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7920B"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bookmarkEnd w:id="0"/>
    <w:p w14:paraId="200A6DE4" w14:textId="1519E8CF" w:rsidR="001015D6" w:rsidRPr="00B63569" w:rsidRDefault="001015D6" w:rsidP="001015D6">
      <w:pPr>
        <w:spacing w:line="360" w:lineRule="auto"/>
        <w:jc w:val="center"/>
        <w:rPr>
          <w:b/>
          <w:bCs/>
          <w:rtl/>
        </w:rPr>
      </w:pPr>
    </w:p>
    <w:p w14:paraId="4B2678A7" w14:textId="77777777" w:rsidR="001015D6" w:rsidRPr="00B63569" w:rsidRDefault="001015D6" w:rsidP="001015D6">
      <w:pPr>
        <w:spacing w:line="360" w:lineRule="auto"/>
        <w:jc w:val="center"/>
        <w:rPr>
          <w:b/>
          <w:bCs/>
          <w:sz w:val="16"/>
          <w:szCs w:val="16"/>
          <w:rtl/>
        </w:rPr>
      </w:pPr>
    </w:p>
    <w:p w14:paraId="1DEF7AAF" w14:textId="77777777" w:rsidR="00194889" w:rsidRPr="007C5B4C" w:rsidRDefault="00194889" w:rsidP="00194889">
      <w:pPr>
        <w:spacing w:line="360" w:lineRule="auto"/>
        <w:jc w:val="center"/>
        <w:rPr>
          <w:b/>
          <w:bCs/>
          <w:sz w:val="16"/>
          <w:szCs w:val="16"/>
          <w:rtl/>
        </w:rPr>
      </w:pPr>
    </w:p>
    <w:p w14:paraId="07424127" w14:textId="43B05201" w:rsidR="00194889" w:rsidRPr="007C5B4C" w:rsidRDefault="000F326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r w:rsidR="00EF76FF">
        <w:rPr>
          <w:b/>
          <w:bCs/>
          <w:sz w:val="44"/>
          <w:szCs w:val="48"/>
          <w:rtl/>
        </w:rPr>
        <w:t>–</w:t>
      </w:r>
      <w:r w:rsidRPr="007C5B4C">
        <w:rPr>
          <w:rFonts w:hint="cs"/>
          <w:b/>
          <w:bCs/>
          <w:sz w:val="44"/>
          <w:szCs w:val="48"/>
          <w:rtl/>
        </w:rPr>
        <w:t xml:space="preserve"> </w:t>
      </w:r>
      <w:bookmarkStart w:id="6" w:name="OfficeValue_6"/>
      <w:r w:rsidR="00F71085">
        <w:rPr>
          <w:b/>
          <w:bCs/>
          <w:sz w:val="44"/>
          <w:szCs w:val="48"/>
          <w:rtl/>
        </w:rPr>
        <w:t>משרד הבריאות</w:t>
      </w:r>
      <w:bookmarkEnd w:id="6"/>
      <w:r w:rsidRPr="007C5B4C">
        <w:rPr>
          <w:b/>
          <w:bCs/>
          <w:sz w:val="44"/>
          <w:szCs w:val="48"/>
          <w:rtl/>
        </w:rPr>
        <w:br/>
        <w:t xml:space="preserve"> </w:t>
      </w:r>
      <w:bookmarkStart w:id="7" w:name="department_1"/>
      <w:bookmarkStart w:id="8" w:name="show_department"/>
      <w:r w:rsidR="00F71085">
        <w:rPr>
          <w:b/>
          <w:bCs/>
          <w:sz w:val="44"/>
          <w:szCs w:val="48"/>
          <w:rtl/>
        </w:rPr>
        <w:t>אגף טכנולוגיות דיגיטליות ודאטה</w:t>
      </w:r>
      <w:bookmarkEnd w:id="7"/>
      <w:bookmarkEnd w:id="8"/>
    </w:p>
    <w:p w14:paraId="13CA23C7" w14:textId="59EE0C8F" w:rsidR="00194889" w:rsidRPr="007C5B4C" w:rsidRDefault="00DB3FEC"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3D562CFD" wp14:editId="1AB2B9C4">
            <wp:simplePos x="0" y="0"/>
            <wp:positionH relativeFrom="margin">
              <wp:posOffset>1132012</wp:posOffset>
            </wp:positionH>
            <wp:positionV relativeFrom="margin">
              <wp:posOffset>1800225</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0F326D">
        <w:rPr>
          <w:rFonts w:hint="cs"/>
          <w:b/>
          <w:bCs/>
          <w:sz w:val="16"/>
          <w:szCs w:val="16"/>
          <w:rtl/>
        </w:rPr>
        <w:t xml:space="preserve"> </w:t>
      </w:r>
    </w:p>
    <w:p w14:paraId="4CCB3C05" w14:textId="7F6B4DC1" w:rsidR="00194889" w:rsidRPr="00197945" w:rsidRDefault="000F326D"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DB3FEC">
        <w:rPr>
          <w:rFonts w:hint="cs"/>
          <w:b/>
          <w:bCs/>
          <w:noProof w:val="0"/>
          <w:sz w:val="64"/>
          <w:szCs w:val="64"/>
          <w:rtl/>
        </w:rPr>
        <w:t xml:space="preserve"> פומבי</w:t>
      </w:r>
      <w:r w:rsidR="00A402C1">
        <w:rPr>
          <w:rFonts w:hint="cs"/>
          <w:b/>
          <w:bCs/>
          <w:noProof w:val="0"/>
          <w:sz w:val="64"/>
          <w:szCs w:val="64"/>
          <w:rtl/>
        </w:rPr>
        <w:t xml:space="preserve"> מס'</w:t>
      </w:r>
      <w:r w:rsidRPr="00197945">
        <w:rPr>
          <w:rFonts w:hint="cs"/>
          <w:b/>
          <w:bCs/>
          <w:noProof w:val="0"/>
          <w:sz w:val="64"/>
          <w:szCs w:val="64"/>
          <w:rtl/>
        </w:rPr>
        <w:t xml:space="preserve"> </w:t>
      </w:r>
      <w:bookmarkStart w:id="9" w:name="TenderNumber_1"/>
      <w:r w:rsidR="00434B55" w:rsidRPr="00197945">
        <w:rPr>
          <w:b/>
          <w:bCs/>
          <w:noProof w:val="0"/>
          <w:sz w:val="64"/>
          <w:szCs w:val="64"/>
        </w:rPr>
        <w:t>10/2026</w:t>
      </w:r>
      <w:bookmarkEnd w:id="9"/>
    </w:p>
    <w:p w14:paraId="2BCA6488" w14:textId="77777777" w:rsidR="00194889" w:rsidRPr="001409D9" w:rsidRDefault="000F326D" w:rsidP="00EA2F14">
      <w:pPr>
        <w:spacing w:line="360" w:lineRule="auto"/>
        <w:jc w:val="center"/>
        <w:rPr>
          <w:b/>
          <w:bCs/>
          <w:sz w:val="56"/>
          <w:szCs w:val="56"/>
          <w:rtl/>
        </w:rPr>
      </w:pPr>
      <w:r w:rsidRPr="001409D9">
        <w:rPr>
          <w:b/>
          <w:bCs/>
          <w:sz w:val="56"/>
          <w:szCs w:val="56"/>
          <w:rtl/>
        </w:rPr>
        <w:t>ל</w:t>
      </w:r>
      <w:bookmarkStart w:id="10" w:name="TenderDesc_1"/>
      <w:r w:rsidR="00EA2F14" w:rsidRPr="001409D9">
        <w:rPr>
          <w:rFonts w:hint="eastAsia"/>
          <w:b/>
          <w:bCs/>
          <w:sz w:val="56"/>
          <w:szCs w:val="56"/>
          <w:rtl/>
        </w:rPr>
        <w:t>אספקת</w:t>
      </w:r>
      <w:r w:rsidR="00EA2F14" w:rsidRPr="001409D9">
        <w:rPr>
          <w:b/>
          <w:bCs/>
          <w:sz w:val="56"/>
          <w:szCs w:val="56"/>
          <w:rtl/>
        </w:rPr>
        <w:t xml:space="preserve"> מערכת מיקרו-סגמנטציה אוטונומית בגישת </w:t>
      </w:r>
      <w:r w:rsidR="00EA2F14" w:rsidRPr="001409D9">
        <w:rPr>
          <w:b/>
          <w:bCs/>
          <w:sz w:val="56"/>
          <w:szCs w:val="56"/>
        </w:rPr>
        <w:t>Zero Trust</w:t>
      </w:r>
      <w:bookmarkEnd w:id="10"/>
    </w:p>
    <w:p w14:paraId="0E7F91A5" w14:textId="77777777" w:rsidR="00194889" w:rsidRPr="00935BCC" w:rsidRDefault="000F326D"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F03316B" w14:textId="77777777" w:rsidR="001015D6" w:rsidRPr="00B63569" w:rsidRDefault="000F326D" w:rsidP="006F467B">
      <w:pPr>
        <w:tabs>
          <w:tab w:val="left" w:pos="4770"/>
        </w:tabs>
        <w:spacing w:line="360" w:lineRule="auto"/>
        <w:rPr>
          <w:b/>
          <w:bCs/>
          <w:sz w:val="72"/>
          <w:szCs w:val="72"/>
          <w:rtl/>
        </w:rPr>
      </w:pPr>
      <w:r>
        <w:rPr>
          <w:b/>
          <w:bCs/>
          <w:sz w:val="36"/>
          <w:szCs w:val="36"/>
          <w:rtl/>
        </w:rPr>
        <w:tab/>
      </w:r>
    </w:p>
    <w:p w14:paraId="488BC4D7" w14:textId="3E447DAA" w:rsidR="001015D6" w:rsidRPr="00246CE3" w:rsidRDefault="000F326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מכרז</w:t>
      </w:r>
      <w:r w:rsidR="00DB3FEC">
        <w:rPr>
          <w:rFonts w:hint="cs"/>
          <w:b/>
          <w:bCs/>
          <w:sz w:val="32"/>
          <w:szCs w:val="32"/>
          <w:rtl/>
        </w:rPr>
        <w:t xml:space="preserve"> פומבי</w:t>
      </w:r>
      <w:r w:rsidR="00A402C1">
        <w:rPr>
          <w:rFonts w:hint="cs"/>
          <w:b/>
          <w:bCs/>
          <w:sz w:val="32"/>
          <w:szCs w:val="32"/>
          <w:rtl/>
        </w:rPr>
        <w:t xml:space="preserve"> מס'</w:t>
      </w:r>
      <w:r w:rsidRPr="00246CE3">
        <w:rPr>
          <w:b/>
          <w:bCs/>
          <w:sz w:val="32"/>
          <w:szCs w:val="32"/>
          <w:rtl/>
        </w:rPr>
        <w:t xml:space="preserve"> </w:t>
      </w:r>
      <w:bookmarkStart w:id="11" w:name="TenderNumber_2"/>
      <w:r w:rsidR="00B87A4E" w:rsidRPr="00246CE3">
        <w:rPr>
          <w:b/>
          <w:bCs/>
          <w:sz w:val="32"/>
          <w:szCs w:val="32"/>
        </w:rPr>
        <w:t>10/2026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אספקת מערכת מיקרו-סגמנטציה אוטונומית בגישת </w:t>
      </w:r>
      <w:r w:rsidRPr="00246CE3">
        <w:rPr>
          <w:b/>
          <w:bCs/>
          <w:sz w:val="32"/>
          <w:szCs w:val="32"/>
        </w:rPr>
        <w:t>Zero Trust</w:t>
      </w:r>
      <w:bookmarkEnd w:id="12"/>
    </w:p>
    <w:p w14:paraId="350B4652" w14:textId="4656CDB5" w:rsidR="006F467B" w:rsidRPr="0003799D" w:rsidRDefault="000F326D">
      <w:pPr>
        <w:bidi w:val="0"/>
        <w:spacing w:before="200" w:after="200" w:line="276" w:lineRule="auto"/>
        <w:rPr>
          <w:rFonts w:asciiTheme="minorHAnsi" w:hAnsiTheme="minorHAnsi"/>
          <w:sz w:val="36"/>
          <w:szCs w:val="36"/>
          <w:rtl/>
        </w:rPr>
      </w:pPr>
      <w:r>
        <w:rPr>
          <w:sz w:val="36"/>
          <w:szCs w:val="36"/>
          <w:rtl/>
        </w:rPr>
        <w:br w:type="page"/>
      </w:r>
    </w:p>
    <w:p w14:paraId="0C9585F1" w14:textId="77777777" w:rsidR="000626ED" w:rsidRPr="00973BC2" w:rsidRDefault="000F326D" w:rsidP="0057259E">
      <w:pPr>
        <w:pStyle w:val="1-0"/>
        <w:rPr>
          <w:sz w:val="32"/>
          <w:szCs w:val="32"/>
          <w:rtl/>
        </w:rPr>
      </w:pPr>
      <w:bookmarkStart w:id="13" w:name="_Toc256000039"/>
      <w:bookmarkStart w:id="14" w:name="show_isNotIntroductionEdited"/>
      <w:r w:rsidRPr="00973BC2">
        <w:rPr>
          <w:rFonts w:hint="cs"/>
          <w:sz w:val="32"/>
          <w:szCs w:val="32"/>
          <w:rtl/>
        </w:rPr>
        <w:lastRenderedPageBreak/>
        <w:t>הקדמה</w:t>
      </w:r>
      <w:bookmarkEnd w:id="13"/>
    </w:p>
    <w:p w14:paraId="5F403355" w14:textId="2FB332C7" w:rsidR="00EA095D" w:rsidRPr="006E3EE7" w:rsidRDefault="000F326D" w:rsidP="002B53EA">
      <w:pPr>
        <w:pStyle w:val="2-0"/>
        <w:rPr>
          <w:rtl/>
        </w:rPr>
      </w:pPr>
      <w:bookmarkStart w:id="15" w:name="OfficeValue_1"/>
      <w:r w:rsidRPr="006E3EE7">
        <w:rPr>
          <w:rFonts w:hint="cs"/>
          <w:rtl/>
        </w:rPr>
        <w:t>משרד הבריאות</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F2554B">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983C24">
        <w:rPr>
          <w:rFonts w:hint="cs"/>
          <w:rtl/>
        </w:rPr>
        <w:t xml:space="preserve">את </w:t>
      </w:r>
      <w:r w:rsidR="000626ED" w:rsidRPr="006E3EE7">
        <w:rPr>
          <w:rFonts w:hint="cs"/>
          <w:rtl/>
        </w:rPr>
        <w:t>מכרז</w:t>
      </w:r>
      <w:r w:rsidR="00DB3FEC">
        <w:rPr>
          <w:rFonts w:hint="cs"/>
          <w:rtl/>
        </w:rPr>
        <w:t xml:space="preserve"> פומבי מס'</w:t>
      </w:r>
      <w:r w:rsidR="000626ED" w:rsidRPr="006E3EE7">
        <w:rPr>
          <w:rFonts w:hint="cs"/>
          <w:rtl/>
        </w:rPr>
        <w:t xml:space="preserve"> </w:t>
      </w:r>
      <w:bookmarkStart w:id="16" w:name="TenderNumber_3"/>
      <w:r w:rsidR="000D4146" w:rsidRPr="006E3EE7">
        <w:rPr>
          <w:rFonts w:hint="cs"/>
        </w:rPr>
        <w:t>10/2026</w:t>
      </w:r>
      <w:bookmarkEnd w:id="16"/>
      <w:r w:rsidR="000626ED" w:rsidRPr="006E3EE7">
        <w:rPr>
          <w:rFonts w:hint="cs"/>
          <w:rtl/>
        </w:rPr>
        <w:t xml:space="preserve"> ל</w:t>
      </w:r>
      <w:bookmarkStart w:id="17" w:name="TenderDesc_3"/>
      <w:r w:rsidR="000626ED" w:rsidRPr="006E3EE7">
        <w:rPr>
          <w:rFonts w:hint="cs"/>
          <w:rtl/>
        </w:rPr>
        <w:t xml:space="preserve">אספקת מערכת מיקרו-סגמנטציה אוטונומית בגישת </w:t>
      </w:r>
      <w:r w:rsidR="000626ED" w:rsidRPr="006E3EE7">
        <w:rPr>
          <w:rFonts w:hint="cs"/>
        </w:rPr>
        <w:t>Zero Trust</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CFE3A57" w14:textId="77777777" w:rsidR="00EF588D" w:rsidRPr="00A835EB" w:rsidRDefault="000F326D" w:rsidP="002B53EA">
      <w:pPr>
        <w:pStyle w:val="2-0"/>
        <w:rPr>
          <w:rFonts w:eastAsia="David"/>
          <w:b/>
          <w:bCs/>
          <w:rtl/>
        </w:rPr>
      </w:pPr>
      <w:bookmarkStart w:id="18" w:name="html_TiurKatzar"/>
      <w:r w:rsidRPr="00A835EB">
        <w:rPr>
          <w:rFonts w:eastAsia="David" w:hint="cs"/>
          <w:b/>
          <w:bCs/>
          <w:rtl/>
        </w:rPr>
        <w:t>רקע</w:t>
      </w:r>
    </w:p>
    <w:p w14:paraId="0010FC1E" w14:textId="44BB624A" w:rsidR="00EF588D" w:rsidRDefault="000F326D" w:rsidP="001409D9">
      <w:pPr>
        <w:pStyle w:val="3-"/>
        <w:rPr>
          <w:rtl/>
        </w:rPr>
      </w:pPr>
      <w:r>
        <w:rPr>
          <w:rFonts w:hint="cs"/>
          <w:rtl/>
        </w:rPr>
        <w:t>מערכת הבריאות בישראל ניצב</w:t>
      </w:r>
      <w:r w:rsidR="007D7C17">
        <w:rPr>
          <w:rFonts w:hint="cs"/>
          <w:rtl/>
        </w:rPr>
        <w:t>ת</w:t>
      </w:r>
      <w:r>
        <w:rPr>
          <w:rFonts w:hint="cs"/>
          <w:rtl/>
        </w:rPr>
        <w:t xml:space="preserve"> בפני עלייה חסרת תקדים בשכיחות ובמורכבות של תקיפות סייבר, כאשר עלות פריצת נתונים ממוצעת במגזר זה נאמדת במילוני דולרים לאירוע. התקפות אלו </w:t>
      </w:r>
      <w:r w:rsidR="00EC0204">
        <w:rPr>
          <w:rFonts w:hint="cs"/>
          <w:rtl/>
        </w:rPr>
        <w:t>לא רק מהוות</w:t>
      </w:r>
      <w:r>
        <w:rPr>
          <w:rFonts w:hint="cs"/>
          <w:rtl/>
        </w:rPr>
        <w:t xml:space="preserve"> איום כלכלי, אלא </w:t>
      </w:r>
      <w:r w:rsidR="007D7C17">
        <w:rPr>
          <w:rFonts w:hint="cs"/>
          <w:rtl/>
        </w:rPr>
        <w:t xml:space="preserve">גם </w:t>
      </w:r>
      <w:r>
        <w:rPr>
          <w:rFonts w:hint="cs"/>
          <w:rtl/>
        </w:rPr>
        <w:t>פוגעות באופן ישיר על הרציפות התפקודית של מערכת הבריאות, בהמשכיות הטיפול ובבטיחות המטופלים.</w:t>
      </w:r>
    </w:p>
    <w:p w14:paraId="26A4BC94" w14:textId="14A895A7" w:rsidR="00EF588D" w:rsidRDefault="000F326D" w:rsidP="001409D9">
      <w:pPr>
        <w:pStyle w:val="3-"/>
        <w:rPr>
          <w:rtl/>
        </w:rPr>
      </w:pPr>
      <w:r>
        <w:rPr>
          <w:rFonts w:hint="cs"/>
          <w:rtl/>
        </w:rPr>
        <w:t xml:space="preserve">ארגוני </w:t>
      </w:r>
      <w:r w:rsidR="00EC0204">
        <w:rPr>
          <w:rFonts w:hint="cs"/>
          <w:rtl/>
        </w:rPr>
        <w:t>ה</w:t>
      </w:r>
      <w:r>
        <w:rPr>
          <w:rFonts w:hint="cs"/>
          <w:rtl/>
        </w:rPr>
        <w:t>בריאות מתמודדים עם אתגרים ייחודיים הכוללים תשתיות טכנולוגיות מורכבות ("</w:t>
      </w:r>
      <w:r>
        <w:rPr>
          <w:rFonts w:hint="cs"/>
        </w:rPr>
        <w:t>Legacy</w:t>
      </w:r>
      <w:r>
        <w:rPr>
          <w:rFonts w:hint="cs"/>
          <w:rtl/>
        </w:rPr>
        <w:t>"), שילוב נרחב של מכשור רפואי (</w:t>
      </w:r>
      <w:r>
        <w:rPr>
          <w:rFonts w:hint="cs"/>
        </w:rPr>
        <w:t>OT/IoT</w:t>
      </w:r>
      <w:r>
        <w:rPr>
          <w:rFonts w:hint="cs"/>
          <w:rtl/>
        </w:rPr>
        <w:t xml:space="preserve">), ורגולציה מחמירה המחייבת הגנה קפדנית על מידע רפואי. פתרונות אבטחה מסורתיים מבוססי </w:t>
      </w:r>
      <w:proofErr w:type="spellStart"/>
      <w:r>
        <w:rPr>
          <w:rFonts w:hint="cs"/>
          <w:rtl/>
        </w:rPr>
        <w:t>פרימטר</w:t>
      </w:r>
      <w:proofErr w:type="spellEnd"/>
      <w:r>
        <w:rPr>
          <w:rFonts w:hint="cs"/>
          <w:rtl/>
        </w:rPr>
        <w:t xml:space="preserve"> אינם מספקים עוד מענה ליכולת התפשטות של תקיפות בתוך הרשת</w:t>
      </w:r>
      <w:r w:rsidR="007D7C17">
        <w:rPr>
          <w:rFonts w:hint="cs"/>
          <w:rtl/>
        </w:rPr>
        <w:t xml:space="preserve">. </w:t>
      </w:r>
      <w:r>
        <w:rPr>
          <w:rFonts w:hint="cs"/>
          <w:rtl/>
        </w:rPr>
        <w:t xml:space="preserve">מנגד, פתרונות מיקרו-סגמנטציה מסורתיים </w:t>
      </w:r>
      <w:r w:rsidR="007D7C17">
        <w:rPr>
          <w:rFonts w:hint="cs"/>
          <w:rtl/>
        </w:rPr>
        <w:t>טומנ</w:t>
      </w:r>
      <w:r w:rsidR="00F2554B">
        <w:rPr>
          <w:rFonts w:hint="cs"/>
          <w:rtl/>
        </w:rPr>
        <w:t>ים</w:t>
      </w:r>
      <w:r w:rsidR="007D7C17">
        <w:rPr>
          <w:rFonts w:hint="cs"/>
          <w:rtl/>
        </w:rPr>
        <w:t xml:space="preserve"> בחוב</w:t>
      </w:r>
      <w:r w:rsidR="00F2554B">
        <w:rPr>
          <w:rFonts w:hint="cs"/>
          <w:rtl/>
        </w:rPr>
        <w:t>ם</w:t>
      </w:r>
      <w:r w:rsidR="007D7C17">
        <w:rPr>
          <w:rFonts w:hint="cs"/>
          <w:rtl/>
        </w:rPr>
        <w:t xml:space="preserve"> </w:t>
      </w:r>
      <w:r>
        <w:rPr>
          <w:rFonts w:hint="cs"/>
          <w:rtl/>
        </w:rPr>
        <w:t>מורכבות תפעולית גבוהה, דרישות ל</w:t>
      </w:r>
      <w:r w:rsidR="007D7C17">
        <w:rPr>
          <w:rFonts w:hint="cs"/>
          <w:rtl/>
        </w:rPr>
        <w:t xml:space="preserve">היקף </w:t>
      </w:r>
      <w:r>
        <w:rPr>
          <w:rFonts w:hint="cs"/>
          <w:rtl/>
        </w:rPr>
        <w:t>כוח אדם רב וסיכון להשבתת שירותים חיוניים.</w:t>
      </w:r>
    </w:p>
    <w:p w14:paraId="39F448BB" w14:textId="2281DD8B" w:rsidR="0082029F" w:rsidRDefault="0082029F" w:rsidP="00156516">
      <w:pPr>
        <w:pStyle w:val="3-"/>
        <w:rPr>
          <w:rtl/>
        </w:rPr>
      </w:pPr>
      <w:r w:rsidRPr="0082029F">
        <w:rPr>
          <w:rFonts w:hint="cs"/>
          <w:rtl/>
        </w:rPr>
        <w:t xml:space="preserve">השירות </w:t>
      </w:r>
      <w:r>
        <w:rPr>
          <w:rFonts w:hint="cs"/>
          <w:rtl/>
        </w:rPr>
        <w:t xml:space="preserve">נשוא המכרז </w:t>
      </w:r>
      <w:r w:rsidRPr="0082029F">
        <w:rPr>
          <w:rFonts w:hint="cs"/>
          <w:rtl/>
        </w:rPr>
        <w:t xml:space="preserve">יסופק </w:t>
      </w:r>
      <w:r>
        <w:rPr>
          <w:rFonts w:hint="cs"/>
          <w:rtl/>
        </w:rPr>
        <w:t>בהתאם ל</w:t>
      </w:r>
      <w:r w:rsidRPr="0082029F">
        <w:rPr>
          <w:rFonts w:hint="cs"/>
          <w:rtl/>
        </w:rPr>
        <w:t xml:space="preserve">צרכי כלל מערכת הבריאות, ובכלל זה </w:t>
      </w:r>
      <w:r w:rsidRPr="0003799D">
        <w:rPr>
          <w:rtl/>
        </w:rPr>
        <w:t>מוסדות רפואיים, לרבות אך לא רק, משרד הבריאות, בתי חולים, קופות חולים וארגונים המספקים שירותי בריאות בישראל</w:t>
      </w:r>
      <w:r w:rsidR="00EC0204">
        <w:rPr>
          <w:rFonts w:hint="cs"/>
          <w:rtl/>
        </w:rPr>
        <w:t xml:space="preserve">. </w:t>
      </w:r>
      <w:r>
        <w:rPr>
          <w:rFonts w:hint="cs"/>
          <w:rtl/>
        </w:rPr>
        <w:t xml:space="preserve"> </w:t>
      </w:r>
    </w:p>
    <w:p w14:paraId="60C10682" w14:textId="0A546326" w:rsidR="00EF588D" w:rsidRPr="00A835EB" w:rsidRDefault="0082029F" w:rsidP="0082029F">
      <w:pPr>
        <w:pStyle w:val="2-0"/>
        <w:rPr>
          <w:rFonts w:eastAsia="David"/>
          <w:b/>
          <w:bCs/>
          <w:rtl/>
        </w:rPr>
      </w:pPr>
      <w:r w:rsidRPr="00A835EB">
        <w:rPr>
          <w:rFonts w:eastAsia="David" w:hint="cs"/>
          <w:b/>
          <w:bCs/>
          <w:rtl/>
        </w:rPr>
        <w:t>מ</w:t>
      </w:r>
      <w:r w:rsidR="000F326D" w:rsidRPr="00A835EB">
        <w:rPr>
          <w:rFonts w:eastAsia="David" w:hint="cs"/>
          <w:b/>
          <w:bCs/>
          <w:rtl/>
        </w:rPr>
        <w:t>טרות</w:t>
      </w:r>
    </w:p>
    <w:p w14:paraId="68239712" w14:textId="77777777" w:rsidR="00EF588D" w:rsidRDefault="000F326D" w:rsidP="001409D9">
      <w:pPr>
        <w:pStyle w:val="3-"/>
        <w:rPr>
          <w:rtl/>
        </w:rPr>
      </w:pPr>
      <w:r>
        <w:rPr>
          <w:rFonts w:hint="cs"/>
          <w:rtl/>
        </w:rPr>
        <w:t xml:space="preserve">מטרת מכרז זה היא התקשרות עם ספק מומחה לאספקה, הטמעה ותחזוקה של מערכת מיקרו-סגמנטציה אוטונומית בגישת </w:t>
      </w:r>
      <w:r>
        <w:rPr>
          <w:rFonts w:hint="cs"/>
        </w:rPr>
        <w:t>Zero Trust</w:t>
      </w:r>
      <w:r>
        <w:rPr>
          <w:rFonts w:hint="cs"/>
          <w:rtl/>
        </w:rPr>
        <w:t xml:space="preserve">, אשר תאפשר הגנה מקיפה על כלל נכסי הארגון בסביבות </w:t>
      </w:r>
      <w:r>
        <w:rPr>
          <w:rFonts w:hint="cs"/>
        </w:rPr>
        <w:t>IT</w:t>
      </w:r>
      <w:r>
        <w:rPr>
          <w:rFonts w:hint="cs"/>
          <w:rtl/>
        </w:rPr>
        <w:t xml:space="preserve"> ו-</w:t>
      </w:r>
      <w:r>
        <w:rPr>
          <w:rFonts w:hint="cs"/>
        </w:rPr>
        <w:t>OT</w:t>
      </w:r>
      <w:r>
        <w:rPr>
          <w:rFonts w:hint="cs"/>
          <w:rtl/>
        </w:rPr>
        <w:t xml:space="preserve"> כאחד.</w:t>
      </w:r>
    </w:p>
    <w:p w14:paraId="38677252" w14:textId="77777777" w:rsidR="00EF588D" w:rsidRDefault="000F326D" w:rsidP="001409D9">
      <w:pPr>
        <w:pStyle w:val="3-"/>
        <w:rPr>
          <w:rtl/>
        </w:rPr>
      </w:pPr>
      <w:r>
        <w:rPr>
          <w:rFonts w:hint="cs"/>
          <w:rtl/>
        </w:rPr>
        <w:t>המטרות העיקריות של המערכת המבוקשת:</w:t>
      </w:r>
    </w:p>
    <w:p w14:paraId="73997307" w14:textId="626C5636" w:rsidR="00EF588D" w:rsidRDefault="000F326D" w:rsidP="00702366">
      <w:pPr>
        <w:pStyle w:val="2-0"/>
        <w:numPr>
          <w:ilvl w:val="0"/>
          <w:numId w:val="74"/>
        </w:numPr>
        <w:ind w:left="2184"/>
        <w:rPr>
          <w:rFonts w:eastAsia="David"/>
          <w:rtl/>
        </w:rPr>
      </w:pPr>
      <w:r>
        <w:rPr>
          <w:rFonts w:eastAsia="David" w:hint="cs"/>
          <w:rtl/>
        </w:rPr>
        <w:t>מניעת תנועה רוחבית: חסימה מוחלטת של יכולת תוקף או כופרה לעבור בין נכסים בתוך הרשת</w:t>
      </w:r>
      <w:r w:rsidR="00C85F08">
        <w:rPr>
          <w:rFonts w:eastAsia="David" w:hint="cs"/>
          <w:rtl/>
        </w:rPr>
        <w:t>,</w:t>
      </w:r>
      <w:r>
        <w:rPr>
          <w:rFonts w:eastAsia="David" w:hint="cs"/>
          <w:rtl/>
        </w:rPr>
        <w:t xml:space="preserve"> על ידי יצירת </w:t>
      </w:r>
      <w:proofErr w:type="spellStart"/>
      <w:r>
        <w:rPr>
          <w:rFonts w:eastAsia="David" w:hint="cs"/>
          <w:rtl/>
        </w:rPr>
        <w:t>פרימטר</w:t>
      </w:r>
      <w:proofErr w:type="spellEnd"/>
      <w:r>
        <w:rPr>
          <w:rFonts w:eastAsia="David" w:hint="cs"/>
          <w:rtl/>
        </w:rPr>
        <w:t xml:space="preserve"> אבטחה מבודד סביב כל מכונה, אפליקציה ועומס עבודה.</w:t>
      </w:r>
    </w:p>
    <w:p w14:paraId="60DEB912" w14:textId="7134324D" w:rsidR="00EF588D" w:rsidRDefault="000F326D" w:rsidP="00702366">
      <w:pPr>
        <w:pStyle w:val="2-0"/>
        <w:numPr>
          <w:ilvl w:val="0"/>
          <w:numId w:val="74"/>
        </w:numPr>
        <w:ind w:left="2184"/>
        <w:rPr>
          <w:rFonts w:eastAsia="David"/>
          <w:rtl/>
        </w:rPr>
      </w:pPr>
      <w:r>
        <w:rPr>
          <w:rFonts w:eastAsia="David" w:hint="cs"/>
          <w:rtl/>
        </w:rPr>
        <w:t>אוטומציה מלאה של מדיניות האבטחה: צמצום משמעותי של המשאבים הידניים הנדרשים לניהול הרשת באמצעות למידה אוטומטית של תעבורת הרשת ויצירת חוקי הגנה דינמיים.</w:t>
      </w:r>
    </w:p>
    <w:p w14:paraId="5B6EC62C" w14:textId="7A7AA842" w:rsidR="00EF588D" w:rsidRDefault="000F326D" w:rsidP="00702366">
      <w:pPr>
        <w:pStyle w:val="2-0"/>
        <w:numPr>
          <w:ilvl w:val="0"/>
          <w:numId w:val="74"/>
        </w:numPr>
        <w:ind w:left="2184"/>
        <w:rPr>
          <w:rFonts w:eastAsia="David"/>
          <w:rtl/>
        </w:rPr>
      </w:pPr>
      <w:r>
        <w:rPr>
          <w:rFonts w:eastAsia="David" w:hint="cs"/>
          <w:rtl/>
        </w:rPr>
        <w:t>הטמעה ללא סוכנים (</w:t>
      </w:r>
      <w:r>
        <w:rPr>
          <w:rFonts w:eastAsia="David" w:hint="cs"/>
        </w:rPr>
        <w:t>Agentless</w:t>
      </w:r>
      <w:r>
        <w:rPr>
          <w:rFonts w:eastAsia="David" w:hint="cs"/>
          <w:rtl/>
        </w:rPr>
        <w:t xml:space="preserve">): פריסת הפתרון ללא התקנת תוכנה על תחנות הקצה או השרתים, תוך מינוף חומות האש המובנות במערכות ההפעלה, כדי להבטיח תאימות מלאה למערכות </w:t>
      </w:r>
      <w:r>
        <w:rPr>
          <w:rFonts w:eastAsia="David" w:hint="cs"/>
        </w:rPr>
        <w:t>Legacy</w:t>
      </w:r>
      <w:r>
        <w:rPr>
          <w:rFonts w:eastAsia="David" w:hint="cs"/>
          <w:rtl/>
        </w:rPr>
        <w:t xml:space="preserve"> ומכשור רפואי רגיש.</w:t>
      </w:r>
    </w:p>
    <w:p w14:paraId="43B56FA2" w14:textId="4793D71B" w:rsidR="00EF588D" w:rsidRDefault="000F326D" w:rsidP="00702366">
      <w:pPr>
        <w:pStyle w:val="2-0"/>
        <w:numPr>
          <w:ilvl w:val="0"/>
          <w:numId w:val="74"/>
        </w:numPr>
        <w:ind w:left="2184"/>
        <w:rPr>
          <w:rFonts w:eastAsia="David"/>
          <w:rtl/>
        </w:rPr>
      </w:pPr>
      <w:r>
        <w:rPr>
          <w:rFonts w:eastAsia="David" w:hint="cs"/>
          <w:rtl/>
        </w:rPr>
        <w:lastRenderedPageBreak/>
        <w:t xml:space="preserve">אימות זהות מבוסס </w:t>
      </w:r>
      <w:r>
        <w:rPr>
          <w:rFonts w:eastAsia="David" w:hint="cs"/>
        </w:rPr>
        <w:t>MFA</w:t>
      </w:r>
      <w:r>
        <w:rPr>
          <w:rFonts w:eastAsia="David" w:hint="cs"/>
          <w:rtl/>
        </w:rPr>
        <w:t>: יישום מנגנון אימות רב-שלבי (</w:t>
      </w:r>
      <w:r>
        <w:rPr>
          <w:rFonts w:eastAsia="David" w:hint="cs"/>
        </w:rPr>
        <w:t>Just-in-Time MFA</w:t>
      </w:r>
      <w:r>
        <w:rPr>
          <w:rFonts w:eastAsia="David" w:hint="cs"/>
          <w:rtl/>
        </w:rPr>
        <w:t xml:space="preserve">) </w:t>
      </w:r>
      <w:r w:rsidR="00C13063">
        <w:rPr>
          <w:rFonts w:eastAsia="David" w:hint="cs"/>
          <w:rtl/>
        </w:rPr>
        <w:t xml:space="preserve">ברמת </w:t>
      </w:r>
      <w:r>
        <w:rPr>
          <w:rFonts w:eastAsia="David" w:hint="cs"/>
          <w:rtl/>
        </w:rPr>
        <w:t>הרשת והפורט עבור גישות רגישות ופרוטוקולי ניהול מרחוק.</w:t>
      </w:r>
    </w:p>
    <w:p w14:paraId="2288780A" w14:textId="0DAFFD21" w:rsidR="00EF588D" w:rsidRDefault="000F326D" w:rsidP="00702366">
      <w:pPr>
        <w:pStyle w:val="2-0"/>
        <w:numPr>
          <w:ilvl w:val="0"/>
          <w:numId w:val="74"/>
        </w:numPr>
        <w:ind w:left="2184"/>
        <w:rPr>
          <w:rFonts w:eastAsia="David"/>
          <w:rtl/>
        </w:rPr>
      </w:pPr>
      <w:r>
        <w:rPr>
          <w:rFonts w:eastAsia="David" w:hint="cs"/>
          <w:rtl/>
        </w:rPr>
        <w:t>עמידה ברגולציה ובקרת ביטוח: מתן יכולת להדגים עמידה בדרישות הגנת סייבר מחמירות לסגמנטציה מלאה של הרשת בזמן קצר.</w:t>
      </w:r>
    </w:p>
    <w:p w14:paraId="6871D778" w14:textId="71EDBEA6" w:rsidR="00135F48" w:rsidRPr="006E3EE7" w:rsidRDefault="000F326D"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36</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1409D9">
        <w:rPr>
          <w:rFonts w:hint="cs"/>
          <w:rtl/>
        </w:rPr>
        <w:t>-36 חודשים נוספים</w:t>
      </w:r>
      <w:r w:rsidR="00456A06" w:rsidRPr="006E3EE7">
        <w:rPr>
          <w:rFonts w:hint="cs"/>
          <w:rtl/>
        </w:rPr>
        <w:t xml:space="preserve"> </w:t>
      </w:r>
      <w:r w:rsidR="001409D9">
        <w:rPr>
          <w:rFonts w:hint="cs"/>
          <w:rtl/>
        </w:rPr>
        <w:t>(</w:t>
      </w:r>
      <w:r w:rsidR="00DB3FEC">
        <w:rPr>
          <w:rFonts w:hint="cs"/>
          <w:rtl/>
        </w:rPr>
        <w:t>תקופ</w:t>
      </w:r>
      <w:r w:rsidR="001409D9">
        <w:rPr>
          <w:rFonts w:hint="cs"/>
          <w:rtl/>
        </w:rPr>
        <w:t xml:space="preserve">ת התקשרות </w:t>
      </w:r>
      <w:r w:rsidR="00DB3FEC">
        <w:rPr>
          <w:rFonts w:hint="cs"/>
          <w:rtl/>
        </w:rPr>
        <w:t xml:space="preserve"> כוללת </w:t>
      </w:r>
      <w:r w:rsidR="001409D9">
        <w:rPr>
          <w:rFonts w:hint="cs"/>
          <w:rtl/>
        </w:rPr>
        <w:t xml:space="preserve">ומצטברת </w:t>
      </w:r>
      <w:r w:rsidR="00DB3FEC">
        <w:rPr>
          <w:rFonts w:hint="cs"/>
          <w:rtl/>
        </w:rPr>
        <w:t>של</w:t>
      </w:r>
      <w:r w:rsidR="001409D9">
        <w:rPr>
          <w:rFonts w:hint="cs"/>
          <w:rtl/>
        </w:rPr>
        <w:t xml:space="preserve"> עד</w:t>
      </w:r>
      <w:r w:rsidR="00DB3FEC">
        <w:rPr>
          <w:rFonts w:hint="cs"/>
          <w:rtl/>
        </w:rPr>
        <w:t xml:space="preserve"> 72</w:t>
      </w:r>
      <w:r w:rsidRPr="006E3EE7">
        <w:rPr>
          <w:rFonts w:hint="cs"/>
          <w:rtl/>
        </w:rPr>
        <w:t xml:space="preserve"> </w:t>
      </w:r>
      <w:r w:rsidR="009B7ED8" w:rsidRPr="006E3EE7">
        <w:rPr>
          <w:rFonts w:hint="cs"/>
          <w:rtl/>
        </w:rPr>
        <w:t xml:space="preserve">חודשים </w:t>
      </w:r>
      <w:bookmarkEnd w:id="21"/>
      <w:r w:rsidR="00DB3FEC">
        <w:rPr>
          <w:rFonts w:hint="cs"/>
          <w:rtl/>
        </w:rPr>
        <w:t>בסה"כ</w:t>
      </w:r>
      <w:r w:rsidR="001409D9">
        <w:rPr>
          <w:rFonts w:hint="cs"/>
          <w:rtl/>
        </w:rPr>
        <w:t>)</w:t>
      </w:r>
      <w:r w:rsidRPr="006E3EE7">
        <w:rPr>
          <w:rFonts w:hint="cs"/>
          <w:rtl/>
        </w:rPr>
        <w:t>.</w:t>
      </w:r>
      <w:bookmarkEnd w:id="19"/>
    </w:p>
    <w:p w14:paraId="72640D81" w14:textId="77777777" w:rsidR="00777816" w:rsidRPr="007815E6" w:rsidRDefault="000F326D" w:rsidP="002B53EA">
      <w:pPr>
        <w:pStyle w:val="2-0"/>
        <w:rPr>
          <w:rtl/>
        </w:rPr>
      </w:pPr>
      <w:r w:rsidRPr="007815E6">
        <w:rPr>
          <w:rFonts w:hint="cs"/>
          <w:rtl/>
        </w:rPr>
        <w:t xml:space="preserve">מסמכי המכרז מחולקים לפרקים, כמפורט להלן: </w:t>
      </w:r>
    </w:p>
    <w:p w14:paraId="0366F1D2" w14:textId="77777777" w:rsidR="00777816" w:rsidRPr="007815E6" w:rsidRDefault="000F326D"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1F57C4C1" w14:textId="77777777" w:rsidR="00777816" w:rsidRPr="007815E6" w:rsidRDefault="000F326D"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523F430" w14:textId="77777777" w:rsidR="00777816" w:rsidRPr="007815E6" w:rsidRDefault="000F326D"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F5B8145" w14:textId="77777777" w:rsidR="00777816" w:rsidRPr="000626ED" w:rsidRDefault="000F326D"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047B17E0" w14:textId="77777777" w:rsidR="003A3E9F" w:rsidRPr="00F5078D" w:rsidRDefault="003A3E9F" w:rsidP="00F5078D"/>
    <w:p w14:paraId="014F9DC2" w14:textId="77777777" w:rsidR="000626ED" w:rsidRPr="00F5078D" w:rsidRDefault="000626ED" w:rsidP="00F5078D">
      <w:pPr>
        <w:rPr>
          <w:rtl/>
        </w:rPr>
      </w:pPr>
    </w:p>
    <w:p w14:paraId="6663C37C" w14:textId="77777777" w:rsidR="003E47B9" w:rsidRDefault="003E47B9" w:rsidP="00A10168">
      <w:pPr>
        <w:rPr>
          <w:b/>
          <w:bCs/>
          <w:sz w:val="28"/>
          <w:szCs w:val="28"/>
          <w:u w:val="single"/>
          <w:rtl/>
        </w:rPr>
      </w:pPr>
    </w:p>
    <w:p w14:paraId="1C4F6C1A" w14:textId="77777777" w:rsidR="003E47B9" w:rsidRDefault="003E47B9" w:rsidP="00A10168">
      <w:pPr>
        <w:rPr>
          <w:b/>
          <w:bCs/>
          <w:sz w:val="28"/>
          <w:szCs w:val="28"/>
          <w:u w:val="single"/>
          <w:rtl/>
        </w:rPr>
      </w:pPr>
    </w:p>
    <w:p w14:paraId="2DF2F0A5" w14:textId="77777777" w:rsidR="008A2C04" w:rsidRPr="002E4C9E" w:rsidRDefault="008A2C04" w:rsidP="007F3C97">
      <w:pPr>
        <w:pStyle w:val="af7"/>
        <w:spacing w:line="360" w:lineRule="auto"/>
        <w:ind w:right="52"/>
        <w:jc w:val="center"/>
        <w:rPr>
          <w:rFonts w:cs="David"/>
          <w:rtl/>
        </w:rPr>
      </w:pPr>
    </w:p>
    <w:bookmarkEnd w:id="14"/>
    <w:p w14:paraId="5C06C38E" w14:textId="77777777" w:rsidR="006129BD" w:rsidRDefault="006129BD" w:rsidP="006129BD">
      <w:pPr>
        <w:jc w:val="center"/>
        <w:rPr>
          <w:sz w:val="36"/>
          <w:szCs w:val="36"/>
          <w:rtl/>
        </w:rPr>
      </w:pPr>
    </w:p>
    <w:p w14:paraId="0A8901B8" w14:textId="77777777" w:rsidR="00717FE4" w:rsidRPr="0006278B" w:rsidRDefault="000F326D">
      <w:pPr>
        <w:bidi w:val="0"/>
        <w:spacing w:before="200" w:after="200" w:line="276" w:lineRule="auto"/>
        <w:rPr>
          <w:rFonts w:asciiTheme="minorHAnsi" w:hAnsiTheme="minorHAnsi"/>
          <w:sz w:val="36"/>
          <w:szCs w:val="36"/>
        </w:rPr>
      </w:pPr>
      <w:r>
        <w:rPr>
          <w:sz w:val="36"/>
          <w:szCs w:val="36"/>
          <w:rtl/>
        </w:rPr>
        <w:br w:type="page"/>
      </w:r>
    </w:p>
    <w:p w14:paraId="4513AF3C" w14:textId="77777777" w:rsidR="00321C2A" w:rsidRPr="00321C2A" w:rsidRDefault="000F326D" w:rsidP="00C0313F">
      <w:pPr>
        <w:pStyle w:val="1-0"/>
        <w:rPr>
          <w:rtl/>
        </w:rPr>
      </w:pPr>
      <w:bookmarkStart w:id="22" w:name="_Toc256000040"/>
      <w:bookmarkStart w:id="23" w:name="_Toc53498844"/>
      <w:bookmarkStart w:id="24" w:name="_Toc173823716"/>
      <w:r w:rsidRPr="00321C2A">
        <w:rPr>
          <w:rtl/>
        </w:rPr>
        <w:lastRenderedPageBreak/>
        <w:t>תוכן עניינים</w:t>
      </w:r>
      <w:bookmarkEnd w:id="22"/>
      <w:bookmarkEnd w:id="23"/>
    </w:p>
    <w:bookmarkEnd w:id="24"/>
    <w:p w14:paraId="1F365DE7" w14:textId="08292C19" w:rsidR="00EF588D" w:rsidRDefault="000F326D">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611DF0">
          <w:rPr>
            <w:rtl/>
          </w:rPr>
          <w:t>2</w:t>
        </w:r>
        <w:r>
          <w:fldChar w:fldCharType="end"/>
        </w:r>
      </w:hyperlink>
    </w:p>
    <w:p w14:paraId="03BD16E0" w14:textId="003C53A1" w:rsidR="00EF588D" w:rsidRDefault="007C5B2A">
      <w:pPr>
        <w:pStyle w:val="TOC2"/>
        <w:tabs>
          <w:tab w:val="left" w:pos="480"/>
          <w:tab w:val="right" w:leader="dot" w:pos="8270"/>
        </w:tabs>
        <w:ind w:left="740" w:hanging="400"/>
        <w:rPr>
          <w:rFonts w:asciiTheme="minorHAnsi" w:hAnsiTheme="minorHAnsi"/>
          <w:sz w:val="22"/>
        </w:rPr>
      </w:pPr>
      <w:hyperlink w:anchor="_Toc256000040" w:history="1">
        <w:r w:rsidR="000F326D">
          <w:rPr>
            <w:rStyle w:val="Hyperlink"/>
            <w:rFonts w:eastAsia="Times New Roman"/>
            <w:rtl/>
          </w:rPr>
          <w:t>2.</w:t>
        </w:r>
        <w:r w:rsidR="000F326D">
          <w:rPr>
            <w:rFonts w:asciiTheme="minorHAnsi" w:eastAsia="Times New Roman" w:hAnsiTheme="minorHAnsi"/>
            <w:sz w:val="22"/>
            <w:rtl/>
          </w:rPr>
          <w:tab/>
        </w:r>
        <w:r w:rsidR="000F326D" w:rsidRPr="00321C2A">
          <w:rPr>
            <w:rStyle w:val="Hyperlink"/>
            <w:rtl/>
          </w:rPr>
          <w:t>תוכן עניינים</w:t>
        </w:r>
        <w:r w:rsidR="000F326D">
          <w:tab/>
        </w:r>
        <w:r w:rsidR="000F326D">
          <w:fldChar w:fldCharType="begin"/>
        </w:r>
        <w:r w:rsidR="000F326D">
          <w:instrText xml:space="preserve"> PAGEREF _Toc256000040 \h </w:instrText>
        </w:r>
        <w:r w:rsidR="000F326D">
          <w:fldChar w:fldCharType="separate"/>
        </w:r>
        <w:r w:rsidR="00611DF0">
          <w:rPr>
            <w:rtl/>
          </w:rPr>
          <w:t>4</w:t>
        </w:r>
        <w:r w:rsidR="000F326D">
          <w:fldChar w:fldCharType="end"/>
        </w:r>
      </w:hyperlink>
    </w:p>
    <w:p w14:paraId="08234C72" w14:textId="14046D5B" w:rsidR="00EF588D" w:rsidRDefault="007C5B2A">
      <w:pPr>
        <w:pStyle w:val="TOC1"/>
        <w:tabs>
          <w:tab w:val="right" w:leader="dot" w:pos="8270"/>
        </w:tabs>
        <w:rPr>
          <w:rFonts w:asciiTheme="minorHAnsi" w:hAnsiTheme="minorHAnsi"/>
          <w:noProof/>
          <w:sz w:val="22"/>
        </w:rPr>
      </w:pPr>
      <w:hyperlink w:anchor="_Toc256000041" w:history="1">
        <w:r w:rsidR="000F326D" w:rsidRPr="001868B7">
          <w:rPr>
            <w:rStyle w:val="Hyperlink"/>
            <w:noProof/>
            <w:rtl/>
          </w:rPr>
          <w:t>פרק א'- הליך המכרז</w:t>
        </w:r>
        <w:r w:rsidR="000F326D">
          <w:rPr>
            <w:noProof/>
          </w:rPr>
          <w:tab/>
        </w:r>
        <w:r w:rsidR="000F326D">
          <w:rPr>
            <w:noProof/>
          </w:rPr>
          <w:fldChar w:fldCharType="begin"/>
        </w:r>
        <w:r w:rsidR="000F326D">
          <w:rPr>
            <w:noProof/>
          </w:rPr>
          <w:instrText xml:space="preserve"> PAGEREF _Toc256000041 \h </w:instrText>
        </w:r>
        <w:r w:rsidR="000F326D">
          <w:rPr>
            <w:noProof/>
          </w:rPr>
        </w:r>
        <w:r w:rsidR="000F326D">
          <w:rPr>
            <w:noProof/>
          </w:rPr>
          <w:fldChar w:fldCharType="separate"/>
        </w:r>
        <w:r w:rsidR="00611DF0">
          <w:rPr>
            <w:noProof/>
            <w:rtl/>
          </w:rPr>
          <w:t>5</w:t>
        </w:r>
        <w:r w:rsidR="000F326D">
          <w:rPr>
            <w:noProof/>
          </w:rPr>
          <w:fldChar w:fldCharType="end"/>
        </w:r>
      </w:hyperlink>
    </w:p>
    <w:p w14:paraId="4D386650" w14:textId="2D299845" w:rsidR="00EF588D" w:rsidRDefault="007C5B2A">
      <w:pPr>
        <w:pStyle w:val="TOC2"/>
        <w:tabs>
          <w:tab w:val="left" w:pos="480"/>
          <w:tab w:val="right" w:leader="dot" w:pos="8270"/>
        </w:tabs>
        <w:ind w:left="740" w:hanging="400"/>
        <w:rPr>
          <w:rFonts w:asciiTheme="minorHAnsi" w:hAnsiTheme="minorHAnsi"/>
          <w:sz w:val="22"/>
        </w:rPr>
      </w:pPr>
      <w:hyperlink w:anchor="_Toc256000042" w:history="1">
        <w:r w:rsidR="000F326D">
          <w:rPr>
            <w:rStyle w:val="Hyperlink"/>
            <w:rFonts w:eastAsia="Times New Roman"/>
            <w:rtl/>
          </w:rPr>
          <w:t>3.</w:t>
        </w:r>
        <w:r w:rsidR="000F326D">
          <w:rPr>
            <w:rFonts w:asciiTheme="minorHAnsi" w:eastAsia="Times New Roman" w:hAnsiTheme="minorHAnsi"/>
            <w:sz w:val="22"/>
            <w:rtl/>
          </w:rPr>
          <w:tab/>
        </w:r>
        <w:r w:rsidR="005735BB">
          <w:rPr>
            <w:rStyle w:val="Hyperlink"/>
            <w:rtl/>
          </w:rPr>
          <w:t>עקרונות המכרז</w:t>
        </w:r>
        <w:r w:rsidR="000F326D">
          <w:tab/>
        </w:r>
        <w:r w:rsidR="000F326D">
          <w:fldChar w:fldCharType="begin"/>
        </w:r>
        <w:r w:rsidR="000F326D">
          <w:instrText xml:space="preserve"> PAGEREF _Toc256000042 \h </w:instrText>
        </w:r>
        <w:r w:rsidR="000F326D">
          <w:fldChar w:fldCharType="separate"/>
        </w:r>
        <w:r w:rsidR="00611DF0">
          <w:rPr>
            <w:rtl/>
          </w:rPr>
          <w:t>6</w:t>
        </w:r>
        <w:r w:rsidR="000F326D">
          <w:fldChar w:fldCharType="end"/>
        </w:r>
      </w:hyperlink>
    </w:p>
    <w:p w14:paraId="07B9EE0C" w14:textId="722FD0E8" w:rsidR="00EF588D" w:rsidRDefault="007C5B2A">
      <w:pPr>
        <w:pStyle w:val="TOC2"/>
        <w:tabs>
          <w:tab w:val="left" w:pos="480"/>
          <w:tab w:val="right" w:leader="dot" w:pos="8270"/>
        </w:tabs>
        <w:ind w:left="740" w:hanging="400"/>
        <w:rPr>
          <w:rFonts w:asciiTheme="minorHAnsi" w:hAnsiTheme="minorHAnsi"/>
          <w:sz w:val="22"/>
        </w:rPr>
      </w:pPr>
      <w:hyperlink w:anchor="_Toc256000043" w:history="1">
        <w:r w:rsidR="000F326D">
          <w:rPr>
            <w:rStyle w:val="Hyperlink"/>
            <w:rFonts w:eastAsia="Times New Roman"/>
            <w:rtl/>
          </w:rPr>
          <w:t>4.</w:t>
        </w:r>
        <w:r w:rsidR="000F326D">
          <w:rPr>
            <w:rFonts w:asciiTheme="minorHAnsi" w:eastAsia="Times New Roman" w:hAnsiTheme="minorHAnsi"/>
            <w:sz w:val="22"/>
            <w:rtl/>
          </w:rPr>
          <w:tab/>
        </w:r>
        <w:r w:rsidR="000F326D" w:rsidRPr="00EC0034">
          <w:rPr>
            <w:rStyle w:val="Hyperlink"/>
            <w:rtl/>
          </w:rPr>
          <w:t>תנאי</w:t>
        </w:r>
        <w:r w:rsidR="00035712" w:rsidRPr="00EC0034">
          <w:rPr>
            <w:rStyle w:val="Hyperlink"/>
            <w:rFonts w:hint="cs"/>
            <w:rtl/>
          </w:rPr>
          <w:t>ם להשתתפות במכרז</w:t>
        </w:r>
        <w:r w:rsidR="000F326D">
          <w:tab/>
        </w:r>
        <w:r w:rsidR="000F326D">
          <w:fldChar w:fldCharType="begin"/>
        </w:r>
        <w:r w:rsidR="000F326D">
          <w:instrText xml:space="preserve"> PAGEREF _Toc256000043 \h </w:instrText>
        </w:r>
        <w:r w:rsidR="000F326D">
          <w:fldChar w:fldCharType="separate"/>
        </w:r>
        <w:r w:rsidR="00611DF0">
          <w:rPr>
            <w:rtl/>
          </w:rPr>
          <w:t>6</w:t>
        </w:r>
        <w:r w:rsidR="000F326D">
          <w:fldChar w:fldCharType="end"/>
        </w:r>
      </w:hyperlink>
    </w:p>
    <w:p w14:paraId="02EDF3D1" w14:textId="32B81851" w:rsidR="00EF588D" w:rsidRDefault="007C5B2A">
      <w:pPr>
        <w:pStyle w:val="TOC2"/>
        <w:tabs>
          <w:tab w:val="left" w:pos="480"/>
          <w:tab w:val="right" w:leader="dot" w:pos="8270"/>
        </w:tabs>
        <w:ind w:left="740" w:hanging="400"/>
        <w:rPr>
          <w:rFonts w:asciiTheme="minorHAnsi" w:hAnsiTheme="minorHAnsi"/>
          <w:sz w:val="22"/>
        </w:rPr>
      </w:pPr>
      <w:hyperlink w:anchor="_Toc256000044" w:history="1">
        <w:r w:rsidR="000F326D">
          <w:rPr>
            <w:rStyle w:val="Hyperlink"/>
            <w:rFonts w:eastAsia="Times New Roman"/>
            <w:rtl/>
          </w:rPr>
          <w:t>5.</w:t>
        </w:r>
        <w:r w:rsidR="000F326D">
          <w:rPr>
            <w:rFonts w:asciiTheme="minorHAnsi" w:eastAsia="Times New Roman" w:hAnsiTheme="minorHAnsi"/>
            <w:sz w:val="22"/>
            <w:rtl/>
          </w:rPr>
          <w:tab/>
        </w:r>
        <w:r w:rsidR="000F326D" w:rsidRPr="00EC0034">
          <w:rPr>
            <w:rStyle w:val="Hyperlink"/>
            <w:rFonts w:hint="cs"/>
            <w:rtl/>
          </w:rPr>
          <w:t>ניקוד ה</w:t>
        </w:r>
        <w:r w:rsidR="008E27B7" w:rsidRPr="00EC0034">
          <w:rPr>
            <w:rStyle w:val="Hyperlink"/>
            <w:rFonts w:hint="cs"/>
            <w:rtl/>
          </w:rPr>
          <w:t>הצעות</w:t>
        </w:r>
        <w:r w:rsidR="000F326D">
          <w:tab/>
        </w:r>
        <w:r w:rsidR="000F326D">
          <w:fldChar w:fldCharType="begin"/>
        </w:r>
        <w:r w:rsidR="000F326D">
          <w:instrText xml:space="preserve"> PAGEREF _Toc256000044 \h </w:instrText>
        </w:r>
        <w:r w:rsidR="000F326D">
          <w:fldChar w:fldCharType="separate"/>
        </w:r>
        <w:r w:rsidR="00611DF0">
          <w:rPr>
            <w:rtl/>
          </w:rPr>
          <w:t>8</w:t>
        </w:r>
        <w:r w:rsidR="000F326D">
          <w:fldChar w:fldCharType="end"/>
        </w:r>
      </w:hyperlink>
    </w:p>
    <w:p w14:paraId="7DAF47E7" w14:textId="4CE1E48A" w:rsidR="00EF588D" w:rsidRDefault="007C5B2A">
      <w:pPr>
        <w:pStyle w:val="TOC2"/>
        <w:tabs>
          <w:tab w:val="left" w:pos="480"/>
          <w:tab w:val="right" w:leader="dot" w:pos="8270"/>
        </w:tabs>
        <w:ind w:left="740" w:hanging="400"/>
        <w:rPr>
          <w:rFonts w:asciiTheme="minorHAnsi" w:hAnsiTheme="minorHAnsi"/>
          <w:sz w:val="22"/>
        </w:rPr>
      </w:pPr>
      <w:hyperlink w:anchor="_Toc256000045" w:history="1">
        <w:r w:rsidR="000F326D">
          <w:rPr>
            <w:rStyle w:val="Hyperlink"/>
            <w:rFonts w:eastAsia="Times New Roman"/>
            <w:rtl/>
          </w:rPr>
          <w:t>6.</w:t>
        </w:r>
        <w:r w:rsidR="000F326D">
          <w:rPr>
            <w:rFonts w:asciiTheme="minorHAnsi" w:eastAsia="Times New Roman" w:hAnsiTheme="minorHAnsi"/>
            <w:sz w:val="22"/>
            <w:rtl/>
          </w:rPr>
          <w:tab/>
        </w:r>
        <w:r w:rsidR="000F326D" w:rsidRPr="00EC0034">
          <w:rPr>
            <w:rStyle w:val="Hyperlink"/>
            <w:rFonts w:hint="eastAsia"/>
            <w:rtl/>
          </w:rPr>
          <w:t>בחירת</w:t>
        </w:r>
        <w:r w:rsidR="000F326D" w:rsidRPr="00EC0034">
          <w:rPr>
            <w:rStyle w:val="Hyperlink"/>
            <w:rtl/>
          </w:rPr>
          <w:t xml:space="preserve"> </w:t>
        </w:r>
        <w:r w:rsidR="000F326D" w:rsidRPr="00EC0034">
          <w:rPr>
            <w:rStyle w:val="Hyperlink"/>
            <w:rFonts w:hint="eastAsia"/>
            <w:rtl/>
          </w:rPr>
          <w:t>זוכה</w:t>
        </w:r>
        <w:r w:rsidR="000F326D">
          <w:tab/>
        </w:r>
        <w:r w:rsidR="000F326D">
          <w:fldChar w:fldCharType="begin"/>
        </w:r>
        <w:r w:rsidR="000F326D">
          <w:instrText xml:space="preserve"> PAGEREF _Toc256000045 \h </w:instrText>
        </w:r>
        <w:r w:rsidR="000F326D">
          <w:fldChar w:fldCharType="separate"/>
        </w:r>
        <w:r w:rsidR="00611DF0">
          <w:rPr>
            <w:rtl/>
          </w:rPr>
          <w:t>11</w:t>
        </w:r>
        <w:r w:rsidR="000F326D">
          <w:fldChar w:fldCharType="end"/>
        </w:r>
      </w:hyperlink>
    </w:p>
    <w:p w14:paraId="486664DA" w14:textId="2ED8141B" w:rsidR="00EF588D" w:rsidRDefault="007C5B2A">
      <w:pPr>
        <w:pStyle w:val="TOC2"/>
        <w:tabs>
          <w:tab w:val="left" w:pos="480"/>
          <w:tab w:val="right" w:leader="dot" w:pos="8270"/>
        </w:tabs>
        <w:ind w:left="740" w:hanging="400"/>
        <w:rPr>
          <w:rFonts w:asciiTheme="minorHAnsi" w:hAnsiTheme="minorHAnsi"/>
          <w:sz w:val="22"/>
        </w:rPr>
      </w:pPr>
      <w:hyperlink w:anchor="_Toc256000046" w:history="1">
        <w:r w:rsidR="000F326D">
          <w:rPr>
            <w:rStyle w:val="Hyperlink"/>
            <w:rFonts w:eastAsia="Times New Roman"/>
            <w:rtl/>
          </w:rPr>
          <w:t>7.</w:t>
        </w:r>
        <w:r w:rsidR="000F326D">
          <w:rPr>
            <w:rFonts w:asciiTheme="minorHAnsi" w:eastAsia="Times New Roman" w:hAnsiTheme="minorHAnsi"/>
            <w:sz w:val="22"/>
            <w:rtl/>
          </w:rPr>
          <w:tab/>
        </w:r>
        <w:r w:rsidR="000F326D" w:rsidRPr="00EC0034">
          <w:rPr>
            <w:rStyle w:val="Hyperlink"/>
            <w:rFonts w:hint="cs"/>
            <w:rtl/>
          </w:rPr>
          <w:t>מופעים ומועדים במכרז</w:t>
        </w:r>
        <w:r w:rsidR="000F326D">
          <w:tab/>
        </w:r>
        <w:r w:rsidR="000F326D">
          <w:fldChar w:fldCharType="begin"/>
        </w:r>
        <w:r w:rsidR="000F326D">
          <w:instrText xml:space="preserve"> PAGEREF _Toc256000046 \h </w:instrText>
        </w:r>
        <w:r w:rsidR="000F326D">
          <w:fldChar w:fldCharType="separate"/>
        </w:r>
        <w:r w:rsidR="00611DF0">
          <w:rPr>
            <w:rtl/>
          </w:rPr>
          <w:t>14</w:t>
        </w:r>
        <w:r w:rsidR="000F326D">
          <w:fldChar w:fldCharType="end"/>
        </w:r>
      </w:hyperlink>
    </w:p>
    <w:p w14:paraId="1B37DA63" w14:textId="29965ACD" w:rsidR="00EF588D" w:rsidRDefault="007C5B2A">
      <w:pPr>
        <w:pStyle w:val="TOC2"/>
        <w:tabs>
          <w:tab w:val="left" w:pos="480"/>
          <w:tab w:val="right" w:leader="dot" w:pos="8270"/>
        </w:tabs>
        <w:ind w:left="740" w:hanging="400"/>
        <w:rPr>
          <w:rFonts w:asciiTheme="minorHAnsi" w:hAnsiTheme="minorHAnsi"/>
          <w:sz w:val="22"/>
        </w:rPr>
      </w:pPr>
      <w:hyperlink w:anchor="_Toc256000047" w:history="1">
        <w:r w:rsidR="000F326D">
          <w:rPr>
            <w:rStyle w:val="Hyperlink"/>
            <w:rFonts w:eastAsia="Times New Roman"/>
            <w:rtl/>
          </w:rPr>
          <w:t>8.</w:t>
        </w:r>
        <w:r w:rsidR="000F326D">
          <w:rPr>
            <w:rFonts w:asciiTheme="minorHAnsi" w:eastAsia="Times New Roman" w:hAnsiTheme="minorHAnsi"/>
            <w:sz w:val="22"/>
            <w:rtl/>
          </w:rPr>
          <w:tab/>
        </w:r>
        <w:r w:rsidR="000F326D" w:rsidRPr="00EC0034">
          <w:rPr>
            <w:rStyle w:val="Hyperlink"/>
            <w:rFonts w:hint="cs"/>
            <w:rtl/>
          </w:rPr>
          <w:t xml:space="preserve">כללי </w:t>
        </w:r>
        <w:r w:rsidR="000F326D" w:rsidRPr="00EC0034">
          <w:rPr>
            <w:rStyle w:val="Hyperlink"/>
            <w:rtl/>
          </w:rPr>
          <w:t>המכרז</w:t>
        </w:r>
        <w:r w:rsidR="000F326D">
          <w:tab/>
        </w:r>
        <w:r w:rsidR="000F326D">
          <w:fldChar w:fldCharType="begin"/>
        </w:r>
        <w:r w:rsidR="000F326D">
          <w:instrText xml:space="preserve"> PAGEREF _Toc256000047 \h </w:instrText>
        </w:r>
        <w:r w:rsidR="000F326D">
          <w:fldChar w:fldCharType="separate"/>
        </w:r>
        <w:r w:rsidR="00611DF0">
          <w:rPr>
            <w:rtl/>
          </w:rPr>
          <w:t>18</w:t>
        </w:r>
        <w:r w:rsidR="000F326D">
          <w:fldChar w:fldCharType="end"/>
        </w:r>
      </w:hyperlink>
    </w:p>
    <w:p w14:paraId="48C1BD9D" w14:textId="3D9EF3AD" w:rsidR="00EF588D" w:rsidRDefault="007C5B2A">
      <w:pPr>
        <w:pStyle w:val="TOC1"/>
        <w:tabs>
          <w:tab w:val="right" w:leader="dot" w:pos="8270"/>
        </w:tabs>
        <w:rPr>
          <w:rFonts w:asciiTheme="minorHAnsi" w:hAnsiTheme="minorHAnsi"/>
          <w:noProof/>
          <w:sz w:val="22"/>
        </w:rPr>
      </w:pPr>
      <w:hyperlink w:anchor="_Toc256000048" w:history="1">
        <w:r w:rsidR="000F326D" w:rsidRPr="002426B4">
          <w:rPr>
            <w:rStyle w:val="Hyperlink"/>
            <w:rFonts w:hint="cs"/>
            <w:noProof/>
            <w:rtl/>
          </w:rPr>
          <w:t>פרק ב</w:t>
        </w:r>
        <w:r w:rsidR="00D84FC6">
          <w:rPr>
            <w:rStyle w:val="Hyperlink"/>
            <w:rFonts w:hint="cs"/>
            <w:noProof/>
            <w:rtl/>
          </w:rPr>
          <w:t>'</w:t>
        </w:r>
        <w:r w:rsidR="000F326D" w:rsidRPr="002426B4">
          <w:rPr>
            <w:rStyle w:val="Hyperlink"/>
            <w:rFonts w:hint="cs"/>
            <w:noProof/>
            <w:rtl/>
          </w:rPr>
          <w:t xml:space="preserve"> </w:t>
        </w:r>
        <w:r w:rsidR="000F326D" w:rsidRPr="002426B4">
          <w:rPr>
            <w:rStyle w:val="Hyperlink"/>
            <w:noProof/>
            <w:rtl/>
          </w:rPr>
          <w:t>–</w:t>
        </w:r>
        <w:r w:rsidR="000F326D"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0F326D" w:rsidRPr="002426B4">
          <w:rPr>
            <w:rStyle w:val="Hyperlink"/>
            <w:rFonts w:hint="cs"/>
            <w:noProof/>
            <w:rtl/>
          </w:rPr>
          <w:t>הצעה</w:t>
        </w:r>
        <w:r w:rsidR="000F326D">
          <w:rPr>
            <w:noProof/>
          </w:rPr>
          <w:tab/>
        </w:r>
        <w:r w:rsidR="000F326D">
          <w:rPr>
            <w:noProof/>
          </w:rPr>
          <w:fldChar w:fldCharType="begin"/>
        </w:r>
        <w:r w:rsidR="000F326D">
          <w:rPr>
            <w:noProof/>
          </w:rPr>
          <w:instrText xml:space="preserve"> PAGEREF _Toc256000048 \h </w:instrText>
        </w:r>
        <w:r w:rsidR="000F326D">
          <w:rPr>
            <w:noProof/>
          </w:rPr>
        </w:r>
        <w:r w:rsidR="000F326D">
          <w:rPr>
            <w:noProof/>
          </w:rPr>
          <w:fldChar w:fldCharType="separate"/>
        </w:r>
        <w:r w:rsidR="00611DF0">
          <w:rPr>
            <w:noProof/>
            <w:rtl/>
          </w:rPr>
          <w:t>24</w:t>
        </w:r>
        <w:r w:rsidR="000F326D">
          <w:rPr>
            <w:noProof/>
          </w:rPr>
          <w:fldChar w:fldCharType="end"/>
        </w:r>
      </w:hyperlink>
    </w:p>
    <w:p w14:paraId="4B940BF9" w14:textId="422E069A" w:rsidR="00EF588D" w:rsidRDefault="007C5B2A">
      <w:pPr>
        <w:pStyle w:val="TOC2"/>
        <w:tabs>
          <w:tab w:val="left" w:pos="480"/>
          <w:tab w:val="right" w:leader="dot" w:pos="8270"/>
        </w:tabs>
        <w:ind w:left="740" w:hanging="400"/>
        <w:rPr>
          <w:rFonts w:asciiTheme="minorHAnsi" w:hAnsiTheme="minorHAnsi"/>
          <w:sz w:val="22"/>
        </w:rPr>
      </w:pPr>
      <w:hyperlink w:anchor="_Toc256000049" w:history="1">
        <w:r w:rsidR="000F326D">
          <w:rPr>
            <w:rStyle w:val="Hyperlink"/>
            <w:rFonts w:eastAsia="Times New Roman"/>
            <w:rtl/>
          </w:rPr>
          <w:t>9.</w:t>
        </w:r>
        <w:r w:rsidR="000F326D">
          <w:rPr>
            <w:rFonts w:asciiTheme="minorHAnsi" w:eastAsia="Times New Roman" w:hAnsiTheme="minorHAnsi"/>
            <w:sz w:val="22"/>
            <w:rtl/>
          </w:rPr>
          <w:tab/>
        </w:r>
        <w:r w:rsidR="000F326D" w:rsidRPr="00EC0034">
          <w:rPr>
            <w:rStyle w:val="Hyperlink"/>
            <w:rFonts w:hint="cs"/>
            <w:rtl/>
          </w:rPr>
          <w:t>הגשת הצע</w:t>
        </w:r>
        <w:r w:rsidR="00C76DC7" w:rsidRPr="00EC0034">
          <w:rPr>
            <w:rStyle w:val="Hyperlink"/>
            <w:rFonts w:hint="cs"/>
            <w:rtl/>
          </w:rPr>
          <w:t>ה</w:t>
        </w:r>
        <w:r w:rsidR="000F326D" w:rsidRPr="00EC0034">
          <w:rPr>
            <w:rStyle w:val="Hyperlink"/>
            <w:rFonts w:hint="cs"/>
            <w:rtl/>
          </w:rPr>
          <w:t xml:space="preserve"> במכר</w:t>
        </w:r>
        <w:r w:rsidR="00C76DC7" w:rsidRPr="00EC0034">
          <w:rPr>
            <w:rStyle w:val="Hyperlink"/>
            <w:rFonts w:hint="cs"/>
            <w:rtl/>
          </w:rPr>
          <w:t>ז</w:t>
        </w:r>
        <w:r w:rsidR="000F326D">
          <w:tab/>
        </w:r>
        <w:r w:rsidR="000F326D">
          <w:fldChar w:fldCharType="begin"/>
        </w:r>
        <w:r w:rsidR="000F326D">
          <w:instrText xml:space="preserve"> PAGEREF _Toc256000049 \h </w:instrText>
        </w:r>
        <w:r w:rsidR="000F326D">
          <w:fldChar w:fldCharType="separate"/>
        </w:r>
        <w:r w:rsidR="00611DF0">
          <w:rPr>
            <w:rtl/>
          </w:rPr>
          <w:t>25</w:t>
        </w:r>
        <w:r w:rsidR="000F326D">
          <w:fldChar w:fldCharType="end"/>
        </w:r>
      </w:hyperlink>
    </w:p>
    <w:p w14:paraId="099C246E" w14:textId="34FFB653" w:rsidR="00EF588D" w:rsidRDefault="007C5B2A">
      <w:pPr>
        <w:pStyle w:val="TOC2"/>
        <w:tabs>
          <w:tab w:val="left" w:pos="480"/>
          <w:tab w:val="right" w:leader="dot" w:pos="8270"/>
        </w:tabs>
        <w:ind w:left="740" w:hanging="400"/>
        <w:rPr>
          <w:rFonts w:asciiTheme="minorHAnsi" w:hAnsiTheme="minorHAnsi"/>
          <w:sz w:val="22"/>
        </w:rPr>
      </w:pPr>
      <w:hyperlink w:anchor="_Toc256000050" w:history="1">
        <w:r w:rsidR="000F326D">
          <w:rPr>
            <w:rStyle w:val="Hyperlink"/>
            <w:rFonts w:eastAsia="Times New Roman"/>
          </w:rPr>
          <w:t>10.</w:t>
        </w:r>
        <w:r w:rsidR="000F326D">
          <w:rPr>
            <w:rFonts w:asciiTheme="minorHAnsi" w:eastAsia="Times New Roman" w:hAnsiTheme="minorHAnsi"/>
            <w:sz w:val="22"/>
          </w:rPr>
          <w:tab/>
        </w:r>
        <w:r w:rsidR="000F326D" w:rsidRPr="00EC0034">
          <w:rPr>
            <w:rStyle w:val="Hyperlink"/>
            <w:rFonts w:hint="cs"/>
            <w:rtl/>
          </w:rPr>
          <w:t>פרטי המציע</w:t>
        </w:r>
        <w:r w:rsidR="000F326D">
          <w:tab/>
        </w:r>
        <w:r w:rsidR="000F326D">
          <w:fldChar w:fldCharType="begin"/>
        </w:r>
        <w:r w:rsidR="000F326D">
          <w:instrText xml:space="preserve"> PAGEREF _Toc256000050 \h </w:instrText>
        </w:r>
        <w:r w:rsidR="000F326D">
          <w:fldChar w:fldCharType="separate"/>
        </w:r>
        <w:r w:rsidR="00611DF0">
          <w:rPr>
            <w:rtl/>
          </w:rPr>
          <w:t>25</w:t>
        </w:r>
        <w:r w:rsidR="000F326D">
          <w:fldChar w:fldCharType="end"/>
        </w:r>
      </w:hyperlink>
    </w:p>
    <w:p w14:paraId="462E42B0" w14:textId="6325DAE9" w:rsidR="00EF588D" w:rsidRDefault="007C5B2A">
      <w:pPr>
        <w:pStyle w:val="TOC2"/>
        <w:tabs>
          <w:tab w:val="left" w:pos="480"/>
          <w:tab w:val="right" w:leader="dot" w:pos="8270"/>
        </w:tabs>
        <w:ind w:left="740" w:hanging="400"/>
        <w:rPr>
          <w:rFonts w:asciiTheme="minorHAnsi" w:hAnsiTheme="minorHAnsi"/>
          <w:sz w:val="22"/>
        </w:rPr>
      </w:pPr>
      <w:hyperlink w:anchor="_Toc256000051" w:history="1">
        <w:r w:rsidR="000F326D">
          <w:rPr>
            <w:rStyle w:val="Hyperlink"/>
            <w:rFonts w:eastAsia="Times New Roman"/>
            <w:rtl/>
          </w:rPr>
          <w:t>11.</w:t>
        </w:r>
        <w:r w:rsidR="000F326D">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0F326D">
          <w:tab/>
        </w:r>
        <w:r w:rsidR="000F326D">
          <w:fldChar w:fldCharType="begin"/>
        </w:r>
        <w:r w:rsidR="000F326D">
          <w:instrText xml:space="preserve"> PAGEREF _Toc256000051 \h </w:instrText>
        </w:r>
        <w:r w:rsidR="000F326D">
          <w:fldChar w:fldCharType="separate"/>
        </w:r>
        <w:r w:rsidR="00611DF0">
          <w:rPr>
            <w:rtl/>
          </w:rPr>
          <w:t>26</w:t>
        </w:r>
        <w:r w:rsidR="000F326D">
          <w:fldChar w:fldCharType="end"/>
        </w:r>
      </w:hyperlink>
    </w:p>
    <w:p w14:paraId="77C132A6" w14:textId="069FDDAB" w:rsidR="00EF588D" w:rsidRDefault="007C5B2A">
      <w:pPr>
        <w:pStyle w:val="TOC2"/>
        <w:tabs>
          <w:tab w:val="left" w:pos="480"/>
          <w:tab w:val="right" w:leader="dot" w:pos="8270"/>
        </w:tabs>
        <w:ind w:left="740" w:hanging="400"/>
        <w:rPr>
          <w:rFonts w:asciiTheme="minorHAnsi" w:hAnsiTheme="minorHAnsi"/>
          <w:sz w:val="22"/>
        </w:rPr>
      </w:pPr>
      <w:hyperlink w:anchor="_Toc256000052" w:history="1">
        <w:r w:rsidR="000F326D">
          <w:rPr>
            <w:rStyle w:val="Hyperlink"/>
            <w:rFonts w:eastAsia="Times New Roman"/>
            <w:rtl/>
          </w:rPr>
          <w:t>12.</w:t>
        </w:r>
        <w:r w:rsidR="000F326D">
          <w:rPr>
            <w:rFonts w:asciiTheme="minorHAnsi" w:eastAsia="Times New Roman" w:hAnsiTheme="minorHAnsi"/>
            <w:sz w:val="22"/>
            <w:rtl/>
          </w:rPr>
          <w:tab/>
        </w:r>
        <w:r w:rsidR="000F326D" w:rsidRPr="00EC0034">
          <w:rPr>
            <w:rStyle w:val="Hyperlink"/>
            <w:rFonts w:hint="cs"/>
            <w:rtl/>
          </w:rPr>
          <w:t>איכות ההצעה</w:t>
        </w:r>
        <w:r w:rsidR="000F326D">
          <w:tab/>
        </w:r>
        <w:r w:rsidR="000F326D">
          <w:fldChar w:fldCharType="begin"/>
        </w:r>
        <w:r w:rsidR="000F326D">
          <w:instrText xml:space="preserve"> PAGEREF _Toc256000052 \h </w:instrText>
        </w:r>
        <w:r w:rsidR="000F326D">
          <w:fldChar w:fldCharType="separate"/>
        </w:r>
        <w:r w:rsidR="00611DF0">
          <w:rPr>
            <w:rtl/>
          </w:rPr>
          <w:t>31</w:t>
        </w:r>
        <w:r w:rsidR="000F326D">
          <w:fldChar w:fldCharType="end"/>
        </w:r>
      </w:hyperlink>
    </w:p>
    <w:p w14:paraId="49C10CE8" w14:textId="42748942" w:rsidR="00EF588D" w:rsidRDefault="007C5B2A">
      <w:pPr>
        <w:pStyle w:val="TOC2"/>
        <w:tabs>
          <w:tab w:val="left" w:pos="480"/>
          <w:tab w:val="right" w:leader="dot" w:pos="8270"/>
        </w:tabs>
        <w:ind w:left="740" w:hanging="400"/>
        <w:rPr>
          <w:rFonts w:asciiTheme="minorHAnsi" w:hAnsiTheme="minorHAnsi"/>
          <w:sz w:val="22"/>
        </w:rPr>
      </w:pPr>
      <w:hyperlink w:anchor="_Toc256000053" w:history="1">
        <w:r w:rsidR="000F326D">
          <w:rPr>
            <w:rStyle w:val="Hyperlink"/>
            <w:rFonts w:eastAsia="Times New Roman"/>
            <w:rtl/>
          </w:rPr>
          <w:t>13.</w:t>
        </w:r>
        <w:r w:rsidR="000F326D">
          <w:rPr>
            <w:rFonts w:asciiTheme="minorHAnsi" w:eastAsia="Times New Roman" w:hAnsiTheme="minorHAnsi"/>
            <w:sz w:val="22"/>
            <w:rtl/>
          </w:rPr>
          <w:tab/>
        </w:r>
        <w:r w:rsidR="000F326D">
          <w:rPr>
            <w:rStyle w:val="Hyperlink"/>
            <w:rFonts w:hint="cs"/>
            <w:rtl/>
          </w:rPr>
          <w:t>קבלן משנה</w:t>
        </w:r>
        <w:r w:rsidR="000F326D">
          <w:tab/>
        </w:r>
        <w:r w:rsidR="000F326D">
          <w:fldChar w:fldCharType="begin"/>
        </w:r>
        <w:r w:rsidR="000F326D">
          <w:instrText xml:space="preserve"> PAGEREF _Toc256000053 \h </w:instrText>
        </w:r>
        <w:r w:rsidR="000F326D">
          <w:fldChar w:fldCharType="separate"/>
        </w:r>
        <w:r w:rsidR="00611DF0">
          <w:rPr>
            <w:rtl/>
          </w:rPr>
          <w:t>34</w:t>
        </w:r>
        <w:r w:rsidR="000F326D">
          <w:fldChar w:fldCharType="end"/>
        </w:r>
      </w:hyperlink>
    </w:p>
    <w:p w14:paraId="0E18EAD7" w14:textId="3F9D238C" w:rsidR="00EF588D" w:rsidRDefault="007C5B2A">
      <w:pPr>
        <w:pStyle w:val="TOC2"/>
        <w:tabs>
          <w:tab w:val="left" w:pos="480"/>
          <w:tab w:val="right" w:leader="dot" w:pos="8270"/>
        </w:tabs>
        <w:ind w:left="740" w:hanging="400"/>
        <w:rPr>
          <w:rFonts w:asciiTheme="minorHAnsi" w:hAnsiTheme="minorHAnsi"/>
          <w:sz w:val="22"/>
        </w:rPr>
      </w:pPr>
      <w:hyperlink w:anchor="_Toc256000054" w:history="1">
        <w:r w:rsidR="000F326D">
          <w:rPr>
            <w:rStyle w:val="Hyperlink"/>
            <w:rFonts w:eastAsia="Times New Roman"/>
            <w:rtl/>
          </w:rPr>
          <w:t>14.</w:t>
        </w:r>
        <w:r w:rsidR="000F326D">
          <w:rPr>
            <w:rFonts w:asciiTheme="minorHAnsi" w:eastAsia="Times New Roman" w:hAnsiTheme="minorHAnsi"/>
            <w:sz w:val="22"/>
            <w:rtl/>
          </w:rPr>
          <w:tab/>
        </w:r>
        <w:r w:rsidR="000F326D" w:rsidRPr="00EC0034">
          <w:rPr>
            <w:rStyle w:val="Hyperlink"/>
            <w:rFonts w:hint="cs"/>
            <w:rtl/>
          </w:rPr>
          <w:t>התחייבויות נוספות של המציע</w:t>
        </w:r>
        <w:r w:rsidR="000F326D">
          <w:tab/>
        </w:r>
        <w:r w:rsidR="000F326D">
          <w:fldChar w:fldCharType="begin"/>
        </w:r>
        <w:r w:rsidR="000F326D">
          <w:instrText xml:space="preserve"> PAGEREF _Toc256000054 \h </w:instrText>
        </w:r>
        <w:r w:rsidR="000F326D">
          <w:fldChar w:fldCharType="separate"/>
        </w:r>
        <w:r w:rsidR="00611DF0">
          <w:rPr>
            <w:rtl/>
          </w:rPr>
          <w:t>35</w:t>
        </w:r>
        <w:r w:rsidR="000F326D">
          <w:fldChar w:fldCharType="end"/>
        </w:r>
      </w:hyperlink>
    </w:p>
    <w:p w14:paraId="6CF5E350" w14:textId="0DB9A85C" w:rsidR="00EF588D" w:rsidRDefault="007C5B2A">
      <w:pPr>
        <w:pStyle w:val="TOC2"/>
        <w:tabs>
          <w:tab w:val="left" w:pos="480"/>
          <w:tab w:val="right" w:leader="dot" w:pos="8270"/>
        </w:tabs>
        <w:ind w:left="740" w:hanging="400"/>
        <w:rPr>
          <w:rFonts w:asciiTheme="minorHAnsi" w:hAnsiTheme="minorHAnsi"/>
          <w:sz w:val="22"/>
        </w:rPr>
      </w:pPr>
      <w:hyperlink w:anchor="_Toc256000055" w:history="1">
        <w:r w:rsidR="000F326D">
          <w:rPr>
            <w:rStyle w:val="Hyperlink"/>
            <w:rFonts w:eastAsia="Times New Roman"/>
            <w:rtl/>
          </w:rPr>
          <w:t>15.</w:t>
        </w:r>
        <w:r w:rsidR="000F326D">
          <w:rPr>
            <w:rFonts w:asciiTheme="minorHAnsi" w:eastAsia="Times New Roman" w:hAnsiTheme="minorHAnsi"/>
            <w:sz w:val="22"/>
            <w:rtl/>
          </w:rPr>
          <w:tab/>
        </w:r>
        <w:r w:rsidR="000F326D" w:rsidRPr="00EC0034">
          <w:rPr>
            <w:rStyle w:val="Hyperlink"/>
            <w:rFonts w:hint="cs"/>
            <w:rtl/>
          </w:rPr>
          <w:t>בקש</w:t>
        </w:r>
        <w:r w:rsidR="0083684B" w:rsidRPr="00EC0034">
          <w:rPr>
            <w:rStyle w:val="Hyperlink"/>
            <w:rFonts w:hint="cs"/>
            <w:rtl/>
          </w:rPr>
          <w:t>ות</w:t>
        </w:r>
        <w:r w:rsidR="000F326D">
          <w:tab/>
        </w:r>
        <w:r w:rsidR="000F326D">
          <w:fldChar w:fldCharType="begin"/>
        </w:r>
        <w:r w:rsidR="000F326D">
          <w:instrText xml:space="preserve"> PAGEREF _Toc256000055 \h </w:instrText>
        </w:r>
        <w:r w:rsidR="000F326D">
          <w:fldChar w:fldCharType="separate"/>
        </w:r>
        <w:r w:rsidR="00611DF0">
          <w:rPr>
            <w:rtl/>
          </w:rPr>
          <w:t>36</w:t>
        </w:r>
        <w:r w:rsidR="000F326D">
          <w:fldChar w:fldCharType="end"/>
        </w:r>
      </w:hyperlink>
    </w:p>
    <w:p w14:paraId="301E7085" w14:textId="112E86CD" w:rsidR="00EF588D" w:rsidRDefault="007C5B2A">
      <w:pPr>
        <w:pStyle w:val="TOC2"/>
        <w:tabs>
          <w:tab w:val="left" w:pos="480"/>
          <w:tab w:val="right" w:leader="dot" w:pos="8270"/>
        </w:tabs>
        <w:ind w:left="740" w:hanging="400"/>
        <w:rPr>
          <w:rFonts w:asciiTheme="minorHAnsi" w:hAnsiTheme="minorHAnsi"/>
          <w:sz w:val="22"/>
        </w:rPr>
      </w:pPr>
      <w:hyperlink w:anchor="_Toc256000056" w:history="1">
        <w:r w:rsidR="000F326D">
          <w:rPr>
            <w:rStyle w:val="Hyperlink"/>
            <w:rFonts w:eastAsia="Times New Roman"/>
            <w:rtl/>
          </w:rPr>
          <w:t>16.</w:t>
        </w:r>
        <w:r w:rsidR="000F326D">
          <w:rPr>
            <w:rFonts w:asciiTheme="minorHAnsi" w:eastAsia="Times New Roman" w:hAnsiTheme="minorHAnsi"/>
            <w:sz w:val="22"/>
            <w:rtl/>
          </w:rPr>
          <w:tab/>
        </w:r>
        <w:r w:rsidR="000F326D" w:rsidRPr="00EC0034">
          <w:rPr>
            <w:rStyle w:val="Hyperlink"/>
            <w:rFonts w:hint="cs"/>
            <w:rtl/>
          </w:rPr>
          <w:t>רשימת נספחים</w:t>
        </w:r>
        <w:r w:rsidR="000F326D">
          <w:tab/>
        </w:r>
        <w:r w:rsidR="000F326D">
          <w:fldChar w:fldCharType="begin"/>
        </w:r>
        <w:r w:rsidR="000F326D">
          <w:instrText xml:space="preserve"> PAGEREF _Toc256000056 \h </w:instrText>
        </w:r>
        <w:r w:rsidR="000F326D">
          <w:fldChar w:fldCharType="separate"/>
        </w:r>
        <w:r w:rsidR="00611DF0">
          <w:rPr>
            <w:rtl/>
          </w:rPr>
          <w:t>39</w:t>
        </w:r>
        <w:r w:rsidR="000F326D">
          <w:fldChar w:fldCharType="end"/>
        </w:r>
      </w:hyperlink>
    </w:p>
    <w:p w14:paraId="1ACF6CEB" w14:textId="3BF25517" w:rsidR="00EF588D" w:rsidRDefault="007C5B2A">
      <w:pPr>
        <w:pStyle w:val="TOC1"/>
        <w:tabs>
          <w:tab w:val="right" w:leader="dot" w:pos="8270"/>
        </w:tabs>
        <w:rPr>
          <w:rFonts w:asciiTheme="minorHAnsi" w:hAnsiTheme="minorHAnsi"/>
          <w:noProof/>
          <w:sz w:val="22"/>
        </w:rPr>
      </w:pPr>
      <w:hyperlink w:anchor="_Toc256000057" w:history="1">
        <w:r w:rsidR="000F326D" w:rsidRPr="009C285E">
          <w:rPr>
            <w:rStyle w:val="Hyperlink"/>
            <w:rFonts w:hint="cs"/>
            <w:noProof/>
            <w:rtl/>
          </w:rPr>
          <w:t xml:space="preserve">פרק ג' </w:t>
        </w:r>
        <w:r w:rsidR="000F326D" w:rsidRPr="009C285E">
          <w:rPr>
            <w:rStyle w:val="Hyperlink"/>
            <w:noProof/>
            <w:rtl/>
          </w:rPr>
          <w:t>–</w:t>
        </w:r>
        <w:r w:rsidR="000F326D" w:rsidRPr="009C285E">
          <w:rPr>
            <w:rStyle w:val="Hyperlink"/>
            <w:rFonts w:hint="cs"/>
            <w:noProof/>
            <w:rtl/>
          </w:rPr>
          <w:t xml:space="preserve"> </w:t>
        </w:r>
        <w:r w:rsidR="000F326D" w:rsidRPr="009C285E">
          <w:rPr>
            <w:rStyle w:val="Hyperlink"/>
            <w:noProof/>
            <w:rtl/>
          </w:rPr>
          <w:t>פירוט השירותים ותוכן ההתקשרות עם הספק הזוכה</w:t>
        </w:r>
        <w:r w:rsidR="000F326D">
          <w:rPr>
            <w:noProof/>
          </w:rPr>
          <w:tab/>
        </w:r>
        <w:r w:rsidR="000F326D">
          <w:rPr>
            <w:noProof/>
          </w:rPr>
          <w:fldChar w:fldCharType="begin"/>
        </w:r>
        <w:r w:rsidR="000F326D">
          <w:rPr>
            <w:noProof/>
          </w:rPr>
          <w:instrText xml:space="preserve"> PAGEREF _Toc256000057 \h </w:instrText>
        </w:r>
        <w:r w:rsidR="000F326D">
          <w:rPr>
            <w:noProof/>
          </w:rPr>
        </w:r>
        <w:r w:rsidR="000F326D">
          <w:rPr>
            <w:noProof/>
          </w:rPr>
          <w:fldChar w:fldCharType="separate"/>
        </w:r>
        <w:r w:rsidR="00611DF0">
          <w:rPr>
            <w:noProof/>
            <w:rtl/>
          </w:rPr>
          <w:t>43</w:t>
        </w:r>
        <w:r w:rsidR="000F326D">
          <w:rPr>
            <w:noProof/>
          </w:rPr>
          <w:fldChar w:fldCharType="end"/>
        </w:r>
      </w:hyperlink>
    </w:p>
    <w:p w14:paraId="22923B9B" w14:textId="3D008EDC" w:rsidR="00EF588D" w:rsidRDefault="007C5B2A">
      <w:pPr>
        <w:pStyle w:val="TOC1"/>
        <w:tabs>
          <w:tab w:val="right" w:leader="dot" w:pos="8270"/>
        </w:tabs>
        <w:rPr>
          <w:rFonts w:asciiTheme="minorHAnsi" w:hAnsiTheme="minorHAnsi"/>
          <w:noProof/>
          <w:sz w:val="22"/>
        </w:rPr>
      </w:pPr>
      <w:hyperlink w:anchor="_Toc256000058" w:history="1">
        <w:r w:rsidR="000F326D"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0F326D" w:rsidRPr="002F1CE5">
          <w:rPr>
            <w:rStyle w:val="Hyperlink"/>
            <w:noProof/>
            <w:rtl/>
          </w:rPr>
          <w:t xml:space="preserve"> התקשרות</w:t>
        </w:r>
        <w:r w:rsidR="000F326D">
          <w:rPr>
            <w:noProof/>
          </w:rPr>
          <w:tab/>
        </w:r>
        <w:r w:rsidR="000F326D">
          <w:rPr>
            <w:noProof/>
          </w:rPr>
          <w:fldChar w:fldCharType="begin"/>
        </w:r>
        <w:r w:rsidR="000F326D">
          <w:rPr>
            <w:noProof/>
          </w:rPr>
          <w:instrText xml:space="preserve"> PAGEREF _Toc256000058 \h </w:instrText>
        </w:r>
        <w:r w:rsidR="000F326D">
          <w:rPr>
            <w:noProof/>
          </w:rPr>
        </w:r>
        <w:r w:rsidR="000F326D">
          <w:rPr>
            <w:noProof/>
          </w:rPr>
          <w:fldChar w:fldCharType="separate"/>
        </w:r>
        <w:r w:rsidR="00611DF0">
          <w:rPr>
            <w:noProof/>
            <w:rtl/>
          </w:rPr>
          <w:t>46</w:t>
        </w:r>
        <w:r w:rsidR="000F326D">
          <w:rPr>
            <w:noProof/>
          </w:rPr>
          <w:fldChar w:fldCharType="end"/>
        </w:r>
      </w:hyperlink>
    </w:p>
    <w:p w14:paraId="5F0560AE" w14:textId="05A211F8" w:rsidR="00EF588D" w:rsidRDefault="007C5B2A">
      <w:pPr>
        <w:pStyle w:val="TOC2"/>
        <w:tabs>
          <w:tab w:val="left" w:pos="480"/>
          <w:tab w:val="right" w:leader="dot" w:pos="8270"/>
        </w:tabs>
        <w:ind w:left="740" w:hanging="400"/>
        <w:rPr>
          <w:rFonts w:asciiTheme="minorHAnsi" w:hAnsiTheme="minorHAnsi"/>
          <w:sz w:val="22"/>
        </w:rPr>
      </w:pPr>
      <w:hyperlink w:anchor="_Toc256000059" w:history="1">
        <w:r w:rsidR="000F326D">
          <w:rPr>
            <w:rStyle w:val="Hyperlink"/>
            <w:rFonts w:eastAsia="Times New Roman"/>
            <w:rtl/>
          </w:rPr>
          <w:t>1.</w:t>
        </w:r>
        <w:r w:rsidR="000F326D">
          <w:rPr>
            <w:rFonts w:asciiTheme="minorHAnsi" w:eastAsia="Times New Roman" w:hAnsiTheme="minorHAnsi"/>
            <w:sz w:val="22"/>
            <w:rtl/>
          </w:rPr>
          <w:tab/>
        </w:r>
        <w:r w:rsidR="000F326D" w:rsidRPr="00973BC2">
          <w:rPr>
            <w:rStyle w:val="Hyperlink"/>
            <w:rtl/>
          </w:rPr>
          <w:t>כללי</w:t>
        </w:r>
        <w:r w:rsidR="000F326D">
          <w:tab/>
        </w:r>
        <w:r w:rsidR="000F326D">
          <w:fldChar w:fldCharType="begin"/>
        </w:r>
        <w:r w:rsidR="000F326D">
          <w:instrText xml:space="preserve"> PAGEREF _Toc256000059 \h </w:instrText>
        </w:r>
        <w:r w:rsidR="000F326D">
          <w:fldChar w:fldCharType="separate"/>
        </w:r>
        <w:r w:rsidR="00611DF0">
          <w:rPr>
            <w:rtl/>
          </w:rPr>
          <w:t>47</w:t>
        </w:r>
        <w:r w:rsidR="000F326D">
          <w:fldChar w:fldCharType="end"/>
        </w:r>
      </w:hyperlink>
    </w:p>
    <w:p w14:paraId="6C5AD5F7" w14:textId="22ACADCD" w:rsidR="00EF588D" w:rsidRDefault="007C5B2A">
      <w:pPr>
        <w:pStyle w:val="TOC2"/>
        <w:tabs>
          <w:tab w:val="left" w:pos="480"/>
          <w:tab w:val="right" w:leader="dot" w:pos="8270"/>
        </w:tabs>
        <w:ind w:left="740" w:hanging="400"/>
        <w:rPr>
          <w:rFonts w:asciiTheme="minorHAnsi" w:hAnsiTheme="minorHAnsi"/>
          <w:sz w:val="22"/>
        </w:rPr>
      </w:pPr>
      <w:hyperlink w:anchor="_Toc256000060" w:history="1">
        <w:r w:rsidR="000F326D">
          <w:rPr>
            <w:rStyle w:val="Hyperlink"/>
            <w:rFonts w:eastAsia="Times New Roman"/>
          </w:rPr>
          <w:t>2.</w:t>
        </w:r>
        <w:r w:rsidR="000F326D">
          <w:rPr>
            <w:rFonts w:asciiTheme="minorHAnsi" w:eastAsia="Times New Roman" w:hAnsiTheme="minorHAnsi"/>
            <w:sz w:val="22"/>
          </w:rPr>
          <w:tab/>
        </w:r>
        <w:r w:rsidR="000F326D" w:rsidRPr="00973BC2">
          <w:rPr>
            <w:rStyle w:val="Hyperlink"/>
            <w:rFonts w:hint="cs"/>
            <w:rtl/>
          </w:rPr>
          <w:t>תקופת ההתקשרות</w:t>
        </w:r>
        <w:r w:rsidR="000F326D">
          <w:tab/>
        </w:r>
        <w:r w:rsidR="000F326D">
          <w:fldChar w:fldCharType="begin"/>
        </w:r>
        <w:r w:rsidR="000F326D">
          <w:instrText xml:space="preserve"> PAGEREF _Toc256000060 \h </w:instrText>
        </w:r>
        <w:r w:rsidR="000F326D">
          <w:fldChar w:fldCharType="separate"/>
        </w:r>
        <w:r w:rsidR="00611DF0">
          <w:rPr>
            <w:rtl/>
          </w:rPr>
          <w:t>48</w:t>
        </w:r>
        <w:r w:rsidR="000F326D">
          <w:fldChar w:fldCharType="end"/>
        </w:r>
      </w:hyperlink>
    </w:p>
    <w:p w14:paraId="73CF4E00" w14:textId="38E8B91E" w:rsidR="00EF588D" w:rsidRDefault="007C5B2A">
      <w:pPr>
        <w:pStyle w:val="TOC2"/>
        <w:tabs>
          <w:tab w:val="left" w:pos="480"/>
          <w:tab w:val="right" w:leader="dot" w:pos="8270"/>
        </w:tabs>
        <w:ind w:left="740" w:hanging="400"/>
        <w:rPr>
          <w:rFonts w:asciiTheme="minorHAnsi" w:hAnsiTheme="minorHAnsi"/>
          <w:sz w:val="22"/>
        </w:rPr>
      </w:pPr>
      <w:hyperlink w:anchor="_Toc256000061" w:history="1">
        <w:r w:rsidR="000F326D">
          <w:rPr>
            <w:rStyle w:val="Hyperlink"/>
            <w:rFonts w:eastAsia="Times New Roman"/>
          </w:rPr>
          <w:t>3.</w:t>
        </w:r>
        <w:r w:rsidR="000F326D">
          <w:rPr>
            <w:rFonts w:asciiTheme="minorHAnsi" w:eastAsia="Times New Roman" w:hAnsiTheme="minorHAnsi"/>
            <w:sz w:val="22"/>
          </w:rPr>
          <w:tab/>
        </w:r>
        <w:r w:rsidR="000F326D" w:rsidRPr="00973BC2">
          <w:rPr>
            <w:rStyle w:val="Hyperlink"/>
            <w:rtl/>
          </w:rPr>
          <w:t>התחייבויות והצהרות הספק</w:t>
        </w:r>
        <w:r w:rsidR="000F326D">
          <w:tab/>
        </w:r>
        <w:r w:rsidR="000F326D">
          <w:fldChar w:fldCharType="begin"/>
        </w:r>
        <w:r w:rsidR="000F326D">
          <w:instrText xml:space="preserve"> PAGEREF _Toc256000061 \h </w:instrText>
        </w:r>
        <w:r w:rsidR="000F326D">
          <w:fldChar w:fldCharType="separate"/>
        </w:r>
        <w:r w:rsidR="00611DF0">
          <w:rPr>
            <w:rtl/>
          </w:rPr>
          <w:t>48</w:t>
        </w:r>
        <w:r w:rsidR="000F326D">
          <w:fldChar w:fldCharType="end"/>
        </w:r>
      </w:hyperlink>
    </w:p>
    <w:p w14:paraId="72F05E24" w14:textId="069E4253" w:rsidR="00EF588D" w:rsidRDefault="007C5B2A">
      <w:pPr>
        <w:pStyle w:val="TOC2"/>
        <w:tabs>
          <w:tab w:val="left" w:pos="480"/>
          <w:tab w:val="right" w:leader="dot" w:pos="8270"/>
        </w:tabs>
        <w:ind w:left="740" w:hanging="400"/>
        <w:rPr>
          <w:rFonts w:asciiTheme="minorHAnsi" w:hAnsiTheme="minorHAnsi"/>
          <w:sz w:val="22"/>
        </w:rPr>
      </w:pPr>
      <w:hyperlink w:anchor="_Toc256000062" w:history="1">
        <w:r w:rsidR="000F326D">
          <w:rPr>
            <w:rStyle w:val="Hyperlink"/>
            <w:rFonts w:eastAsia="Times New Roman"/>
            <w:rtl/>
          </w:rPr>
          <w:t>4.</w:t>
        </w:r>
        <w:r w:rsidR="000F326D">
          <w:rPr>
            <w:rFonts w:asciiTheme="minorHAnsi" w:eastAsia="Times New Roman" w:hAnsiTheme="minorHAnsi"/>
            <w:sz w:val="22"/>
            <w:rtl/>
          </w:rPr>
          <w:tab/>
        </w:r>
        <w:r w:rsidR="000F326D" w:rsidRPr="00973BC2">
          <w:rPr>
            <w:rStyle w:val="Hyperlink"/>
            <w:rtl/>
          </w:rPr>
          <w:t>סודיות</w:t>
        </w:r>
        <w:r w:rsidR="000F326D">
          <w:tab/>
        </w:r>
        <w:r w:rsidR="000F326D">
          <w:fldChar w:fldCharType="begin"/>
        </w:r>
        <w:r w:rsidR="000F326D">
          <w:instrText xml:space="preserve"> PAGEREF _Toc256000062 \h </w:instrText>
        </w:r>
        <w:r w:rsidR="000F326D">
          <w:fldChar w:fldCharType="separate"/>
        </w:r>
        <w:r w:rsidR="00611DF0">
          <w:rPr>
            <w:rtl/>
          </w:rPr>
          <w:t>49</w:t>
        </w:r>
        <w:r w:rsidR="000F326D">
          <w:fldChar w:fldCharType="end"/>
        </w:r>
      </w:hyperlink>
    </w:p>
    <w:p w14:paraId="0A588CEF" w14:textId="73CB0E4C" w:rsidR="00EF588D" w:rsidRDefault="007C5B2A">
      <w:pPr>
        <w:pStyle w:val="TOC2"/>
        <w:tabs>
          <w:tab w:val="left" w:pos="480"/>
          <w:tab w:val="right" w:leader="dot" w:pos="8270"/>
        </w:tabs>
        <w:ind w:left="740" w:hanging="400"/>
        <w:rPr>
          <w:rFonts w:asciiTheme="minorHAnsi" w:hAnsiTheme="minorHAnsi"/>
          <w:sz w:val="22"/>
        </w:rPr>
      </w:pPr>
      <w:hyperlink w:anchor="_Toc256000063" w:history="1">
        <w:r w:rsidR="000F326D">
          <w:rPr>
            <w:rStyle w:val="Hyperlink"/>
            <w:rFonts w:eastAsia="Times New Roman"/>
            <w:rtl/>
          </w:rPr>
          <w:t>5.</w:t>
        </w:r>
        <w:r w:rsidR="000F326D">
          <w:rPr>
            <w:rFonts w:asciiTheme="minorHAnsi" w:eastAsia="Times New Roman" w:hAnsiTheme="minorHAnsi"/>
            <w:sz w:val="22"/>
            <w:rtl/>
          </w:rPr>
          <w:tab/>
        </w:r>
        <w:r w:rsidR="000F326D" w:rsidRPr="00973BC2">
          <w:rPr>
            <w:rStyle w:val="Hyperlink"/>
            <w:rFonts w:hint="cs"/>
            <w:rtl/>
          </w:rPr>
          <w:t>אבטחת מידע</w:t>
        </w:r>
        <w:r w:rsidR="00B66427" w:rsidRPr="00973BC2">
          <w:rPr>
            <w:rStyle w:val="Hyperlink"/>
            <w:rFonts w:hint="cs"/>
            <w:rtl/>
          </w:rPr>
          <w:t xml:space="preserve"> והגנות סייבר</w:t>
        </w:r>
        <w:r w:rsidR="000F326D">
          <w:tab/>
        </w:r>
        <w:r w:rsidR="000F326D">
          <w:fldChar w:fldCharType="begin"/>
        </w:r>
        <w:r w:rsidR="000F326D">
          <w:instrText xml:space="preserve"> PAGEREF _Toc256000063 \h </w:instrText>
        </w:r>
        <w:r w:rsidR="000F326D">
          <w:fldChar w:fldCharType="separate"/>
        </w:r>
        <w:r w:rsidR="00611DF0">
          <w:rPr>
            <w:rtl/>
          </w:rPr>
          <w:t>49</w:t>
        </w:r>
        <w:r w:rsidR="000F326D">
          <w:fldChar w:fldCharType="end"/>
        </w:r>
      </w:hyperlink>
    </w:p>
    <w:p w14:paraId="02235810" w14:textId="56D74832" w:rsidR="00EF588D" w:rsidRDefault="007C5B2A">
      <w:pPr>
        <w:pStyle w:val="TOC2"/>
        <w:tabs>
          <w:tab w:val="left" w:pos="480"/>
          <w:tab w:val="right" w:leader="dot" w:pos="8270"/>
        </w:tabs>
        <w:ind w:left="740" w:hanging="400"/>
        <w:rPr>
          <w:rFonts w:asciiTheme="minorHAnsi" w:hAnsiTheme="minorHAnsi"/>
          <w:sz w:val="22"/>
        </w:rPr>
      </w:pPr>
      <w:hyperlink w:anchor="_Toc256000064" w:history="1">
        <w:r w:rsidR="000F326D">
          <w:rPr>
            <w:rStyle w:val="Hyperlink"/>
            <w:rFonts w:eastAsia="Times New Roman"/>
            <w:rtl/>
          </w:rPr>
          <w:t>6.</w:t>
        </w:r>
        <w:r w:rsidR="000F326D">
          <w:rPr>
            <w:rFonts w:asciiTheme="minorHAnsi" w:eastAsia="Times New Roman" w:hAnsiTheme="minorHAnsi"/>
            <w:sz w:val="22"/>
            <w:rtl/>
          </w:rPr>
          <w:tab/>
        </w:r>
        <w:r w:rsidR="000F326D" w:rsidRPr="00973BC2">
          <w:rPr>
            <w:rStyle w:val="Hyperlink"/>
            <w:rFonts w:hint="cs"/>
            <w:rtl/>
          </w:rPr>
          <w:t>קניין רוחני</w:t>
        </w:r>
        <w:r w:rsidR="000F326D" w:rsidRPr="00973BC2">
          <w:rPr>
            <w:rStyle w:val="Hyperlink"/>
            <w:rtl/>
          </w:rPr>
          <w:t xml:space="preserve"> </w:t>
        </w:r>
        <w:r w:rsidR="000F326D" w:rsidRPr="00973BC2">
          <w:rPr>
            <w:rStyle w:val="Hyperlink"/>
            <w:rFonts w:hint="eastAsia"/>
            <w:rtl/>
          </w:rPr>
          <w:t>וזכויות</w:t>
        </w:r>
        <w:r w:rsidR="000F326D" w:rsidRPr="00973BC2">
          <w:rPr>
            <w:rStyle w:val="Hyperlink"/>
            <w:rtl/>
          </w:rPr>
          <w:t xml:space="preserve"> </w:t>
        </w:r>
        <w:r w:rsidR="000F326D" w:rsidRPr="00973BC2">
          <w:rPr>
            <w:rStyle w:val="Hyperlink"/>
            <w:rFonts w:hint="eastAsia"/>
            <w:rtl/>
          </w:rPr>
          <w:t>יוצרים</w:t>
        </w:r>
        <w:r w:rsidR="000F326D">
          <w:tab/>
        </w:r>
        <w:r w:rsidR="000F326D">
          <w:fldChar w:fldCharType="begin"/>
        </w:r>
        <w:r w:rsidR="000F326D">
          <w:instrText xml:space="preserve"> PAGEREF _Toc256000064 \h </w:instrText>
        </w:r>
        <w:r w:rsidR="000F326D">
          <w:fldChar w:fldCharType="separate"/>
        </w:r>
        <w:r w:rsidR="00611DF0">
          <w:rPr>
            <w:rtl/>
          </w:rPr>
          <w:t>50</w:t>
        </w:r>
        <w:r w:rsidR="000F326D">
          <w:fldChar w:fldCharType="end"/>
        </w:r>
      </w:hyperlink>
    </w:p>
    <w:p w14:paraId="20F609DF" w14:textId="4F45C5CD" w:rsidR="00EF588D" w:rsidRDefault="007C5B2A">
      <w:pPr>
        <w:pStyle w:val="TOC2"/>
        <w:tabs>
          <w:tab w:val="left" w:pos="480"/>
          <w:tab w:val="right" w:leader="dot" w:pos="8270"/>
        </w:tabs>
        <w:ind w:left="740" w:hanging="400"/>
        <w:rPr>
          <w:rFonts w:asciiTheme="minorHAnsi" w:hAnsiTheme="minorHAnsi"/>
          <w:sz w:val="22"/>
        </w:rPr>
      </w:pPr>
      <w:hyperlink w:anchor="_Toc256000065" w:history="1">
        <w:r w:rsidR="000F326D">
          <w:rPr>
            <w:rStyle w:val="Hyperlink"/>
            <w:rFonts w:eastAsia="Times New Roman"/>
            <w:rtl/>
          </w:rPr>
          <w:t>7.</w:t>
        </w:r>
        <w:r w:rsidR="000F326D">
          <w:rPr>
            <w:rFonts w:asciiTheme="minorHAnsi" w:eastAsia="Times New Roman" w:hAnsiTheme="minorHAnsi"/>
            <w:sz w:val="22"/>
            <w:rtl/>
          </w:rPr>
          <w:tab/>
        </w:r>
        <w:r w:rsidR="000F326D" w:rsidRPr="00973BC2">
          <w:rPr>
            <w:rStyle w:val="Hyperlink"/>
            <w:rtl/>
          </w:rPr>
          <w:t>קבלני משנה</w:t>
        </w:r>
        <w:r w:rsidR="000F326D">
          <w:tab/>
        </w:r>
        <w:r w:rsidR="000F326D">
          <w:fldChar w:fldCharType="begin"/>
        </w:r>
        <w:r w:rsidR="000F326D">
          <w:instrText xml:space="preserve"> PAGEREF _Toc256000065 \h </w:instrText>
        </w:r>
        <w:r w:rsidR="000F326D">
          <w:fldChar w:fldCharType="separate"/>
        </w:r>
        <w:r w:rsidR="00611DF0">
          <w:rPr>
            <w:rtl/>
          </w:rPr>
          <w:t>51</w:t>
        </w:r>
        <w:r w:rsidR="000F326D">
          <w:fldChar w:fldCharType="end"/>
        </w:r>
      </w:hyperlink>
    </w:p>
    <w:p w14:paraId="19E5825D" w14:textId="2BE8B036" w:rsidR="00EF588D" w:rsidRDefault="007C5B2A">
      <w:pPr>
        <w:pStyle w:val="TOC2"/>
        <w:tabs>
          <w:tab w:val="left" w:pos="480"/>
          <w:tab w:val="right" w:leader="dot" w:pos="8270"/>
        </w:tabs>
        <w:ind w:left="740" w:hanging="400"/>
        <w:rPr>
          <w:rFonts w:asciiTheme="minorHAnsi" w:hAnsiTheme="minorHAnsi"/>
          <w:sz w:val="22"/>
        </w:rPr>
      </w:pPr>
      <w:hyperlink w:anchor="_Toc256000066" w:history="1">
        <w:r w:rsidR="000F326D">
          <w:rPr>
            <w:rStyle w:val="Hyperlink"/>
            <w:rFonts w:eastAsia="Times New Roman"/>
            <w:rtl/>
          </w:rPr>
          <w:t>8.</w:t>
        </w:r>
        <w:r w:rsidR="000F326D">
          <w:rPr>
            <w:rFonts w:asciiTheme="minorHAnsi" w:eastAsia="Times New Roman" w:hAnsiTheme="minorHAnsi"/>
            <w:sz w:val="22"/>
            <w:rtl/>
          </w:rPr>
          <w:tab/>
        </w:r>
        <w:r w:rsidR="000F326D" w:rsidRPr="00973BC2">
          <w:rPr>
            <w:rStyle w:val="Hyperlink"/>
            <w:rtl/>
          </w:rPr>
          <w:t>יחסים בין הצדדים</w:t>
        </w:r>
        <w:r w:rsidR="000F326D">
          <w:tab/>
        </w:r>
        <w:r w:rsidR="000F326D">
          <w:fldChar w:fldCharType="begin"/>
        </w:r>
        <w:r w:rsidR="000F326D">
          <w:instrText xml:space="preserve"> PAGEREF _Toc256000066 \h </w:instrText>
        </w:r>
        <w:r w:rsidR="000F326D">
          <w:fldChar w:fldCharType="separate"/>
        </w:r>
        <w:r w:rsidR="00611DF0">
          <w:rPr>
            <w:rtl/>
          </w:rPr>
          <w:t>52</w:t>
        </w:r>
        <w:r w:rsidR="000F326D">
          <w:fldChar w:fldCharType="end"/>
        </w:r>
      </w:hyperlink>
    </w:p>
    <w:p w14:paraId="14C6E5CE" w14:textId="1F590BBE" w:rsidR="00EF588D" w:rsidRDefault="007C5B2A">
      <w:pPr>
        <w:pStyle w:val="TOC2"/>
        <w:tabs>
          <w:tab w:val="left" w:pos="480"/>
          <w:tab w:val="right" w:leader="dot" w:pos="8270"/>
        </w:tabs>
        <w:ind w:left="740" w:hanging="400"/>
        <w:rPr>
          <w:rFonts w:asciiTheme="minorHAnsi" w:hAnsiTheme="minorHAnsi"/>
          <w:sz w:val="22"/>
        </w:rPr>
      </w:pPr>
      <w:hyperlink w:anchor="_Toc256000067" w:history="1">
        <w:r w:rsidR="000F326D">
          <w:rPr>
            <w:rStyle w:val="Hyperlink"/>
            <w:rFonts w:eastAsia="Times New Roman"/>
            <w:rtl/>
          </w:rPr>
          <w:t>9.</w:t>
        </w:r>
        <w:r w:rsidR="000F326D">
          <w:rPr>
            <w:rFonts w:asciiTheme="minorHAnsi" w:eastAsia="Times New Roman" w:hAnsiTheme="minorHAnsi"/>
            <w:sz w:val="22"/>
            <w:rtl/>
          </w:rPr>
          <w:tab/>
        </w:r>
        <w:r w:rsidR="000F326D" w:rsidRPr="00973BC2">
          <w:rPr>
            <w:rStyle w:val="Hyperlink"/>
            <w:rFonts w:hint="cs"/>
            <w:rtl/>
          </w:rPr>
          <w:t>תמורה</w:t>
        </w:r>
        <w:r w:rsidR="000F326D">
          <w:tab/>
        </w:r>
        <w:r w:rsidR="000F326D">
          <w:fldChar w:fldCharType="begin"/>
        </w:r>
        <w:r w:rsidR="000F326D">
          <w:instrText xml:space="preserve"> PAGEREF _Toc256000067 \h </w:instrText>
        </w:r>
        <w:r w:rsidR="000F326D">
          <w:fldChar w:fldCharType="separate"/>
        </w:r>
        <w:r w:rsidR="00611DF0">
          <w:rPr>
            <w:rtl/>
          </w:rPr>
          <w:t>52</w:t>
        </w:r>
        <w:r w:rsidR="000F326D">
          <w:fldChar w:fldCharType="end"/>
        </w:r>
      </w:hyperlink>
    </w:p>
    <w:p w14:paraId="2D6AD645" w14:textId="250A3AA6" w:rsidR="00EF588D" w:rsidRDefault="007C5B2A">
      <w:pPr>
        <w:pStyle w:val="TOC2"/>
        <w:tabs>
          <w:tab w:val="left" w:pos="480"/>
          <w:tab w:val="right" w:leader="dot" w:pos="8270"/>
        </w:tabs>
        <w:ind w:left="740" w:hanging="400"/>
        <w:rPr>
          <w:rFonts w:asciiTheme="minorHAnsi" w:hAnsiTheme="minorHAnsi"/>
          <w:sz w:val="22"/>
        </w:rPr>
      </w:pPr>
      <w:hyperlink w:anchor="_Toc256000068" w:history="1">
        <w:r w:rsidR="000F326D">
          <w:rPr>
            <w:rStyle w:val="Hyperlink"/>
            <w:rFonts w:eastAsia="Times New Roman"/>
            <w:rtl/>
          </w:rPr>
          <w:t>10.</w:t>
        </w:r>
        <w:r w:rsidR="000F326D">
          <w:rPr>
            <w:rFonts w:asciiTheme="minorHAnsi" w:eastAsia="Times New Roman" w:hAnsiTheme="minorHAnsi"/>
            <w:sz w:val="22"/>
            <w:rtl/>
          </w:rPr>
          <w:tab/>
        </w:r>
        <w:r w:rsidR="000F326D" w:rsidRPr="00973BC2">
          <w:rPr>
            <w:rStyle w:val="Hyperlink"/>
            <w:rFonts w:hint="cs"/>
            <w:rtl/>
          </w:rPr>
          <w:t>כללי תשלום</w:t>
        </w:r>
        <w:r w:rsidR="000F326D">
          <w:tab/>
        </w:r>
        <w:r w:rsidR="000F326D">
          <w:fldChar w:fldCharType="begin"/>
        </w:r>
        <w:r w:rsidR="000F326D">
          <w:instrText xml:space="preserve"> PAGEREF _Toc256000068 \h </w:instrText>
        </w:r>
        <w:r w:rsidR="000F326D">
          <w:fldChar w:fldCharType="separate"/>
        </w:r>
        <w:r w:rsidR="00611DF0">
          <w:rPr>
            <w:rtl/>
          </w:rPr>
          <w:t>53</w:t>
        </w:r>
        <w:r w:rsidR="000F326D">
          <w:fldChar w:fldCharType="end"/>
        </w:r>
      </w:hyperlink>
    </w:p>
    <w:p w14:paraId="76AAE503" w14:textId="74CD0C32" w:rsidR="00EF588D" w:rsidRDefault="007C5B2A">
      <w:pPr>
        <w:pStyle w:val="TOC2"/>
        <w:tabs>
          <w:tab w:val="left" w:pos="480"/>
          <w:tab w:val="right" w:leader="dot" w:pos="8270"/>
        </w:tabs>
        <w:ind w:left="740" w:hanging="400"/>
        <w:rPr>
          <w:rFonts w:asciiTheme="minorHAnsi" w:hAnsiTheme="minorHAnsi"/>
          <w:sz w:val="22"/>
        </w:rPr>
      </w:pPr>
      <w:hyperlink w:anchor="_Toc256000069" w:history="1">
        <w:r w:rsidR="000F326D">
          <w:rPr>
            <w:rStyle w:val="Hyperlink"/>
            <w:rFonts w:eastAsia="Times New Roman"/>
            <w:rtl/>
          </w:rPr>
          <w:t>11.</w:t>
        </w:r>
        <w:r w:rsidR="000F326D">
          <w:rPr>
            <w:rFonts w:asciiTheme="minorHAnsi" w:eastAsia="Times New Roman" w:hAnsiTheme="minorHAnsi"/>
            <w:sz w:val="22"/>
            <w:rtl/>
          </w:rPr>
          <w:tab/>
        </w:r>
        <w:r w:rsidR="000F326D" w:rsidRPr="00973BC2">
          <w:rPr>
            <w:rStyle w:val="Hyperlink"/>
            <w:rtl/>
          </w:rPr>
          <w:t>ערבות</w:t>
        </w:r>
        <w:r w:rsidR="000F326D" w:rsidRPr="00973BC2">
          <w:rPr>
            <w:rStyle w:val="Hyperlink"/>
            <w:rFonts w:hint="cs"/>
            <w:rtl/>
          </w:rPr>
          <w:t xml:space="preserve"> ביצוע</w:t>
        </w:r>
        <w:r w:rsidR="000F326D">
          <w:tab/>
        </w:r>
        <w:r w:rsidR="000F326D">
          <w:fldChar w:fldCharType="begin"/>
        </w:r>
        <w:r w:rsidR="000F326D">
          <w:instrText xml:space="preserve"> PAGEREF _Toc256000069 \h </w:instrText>
        </w:r>
        <w:r w:rsidR="000F326D">
          <w:fldChar w:fldCharType="separate"/>
        </w:r>
        <w:r w:rsidR="00611DF0">
          <w:rPr>
            <w:rtl/>
          </w:rPr>
          <w:t>54</w:t>
        </w:r>
        <w:r w:rsidR="000F326D">
          <w:fldChar w:fldCharType="end"/>
        </w:r>
      </w:hyperlink>
    </w:p>
    <w:p w14:paraId="15209D07" w14:textId="03C56062" w:rsidR="00EF588D" w:rsidRDefault="007C5B2A">
      <w:pPr>
        <w:pStyle w:val="TOC2"/>
        <w:tabs>
          <w:tab w:val="left" w:pos="480"/>
          <w:tab w:val="right" w:leader="dot" w:pos="8270"/>
        </w:tabs>
        <w:ind w:left="740" w:hanging="400"/>
        <w:rPr>
          <w:rFonts w:asciiTheme="minorHAnsi" w:hAnsiTheme="minorHAnsi"/>
          <w:sz w:val="22"/>
        </w:rPr>
      </w:pPr>
      <w:hyperlink w:anchor="_Toc256000070" w:history="1">
        <w:r w:rsidR="000F326D">
          <w:rPr>
            <w:rStyle w:val="Hyperlink"/>
            <w:rFonts w:eastAsia="Times New Roman"/>
            <w:rtl/>
          </w:rPr>
          <w:t>12.</w:t>
        </w:r>
        <w:r w:rsidR="000F326D">
          <w:rPr>
            <w:rFonts w:asciiTheme="minorHAnsi" w:eastAsia="Times New Roman" w:hAnsiTheme="minorHAnsi"/>
            <w:sz w:val="22"/>
            <w:rtl/>
          </w:rPr>
          <w:tab/>
        </w:r>
        <w:r w:rsidR="000F326D" w:rsidRPr="00973BC2">
          <w:rPr>
            <w:rStyle w:val="Hyperlink"/>
            <w:rFonts w:hint="cs"/>
            <w:rtl/>
          </w:rPr>
          <w:t>אחריות בנזיקין</w:t>
        </w:r>
        <w:r w:rsidR="00BC62A8" w:rsidRPr="00973BC2">
          <w:rPr>
            <w:rStyle w:val="Hyperlink"/>
            <w:rFonts w:hint="cs"/>
            <w:rtl/>
          </w:rPr>
          <w:t xml:space="preserve"> וחובת שיפוי</w:t>
        </w:r>
        <w:r w:rsidR="000F326D">
          <w:tab/>
        </w:r>
        <w:r w:rsidR="000F326D">
          <w:fldChar w:fldCharType="begin"/>
        </w:r>
        <w:r w:rsidR="000F326D">
          <w:instrText xml:space="preserve"> PAGEREF _Toc256000070 \h </w:instrText>
        </w:r>
        <w:r w:rsidR="000F326D">
          <w:fldChar w:fldCharType="separate"/>
        </w:r>
        <w:r w:rsidR="00611DF0">
          <w:rPr>
            <w:rtl/>
          </w:rPr>
          <w:t>54</w:t>
        </w:r>
        <w:r w:rsidR="000F326D">
          <w:fldChar w:fldCharType="end"/>
        </w:r>
      </w:hyperlink>
    </w:p>
    <w:p w14:paraId="1F34CF9D" w14:textId="540896DE" w:rsidR="00EF588D" w:rsidRDefault="007C5B2A">
      <w:pPr>
        <w:pStyle w:val="TOC2"/>
        <w:tabs>
          <w:tab w:val="left" w:pos="480"/>
          <w:tab w:val="right" w:leader="dot" w:pos="8270"/>
        </w:tabs>
        <w:ind w:left="740" w:hanging="400"/>
        <w:rPr>
          <w:rFonts w:asciiTheme="minorHAnsi" w:hAnsiTheme="minorHAnsi"/>
          <w:sz w:val="22"/>
          <w:rtl/>
        </w:rPr>
      </w:pPr>
      <w:hyperlink w:anchor="_Toc256000071" w:history="1">
        <w:r w:rsidR="000F326D">
          <w:rPr>
            <w:rStyle w:val="Hyperlink"/>
            <w:rFonts w:eastAsia="Times New Roman"/>
            <w:rtl/>
          </w:rPr>
          <w:t>13.</w:t>
        </w:r>
        <w:r w:rsidR="000F326D">
          <w:rPr>
            <w:rFonts w:asciiTheme="minorHAnsi" w:eastAsia="Times New Roman" w:hAnsiTheme="minorHAnsi"/>
            <w:sz w:val="22"/>
            <w:rtl/>
          </w:rPr>
          <w:tab/>
        </w:r>
        <w:r w:rsidR="000F326D" w:rsidRPr="00973BC2">
          <w:rPr>
            <w:rStyle w:val="Hyperlink"/>
            <w:rFonts w:hint="cs"/>
            <w:rtl/>
          </w:rPr>
          <w:t>ביטוח</w:t>
        </w:r>
        <w:r w:rsidR="000F326D">
          <w:tab/>
        </w:r>
        <w:r w:rsidR="000F326D">
          <w:fldChar w:fldCharType="begin"/>
        </w:r>
        <w:r w:rsidR="000F326D">
          <w:instrText xml:space="preserve"> PAGEREF _Toc256000071 \h </w:instrText>
        </w:r>
        <w:r w:rsidR="000F326D">
          <w:fldChar w:fldCharType="separate"/>
        </w:r>
        <w:r w:rsidR="00611DF0">
          <w:rPr>
            <w:rtl/>
          </w:rPr>
          <w:t>55</w:t>
        </w:r>
        <w:r w:rsidR="000F326D">
          <w:fldChar w:fldCharType="end"/>
        </w:r>
      </w:hyperlink>
    </w:p>
    <w:p w14:paraId="480D8B1B" w14:textId="0DB685C2" w:rsidR="00EF588D" w:rsidRDefault="007C5B2A">
      <w:pPr>
        <w:pStyle w:val="TOC2"/>
        <w:tabs>
          <w:tab w:val="left" w:pos="480"/>
          <w:tab w:val="right" w:leader="dot" w:pos="8270"/>
        </w:tabs>
        <w:ind w:left="740" w:hanging="400"/>
        <w:rPr>
          <w:rFonts w:asciiTheme="minorHAnsi" w:hAnsiTheme="minorHAnsi"/>
          <w:sz w:val="22"/>
        </w:rPr>
      </w:pPr>
      <w:hyperlink w:anchor="_Toc256000072" w:history="1">
        <w:r w:rsidR="000F326D">
          <w:rPr>
            <w:rStyle w:val="Hyperlink"/>
            <w:rFonts w:eastAsia="Times New Roman"/>
            <w:rtl/>
          </w:rPr>
          <w:t>14.</w:t>
        </w:r>
        <w:r w:rsidR="000F326D">
          <w:rPr>
            <w:rFonts w:asciiTheme="minorHAnsi" w:eastAsia="Times New Roman" w:hAnsiTheme="minorHAnsi"/>
            <w:sz w:val="22"/>
            <w:rtl/>
          </w:rPr>
          <w:tab/>
        </w:r>
        <w:r w:rsidR="000F326D" w:rsidRPr="00973BC2">
          <w:rPr>
            <w:rStyle w:val="Hyperlink"/>
            <w:rtl/>
          </w:rPr>
          <w:t>הפסקת ההתקשרות</w:t>
        </w:r>
        <w:r w:rsidR="000F326D">
          <w:tab/>
        </w:r>
        <w:r w:rsidR="000F326D">
          <w:fldChar w:fldCharType="begin"/>
        </w:r>
        <w:r w:rsidR="000F326D">
          <w:instrText xml:space="preserve"> PAGEREF _Toc256000072 \h </w:instrText>
        </w:r>
        <w:r w:rsidR="000F326D">
          <w:fldChar w:fldCharType="separate"/>
        </w:r>
        <w:r w:rsidR="00611DF0">
          <w:rPr>
            <w:rtl/>
          </w:rPr>
          <w:t>56</w:t>
        </w:r>
        <w:r w:rsidR="000F326D">
          <w:fldChar w:fldCharType="end"/>
        </w:r>
      </w:hyperlink>
    </w:p>
    <w:p w14:paraId="4A9E792D" w14:textId="6F123E2B" w:rsidR="00EF588D" w:rsidRDefault="007C5B2A">
      <w:pPr>
        <w:pStyle w:val="TOC2"/>
        <w:tabs>
          <w:tab w:val="left" w:pos="480"/>
          <w:tab w:val="right" w:leader="dot" w:pos="8270"/>
        </w:tabs>
        <w:ind w:left="740" w:hanging="400"/>
        <w:rPr>
          <w:rFonts w:asciiTheme="minorHAnsi" w:hAnsiTheme="minorHAnsi"/>
          <w:sz w:val="22"/>
        </w:rPr>
      </w:pPr>
      <w:hyperlink w:anchor="_Toc256000073" w:history="1">
        <w:r w:rsidR="000F326D">
          <w:rPr>
            <w:rStyle w:val="Hyperlink"/>
            <w:rFonts w:eastAsia="Times New Roman"/>
            <w:rtl/>
          </w:rPr>
          <w:t>15.</w:t>
        </w:r>
        <w:r w:rsidR="000F326D">
          <w:rPr>
            <w:rFonts w:asciiTheme="minorHAnsi" w:eastAsia="Times New Roman" w:hAnsiTheme="minorHAnsi"/>
            <w:sz w:val="22"/>
            <w:rtl/>
          </w:rPr>
          <w:tab/>
        </w:r>
        <w:r w:rsidR="000F326D" w:rsidRPr="00973BC2">
          <w:rPr>
            <w:rStyle w:val="Hyperlink"/>
            <w:rtl/>
          </w:rPr>
          <w:t>הפרת ההסכם</w:t>
        </w:r>
        <w:r w:rsidR="000F326D">
          <w:tab/>
        </w:r>
        <w:r w:rsidR="000F326D">
          <w:fldChar w:fldCharType="begin"/>
        </w:r>
        <w:r w:rsidR="000F326D">
          <w:instrText xml:space="preserve"> PAGEREF _Toc256000073 \h </w:instrText>
        </w:r>
        <w:r w:rsidR="000F326D">
          <w:fldChar w:fldCharType="separate"/>
        </w:r>
        <w:r w:rsidR="00611DF0">
          <w:rPr>
            <w:rtl/>
          </w:rPr>
          <w:t>56</w:t>
        </w:r>
        <w:r w:rsidR="000F326D">
          <w:fldChar w:fldCharType="end"/>
        </w:r>
      </w:hyperlink>
    </w:p>
    <w:p w14:paraId="3C9BA28B" w14:textId="40F903F9" w:rsidR="00EF588D" w:rsidRDefault="007C5B2A">
      <w:pPr>
        <w:pStyle w:val="TOC2"/>
        <w:tabs>
          <w:tab w:val="left" w:pos="480"/>
          <w:tab w:val="right" w:leader="dot" w:pos="8270"/>
        </w:tabs>
        <w:ind w:left="740" w:hanging="400"/>
        <w:rPr>
          <w:rFonts w:asciiTheme="minorHAnsi" w:hAnsiTheme="minorHAnsi"/>
          <w:sz w:val="22"/>
        </w:rPr>
      </w:pPr>
      <w:hyperlink w:anchor="_Toc256000074" w:history="1">
        <w:r w:rsidR="000F326D">
          <w:rPr>
            <w:rStyle w:val="Hyperlink"/>
            <w:rFonts w:eastAsia="Times New Roman"/>
            <w:rtl/>
          </w:rPr>
          <w:t>16.</w:t>
        </w:r>
        <w:r w:rsidR="000F326D">
          <w:rPr>
            <w:rFonts w:asciiTheme="minorHAnsi" w:eastAsia="Times New Roman" w:hAnsiTheme="minorHAnsi"/>
            <w:sz w:val="22"/>
            <w:rtl/>
          </w:rPr>
          <w:tab/>
        </w:r>
        <w:r w:rsidR="000F326D" w:rsidRPr="00973BC2">
          <w:rPr>
            <w:rStyle w:val="Hyperlink"/>
            <w:rtl/>
          </w:rPr>
          <w:t>תרופות מצטברות</w:t>
        </w:r>
        <w:r w:rsidR="000F326D">
          <w:tab/>
        </w:r>
        <w:r w:rsidR="000F326D">
          <w:fldChar w:fldCharType="begin"/>
        </w:r>
        <w:r w:rsidR="000F326D">
          <w:instrText xml:space="preserve"> PAGEREF _Toc256000074 \h </w:instrText>
        </w:r>
        <w:r w:rsidR="000F326D">
          <w:fldChar w:fldCharType="separate"/>
        </w:r>
        <w:r w:rsidR="00611DF0">
          <w:rPr>
            <w:rtl/>
          </w:rPr>
          <w:t>59</w:t>
        </w:r>
        <w:r w:rsidR="000F326D">
          <w:fldChar w:fldCharType="end"/>
        </w:r>
      </w:hyperlink>
    </w:p>
    <w:p w14:paraId="39B77741" w14:textId="03DDCE17" w:rsidR="00EF588D" w:rsidRDefault="007C5B2A">
      <w:pPr>
        <w:pStyle w:val="TOC2"/>
        <w:tabs>
          <w:tab w:val="left" w:pos="480"/>
          <w:tab w:val="right" w:leader="dot" w:pos="8270"/>
        </w:tabs>
        <w:ind w:left="740" w:hanging="400"/>
        <w:rPr>
          <w:rFonts w:asciiTheme="minorHAnsi" w:hAnsiTheme="minorHAnsi"/>
          <w:sz w:val="22"/>
        </w:rPr>
      </w:pPr>
      <w:hyperlink w:anchor="_Toc256000075" w:history="1">
        <w:r w:rsidR="000F326D">
          <w:rPr>
            <w:rStyle w:val="Hyperlink"/>
            <w:rFonts w:eastAsia="Times New Roman"/>
            <w:rtl/>
          </w:rPr>
          <w:t>17.</w:t>
        </w:r>
        <w:r w:rsidR="000F326D">
          <w:rPr>
            <w:rFonts w:asciiTheme="minorHAnsi" w:eastAsia="Times New Roman" w:hAnsiTheme="minorHAnsi"/>
            <w:sz w:val="22"/>
            <w:rtl/>
          </w:rPr>
          <w:tab/>
        </w:r>
        <w:r w:rsidR="000F326D" w:rsidRPr="00973BC2">
          <w:rPr>
            <w:rStyle w:val="Hyperlink"/>
            <w:rFonts w:hint="cs"/>
            <w:rtl/>
          </w:rPr>
          <w:t>סיום התקשרות</w:t>
        </w:r>
        <w:r w:rsidR="000F326D">
          <w:tab/>
        </w:r>
        <w:r w:rsidR="000F326D">
          <w:fldChar w:fldCharType="begin"/>
        </w:r>
        <w:r w:rsidR="000F326D">
          <w:instrText xml:space="preserve"> PAGEREF _Toc256000075 \h </w:instrText>
        </w:r>
        <w:r w:rsidR="000F326D">
          <w:fldChar w:fldCharType="separate"/>
        </w:r>
        <w:r w:rsidR="00611DF0">
          <w:rPr>
            <w:rtl/>
          </w:rPr>
          <w:t>59</w:t>
        </w:r>
        <w:r w:rsidR="000F326D">
          <w:fldChar w:fldCharType="end"/>
        </w:r>
      </w:hyperlink>
    </w:p>
    <w:p w14:paraId="4E66BA66" w14:textId="5240867D" w:rsidR="00EF588D" w:rsidRDefault="007C5B2A">
      <w:pPr>
        <w:pStyle w:val="TOC2"/>
        <w:tabs>
          <w:tab w:val="left" w:pos="480"/>
          <w:tab w:val="right" w:leader="dot" w:pos="8270"/>
        </w:tabs>
        <w:ind w:left="740" w:hanging="400"/>
        <w:rPr>
          <w:rFonts w:asciiTheme="minorHAnsi" w:hAnsiTheme="minorHAnsi"/>
          <w:sz w:val="22"/>
        </w:rPr>
      </w:pPr>
      <w:hyperlink w:anchor="_Toc256000076" w:history="1">
        <w:r w:rsidR="000F326D">
          <w:rPr>
            <w:rStyle w:val="Hyperlink"/>
            <w:rFonts w:eastAsia="Times New Roman"/>
            <w:rtl/>
          </w:rPr>
          <w:t>18.</w:t>
        </w:r>
        <w:r w:rsidR="000F326D">
          <w:rPr>
            <w:rFonts w:asciiTheme="minorHAnsi" w:eastAsia="Times New Roman" w:hAnsiTheme="minorHAnsi"/>
            <w:sz w:val="22"/>
            <w:rtl/>
          </w:rPr>
          <w:tab/>
        </w:r>
        <w:r w:rsidR="000F326D" w:rsidRPr="00973BC2">
          <w:rPr>
            <w:rStyle w:val="Hyperlink"/>
            <w:rtl/>
          </w:rPr>
          <w:t>כתובות הצדדים והודעות</w:t>
        </w:r>
        <w:r w:rsidR="000F326D">
          <w:tab/>
        </w:r>
        <w:r w:rsidR="000F326D">
          <w:fldChar w:fldCharType="begin"/>
        </w:r>
        <w:r w:rsidR="000F326D">
          <w:instrText xml:space="preserve"> PAGEREF _Toc256000076 \h </w:instrText>
        </w:r>
        <w:r w:rsidR="000F326D">
          <w:fldChar w:fldCharType="separate"/>
        </w:r>
        <w:r w:rsidR="00611DF0">
          <w:rPr>
            <w:rtl/>
          </w:rPr>
          <w:t>60</w:t>
        </w:r>
        <w:r w:rsidR="000F326D">
          <w:fldChar w:fldCharType="end"/>
        </w:r>
      </w:hyperlink>
    </w:p>
    <w:p w14:paraId="5609C753" w14:textId="5966E759" w:rsidR="00EF588D" w:rsidRDefault="007C5B2A">
      <w:pPr>
        <w:pStyle w:val="TOC2"/>
        <w:tabs>
          <w:tab w:val="left" w:pos="480"/>
          <w:tab w:val="right" w:leader="dot" w:pos="8270"/>
        </w:tabs>
        <w:ind w:left="740" w:hanging="400"/>
        <w:rPr>
          <w:rFonts w:asciiTheme="minorHAnsi" w:hAnsiTheme="minorHAnsi"/>
          <w:sz w:val="22"/>
        </w:rPr>
      </w:pPr>
      <w:hyperlink w:anchor="_Toc256000077" w:history="1">
        <w:r w:rsidR="000F326D">
          <w:rPr>
            <w:rStyle w:val="Hyperlink"/>
            <w:rFonts w:eastAsia="Times New Roman"/>
            <w:rtl/>
          </w:rPr>
          <w:t>19.</w:t>
        </w:r>
        <w:r w:rsidR="000F326D">
          <w:rPr>
            <w:rFonts w:asciiTheme="minorHAnsi" w:eastAsia="Times New Roman" w:hAnsiTheme="minorHAnsi"/>
            <w:sz w:val="22"/>
            <w:rtl/>
          </w:rPr>
          <w:tab/>
        </w:r>
        <w:r w:rsidR="000F326D" w:rsidRPr="00973BC2">
          <w:rPr>
            <w:rStyle w:val="Hyperlink"/>
            <w:rtl/>
          </w:rPr>
          <w:t>שונות</w:t>
        </w:r>
        <w:r w:rsidR="000F326D">
          <w:tab/>
        </w:r>
        <w:r w:rsidR="000F326D">
          <w:fldChar w:fldCharType="begin"/>
        </w:r>
        <w:r w:rsidR="000F326D">
          <w:instrText xml:space="preserve"> PAGEREF _Toc256000077 \h </w:instrText>
        </w:r>
        <w:r w:rsidR="000F326D">
          <w:fldChar w:fldCharType="separate"/>
        </w:r>
        <w:r w:rsidR="00611DF0">
          <w:rPr>
            <w:rtl/>
          </w:rPr>
          <w:t>60</w:t>
        </w:r>
        <w:r w:rsidR="000F326D">
          <w:fldChar w:fldCharType="end"/>
        </w:r>
      </w:hyperlink>
    </w:p>
    <w:p w14:paraId="5030A70C" w14:textId="77777777" w:rsidR="00717FE4" w:rsidRPr="00FA1D31" w:rsidRDefault="000F326D" w:rsidP="00EF0EE2">
      <w:pPr>
        <w:pStyle w:val="TOC2"/>
        <w:ind w:left="740" w:hanging="400"/>
        <w:rPr>
          <w:rStyle w:val="Hyperlink"/>
          <w:rFonts w:ascii="Calibri" w:hAnsi="Calibri" w:cs="Calibri"/>
          <w:color w:val="auto"/>
          <w:u w:val="none"/>
          <w:rtl/>
        </w:rPr>
      </w:pPr>
      <w:r>
        <w:rPr>
          <w:rtl/>
        </w:rPr>
        <w:fldChar w:fldCharType="end"/>
      </w:r>
    </w:p>
    <w:p w14:paraId="758566C6" w14:textId="77777777" w:rsidR="00717FE4" w:rsidRPr="00FA1D31" w:rsidRDefault="00717FE4" w:rsidP="00717FE4">
      <w:pPr>
        <w:tabs>
          <w:tab w:val="left" w:pos="504"/>
        </w:tabs>
        <w:spacing w:line="360" w:lineRule="auto"/>
        <w:rPr>
          <w:rFonts w:ascii="Calibri" w:hAnsi="Calibri" w:cs="Calibri"/>
          <w:b/>
          <w:bCs/>
          <w:sz w:val="22"/>
          <w:szCs w:val="22"/>
          <w:rtl/>
        </w:rPr>
      </w:pPr>
    </w:p>
    <w:p w14:paraId="19C4BDF5" w14:textId="77777777" w:rsidR="00B01EC3" w:rsidRPr="00E0309B" w:rsidRDefault="00B01EC3" w:rsidP="00E0309B">
      <w:pPr>
        <w:rPr>
          <w:rtl/>
        </w:rPr>
        <w:sectPr w:rsidR="00B01EC3" w:rsidRPr="00E0309B" w:rsidSect="001409D9">
          <w:headerReference w:type="default" r:id="rId13"/>
          <w:footerReference w:type="default" r:id="rId14"/>
          <w:footerReference w:type="first" r:id="rId15"/>
          <w:pgSz w:w="11906" w:h="16838" w:code="9"/>
          <w:pgMar w:top="1616" w:right="1826" w:bottom="1440" w:left="1800" w:header="709" w:footer="709" w:gutter="0"/>
          <w:cols w:space="708"/>
          <w:titlePg/>
          <w:bidi/>
          <w:rtlGutter/>
          <w:docGrid w:linePitch="360"/>
        </w:sectPr>
      </w:pPr>
    </w:p>
    <w:p w14:paraId="2BB8159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020A3BC" w14:textId="77777777" w:rsidR="005E3856" w:rsidRDefault="005E3856" w:rsidP="005E3856">
      <w:pPr>
        <w:rPr>
          <w:sz w:val="36"/>
          <w:szCs w:val="36"/>
          <w:rtl/>
        </w:rPr>
      </w:pPr>
    </w:p>
    <w:p w14:paraId="0F363C64" w14:textId="77777777" w:rsidR="00652684" w:rsidRDefault="00652684" w:rsidP="005E3856">
      <w:pPr>
        <w:rPr>
          <w:sz w:val="36"/>
          <w:szCs w:val="36"/>
          <w:rtl/>
        </w:rPr>
      </w:pPr>
    </w:p>
    <w:p w14:paraId="2EB77AAE" w14:textId="77777777" w:rsidR="00652684" w:rsidRPr="005E3856" w:rsidRDefault="00652684" w:rsidP="005E3856">
      <w:pPr>
        <w:rPr>
          <w:sz w:val="36"/>
          <w:szCs w:val="36"/>
          <w:rtl/>
        </w:rPr>
      </w:pPr>
    </w:p>
    <w:p w14:paraId="4FEA4172" w14:textId="77777777" w:rsidR="005327F4" w:rsidRPr="00B63569" w:rsidRDefault="005327F4" w:rsidP="005327F4">
      <w:pPr>
        <w:rPr>
          <w:sz w:val="28"/>
          <w:szCs w:val="28"/>
          <w:rtl/>
        </w:rPr>
      </w:pPr>
    </w:p>
    <w:p w14:paraId="68DDA341" w14:textId="77777777" w:rsidR="005327F4" w:rsidRPr="00B63569" w:rsidRDefault="005327F4" w:rsidP="005327F4">
      <w:pPr>
        <w:rPr>
          <w:sz w:val="36"/>
          <w:szCs w:val="36"/>
          <w:rtl/>
        </w:rPr>
      </w:pPr>
    </w:p>
    <w:p w14:paraId="19CCE396" w14:textId="77777777" w:rsidR="005327F4" w:rsidRPr="00B63569" w:rsidRDefault="005327F4" w:rsidP="005327F4">
      <w:pPr>
        <w:tabs>
          <w:tab w:val="left" w:pos="504"/>
        </w:tabs>
        <w:spacing w:line="360" w:lineRule="auto"/>
        <w:rPr>
          <w:b/>
          <w:bCs/>
          <w:sz w:val="22"/>
          <w:szCs w:val="22"/>
          <w:rtl/>
        </w:rPr>
      </w:pPr>
    </w:p>
    <w:p w14:paraId="6443A557" w14:textId="77777777" w:rsidR="005D0A83" w:rsidRDefault="005D0A83" w:rsidP="005D0A83">
      <w:pPr>
        <w:rPr>
          <w:rtl/>
        </w:rPr>
      </w:pPr>
    </w:p>
    <w:p w14:paraId="122AEF1F" w14:textId="77777777" w:rsidR="005D0A83" w:rsidRDefault="005D0A83" w:rsidP="005D0A83">
      <w:pPr>
        <w:rPr>
          <w:rtl/>
        </w:rPr>
      </w:pPr>
    </w:p>
    <w:p w14:paraId="14243D0D" w14:textId="42F2AB12" w:rsidR="002A3E64" w:rsidRPr="001868B7" w:rsidRDefault="000F326D" w:rsidP="0057259E">
      <w:pPr>
        <w:pStyle w:val="afffffff9"/>
        <w:rPr>
          <w:rtl/>
        </w:rPr>
      </w:pPr>
      <w:bookmarkStart w:id="25" w:name="_Toc256000041"/>
      <w:bookmarkStart w:id="26" w:name="_Toc32477896"/>
      <w:bookmarkStart w:id="27" w:name="_Toc173823717"/>
      <w:bookmarkStart w:id="28" w:name="_Toc173825525"/>
      <w:r w:rsidRPr="001868B7">
        <w:rPr>
          <w:rtl/>
        </w:rPr>
        <w:t>פרק א'</w:t>
      </w:r>
      <w:r w:rsidR="00983C24">
        <w:rPr>
          <w:rFonts w:hint="cs"/>
          <w:rtl/>
        </w:rPr>
        <w:t xml:space="preserve"> </w:t>
      </w:r>
      <w:r w:rsidR="00983C24">
        <w:rPr>
          <w:rtl/>
        </w:rPr>
        <w:t>–</w:t>
      </w:r>
      <w:r w:rsidRPr="001868B7">
        <w:rPr>
          <w:rtl/>
        </w:rPr>
        <w:t xml:space="preserve"> הליך המכרז</w:t>
      </w:r>
      <w:bookmarkEnd w:id="25"/>
      <w:bookmarkEnd w:id="26"/>
      <w:bookmarkEnd w:id="27"/>
      <w:bookmarkEnd w:id="28"/>
    </w:p>
    <w:p w14:paraId="4D46C575" w14:textId="77777777" w:rsidR="005D0A83" w:rsidRDefault="005D0A83" w:rsidP="005D0A83">
      <w:pPr>
        <w:rPr>
          <w:rtl/>
        </w:rPr>
      </w:pPr>
    </w:p>
    <w:p w14:paraId="2F11FA03" w14:textId="77777777" w:rsidR="005D0A83" w:rsidRDefault="005D0A83" w:rsidP="005D0A83">
      <w:pPr>
        <w:rPr>
          <w:rtl/>
        </w:rPr>
      </w:pPr>
    </w:p>
    <w:p w14:paraId="5FB11D21" w14:textId="77777777" w:rsidR="005D0A83" w:rsidRDefault="005D0A83" w:rsidP="005D0A83">
      <w:pPr>
        <w:rPr>
          <w:rtl/>
        </w:rPr>
      </w:pPr>
    </w:p>
    <w:p w14:paraId="28B7653D" w14:textId="77777777" w:rsidR="005D0A83" w:rsidRDefault="005D0A83" w:rsidP="005D0A83">
      <w:pPr>
        <w:rPr>
          <w:rtl/>
        </w:rPr>
      </w:pPr>
    </w:p>
    <w:p w14:paraId="1EB39E5E" w14:textId="77777777" w:rsidR="005D0A83" w:rsidRDefault="005D0A83" w:rsidP="005D0A83">
      <w:pPr>
        <w:rPr>
          <w:rtl/>
        </w:rPr>
      </w:pPr>
    </w:p>
    <w:p w14:paraId="6BCF4161"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090C2026" w14:textId="77777777" w:rsidR="005735BB" w:rsidRDefault="000F326D" w:rsidP="002B53EA">
      <w:pPr>
        <w:pStyle w:val="1fe"/>
        <w:rPr>
          <w:rtl/>
        </w:rPr>
      </w:pPr>
      <w:bookmarkStart w:id="29" w:name="_Toc256000042"/>
      <w:r>
        <w:rPr>
          <w:rtl/>
        </w:rPr>
        <w:lastRenderedPageBreak/>
        <w:t>עקרונות המכרז</w:t>
      </w:r>
      <w:bookmarkEnd w:id="29"/>
    </w:p>
    <w:p w14:paraId="313A19AA" w14:textId="77777777" w:rsidR="00EF588D" w:rsidRDefault="000F326D">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1CF749A7" w14:textId="77777777" w:rsidR="00EF588D" w:rsidRDefault="000F326D">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5D15CAA" w14:textId="77777777" w:rsidR="00EF588D" w:rsidRDefault="000F326D">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5BDCCD28" w14:textId="77777777" w:rsidR="00EF588D" w:rsidRDefault="000F326D">
      <w:pPr>
        <w:pStyle w:val="2-0"/>
        <w:rPr>
          <w:rtl/>
        </w:rPr>
      </w:pPr>
      <w:r>
        <w:rPr>
          <w:rtl/>
        </w:rPr>
        <w:t>המכרז יתנהל בהתאם לדין, ולפי כללי המכרז המפורטים במסמכי המכרז ולהלן.</w:t>
      </w:r>
    </w:p>
    <w:p w14:paraId="40B76AD9" w14:textId="77777777" w:rsidR="00EF588D" w:rsidRDefault="00EF588D">
      <w:pPr>
        <w:rPr>
          <w:rtl/>
        </w:rPr>
      </w:pPr>
    </w:p>
    <w:p w14:paraId="578ACF36" w14:textId="77777777" w:rsidR="002658E9" w:rsidRPr="002B53EA" w:rsidRDefault="000F326D" w:rsidP="002B53EA">
      <w:pPr>
        <w:pStyle w:val="1fe"/>
        <w:rPr>
          <w:rtl/>
        </w:rPr>
      </w:pPr>
      <w:bookmarkStart w:id="30" w:name="_Toc256000043"/>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033C364B" w14:textId="77777777" w:rsidR="00F43C9A" w:rsidRPr="004B4FA2" w:rsidRDefault="000F326D" w:rsidP="007B01DE">
      <w:pPr>
        <w:pStyle w:val="2-"/>
        <w:rPr>
          <w:rtl/>
        </w:rPr>
      </w:pPr>
      <w:r>
        <w:rPr>
          <w:rFonts w:hint="cs"/>
          <w:rtl/>
        </w:rPr>
        <w:t>כללי</w:t>
      </w:r>
    </w:p>
    <w:p w14:paraId="37FB8F66" w14:textId="77777777" w:rsidR="00A900DD" w:rsidRPr="00A0392D" w:rsidRDefault="000F326D"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8B8FFB8" w14:textId="77777777" w:rsidR="00F43C9A" w:rsidRPr="00B63569" w:rsidRDefault="000F326D"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C370125" w14:textId="77777777" w:rsidR="00390B5E" w:rsidRPr="002A3E64" w:rsidRDefault="000F326D" w:rsidP="00DF50A1">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3"/>
      <w:bookmarkEnd w:id="34"/>
      <w:bookmarkEnd w:id="35"/>
    </w:p>
    <w:p w14:paraId="6533D755" w14:textId="77777777" w:rsidR="00F81260" w:rsidRPr="007B01DE" w:rsidRDefault="000F326D"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10D8D17E" w14:textId="77777777" w:rsidR="00F43C9A" w:rsidRDefault="000F326D"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8E97AAE" w14:textId="77777777" w:rsidR="00EF588D" w:rsidRDefault="000F326D" w:rsidP="00A0392D">
      <w:pPr>
        <w:pStyle w:val="3-"/>
        <w:rPr>
          <w:rtl/>
        </w:rPr>
      </w:pPr>
      <w:r>
        <w:rPr>
          <w:rFonts w:eastAsia="David" w:hint="cs"/>
          <w:b/>
          <w:bCs/>
          <w:rtl/>
        </w:rPr>
        <w:t>התחייבות לשיתוף פעולה תעשייתי</w:t>
      </w:r>
    </w:p>
    <w:p w14:paraId="60144FFB" w14:textId="77777777" w:rsidR="00EF588D" w:rsidRDefault="000F326D">
      <w:pPr>
        <w:pStyle w:val="4-3"/>
        <w:rPr>
          <w:rtl/>
        </w:rPr>
      </w:pPr>
      <w:r>
        <w:rPr>
          <w:rFonts w:eastAsia="David"/>
          <w:rtl/>
        </w:rPr>
        <w:t>מציע שהינו ספק חוץ כהגדרתו בתקנות חובת המכרזים (חובת שיתוף פעולה תעשייתי), תשס"ז-2007 ("</w:t>
      </w:r>
      <w:r>
        <w:rPr>
          <w:rFonts w:eastAsia="David"/>
          <w:b/>
          <w:bCs/>
          <w:rtl/>
        </w:rPr>
        <w:t>תקנות רשפ"ת</w:t>
      </w:r>
      <w:r>
        <w:rPr>
          <w:rFonts w:eastAsia="David"/>
          <w:rtl/>
        </w:rPr>
        <w:t>"), מתחייב לקיים שיתוף פעולה תעשייתי בהתאם לכללים הקבועים בתקנות רשפ"ת וההנחיות המפורסמות בהתאם לתקנות על פי דין היה ויזכה במכרז.</w:t>
      </w:r>
    </w:p>
    <w:p w14:paraId="064D4A2C" w14:textId="77777777" w:rsidR="00EF588D" w:rsidRDefault="000F326D">
      <w:pPr>
        <w:rPr>
          <w:rtl/>
        </w:rPr>
      </w:pPr>
      <w:r>
        <w:rPr>
          <w:rFonts w:hint="cs"/>
          <w:rtl/>
        </w:rPr>
        <w:t xml:space="preserve"> </w:t>
      </w:r>
    </w:p>
    <w:p w14:paraId="5E23225F" w14:textId="77777777" w:rsidR="00390B5E" w:rsidRPr="002A3E64" w:rsidRDefault="000F326D" w:rsidP="007B01DE">
      <w:pPr>
        <w:pStyle w:val="2-"/>
        <w:rPr>
          <w:rtl/>
        </w:rPr>
      </w:pPr>
      <w:bookmarkStart w:id="36" w:name="_Toc32477196"/>
      <w:bookmarkStart w:id="37" w:name="_Toc43400591"/>
      <w:bookmarkStart w:id="38" w:name="_Toc44931900"/>
      <w:bookmarkStart w:id="39" w:name="_Toc44931987"/>
      <w:bookmarkEnd w:id="3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7"/>
      <w:bookmarkEnd w:id="38"/>
      <w:bookmarkEnd w:id="39"/>
    </w:p>
    <w:p w14:paraId="04EA6CAF" w14:textId="77777777" w:rsidR="00CC3072" w:rsidRDefault="000F326D"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305824B5" w14:textId="77777777" w:rsidR="00EF588D" w:rsidRDefault="000F326D" w:rsidP="009F79FE">
      <w:pPr>
        <w:pStyle w:val="4-3"/>
        <w:rPr>
          <w:rFonts w:eastAsia="David"/>
          <w:rtl/>
        </w:rPr>
      </w:pPr>
      <w:r>
        <w:rPr>
          <w:rFonts w:eastAsia="David" w:hint="cs"/>
          <w:rtl/>
        </w:rPr>
        <w:t>ארכיטקטורה ללא סוכנים</w:t>
      </w:r>
    </w:p>
    <w:p w14:paraId="4084F0E5" w14:textId="670DCA85" w:rsidR="00EF588D" w:rsidRDefault="00983C24">
      <w:pPr>
        <w:pStyle w:val="5-"/>
        <w:rPr>
          <w:rFonts w:eastAsia="David"/>
          <w:rtl/>
        </w:rPr>
      </w:pPr>
      <w:r>
        <w:rPr>
          <w:rFonts w:eastAsia="David" w:hint="cs"/>
          <w:rtl/>
        </w:rPr>
        <w:t xml:space="preserve">על </w:t>
      </w:r>
      <w:r w:rsidR="000F326D">
        <w:rPr>
          <w:rFonts w:eastAsia="David"/>
          <w:rtl/>
        </w:rPr>
        <w:t>המציע לספק פתרון שאינו דורש התקנת סוכן (</w:t>
      </w:r>
      <w:r w:rsidR="000F326D">
        <w:rPr>
          <w:rFonts w:eastAsia="David"/>
        </w:rPr>
        <w:t>Agent</w:t>
      </w:r>
      <w:r w:rsidR="000F326D">
        <w:rPr>
          <w:rFonts w:eastAsia="David"/>
          <w:rtl/>
        </w:rPr>
        <w:t>) על גבי השרתים או תחנות הקצה, ו</w:t>
      </w:r>
      <w:r w:rsidR="0082029F">
        <w:rPr>
          <w:rFonts w:eastAsia="David" w:hint="cs"/>
          <w:rtl/>
        </w:rPr>
        <w:t>ש</w:t>
      </w:r>
      <w:r w:rsidR="000F326D">
        <w:rPr>
          <w:rFonts w:eastAsia="David"/>
          <w:rtl/>
        </w:rPr>
        <w:t>מתבסס על חומות האש המובנות של מערכות ההפעלה.</w:t>
      </w:r>
    </w:p>
    <w:p w14:paraId="471A636C" w14:textId="77777777" w:rsidR="00EF588D" w:rsidRDefault="000F326D">
      <w:pPr>
        <w:pStyle w:val="4-3"/>
        <w:rPr>
          <w:rFonts w:eastAsia="David"/>
          <w:rtl/>
        </w:rPr>
      </w:pPr>
      <w:r>
        <w:rPr>
          <w:rFonts w:eastAsia="David"/>
          <w:rtl/>
        </w:rPr>
        <w:t>אימות רב-שלבי מובנה ברמת הרשת</w:t>
      </w:r>
    </w:p>
    <w:p w14:paraId="5A650518" w14:textId="006C2C5A" w:rsidR="00EF588D" w:rsidRDefault="00983C24">
      <w:pPr>
        <w:pStyle w:val="5-"/>
        <w:rPr>
          <w:rFonts w:eastAsia="David"/>
          <w:rtl/>
        </w:rPr>
      </w:pPr>
      <w:r>
        <w:rPr>
          <w:rFonts w:eastAsia="David" w:hint="cs"/>
          <w:rtl/>
        </w:rPr>
        <w:t xml:space="preserve">על </w:t>
      </w:r>
      <w:r w:rsidR="000F326D">
        <w:rPr>
          <w:rFonts w:eastAsia="David"/>
          <w:rtl/>
        </w:rPr>
        <w:t xml:space="preserve">המערכת </w:t>
      </w:r>
      <w:r>
        <w:rPr>
          <w:rFonts w:eastAsia="David" w:hint="cs"/>
          <w:rtl/>
        </w:rPr>
        <w:t xml:space="preserve">המוצעת </w:t>
      </w:r>
      <w:r w:rsidR="000F326D">
        <w:rPr>
          <w:rFonts w:eastAsia="David"/>
          <w:rtl/>
        </w:rPr>
        <w:t xml:space="preserve">לכלול רכיב </w:t>
      </w:r>
      <w:r w:rsidR="000F326D">
        <w:rPr>
          <w:rFonts w:eastAsia="David"/>
        </w:rPr>
        <w:t>MFA</w:t>
      </w:r>
      <w:r w:rsidR="000F326D">
        <w:rPr>
          <w:rFonts w:eastAsia="David"/>
          <w:rtl/>
        </w:rPr>
        <w:t xml:space="preserve"> מובנה המיושם </w:t>
      </w:r>
      <w:r w:rsidR="00C13063" w:rsidRPr="00533D6B">
        <w:rPr>
          <w:rFonts w:eastAsia="David" w:hint="cs"/>
          <w:rtl/>
        </w:rPr>
        <w:t>ברמת</w:t>
      </w:r>
      <w:r w:rsidR="00C13063" w:rsidRPr="00533D6B">
        <w:rPr>
          <w:rFonts w:eastAsia="David"/>
          <w:rtl/>
        </w:rPr>
        <w:t xml:space="preserve"> </w:t>
      </w:r>
      <w:r w:rsidR="000F326D">
        <w:rPr>
          <w:rFonts w:eastAsia="David"/>
          <w:rtl/>
        </w:rPr>
        <w:t>הפורט (</w:t>
      </w:r>
      <w:r w:rsidR="000F326D">
        <w:rPr>
          <w:rFonts w:eastAsia="David"/>
        </w:rPr>
        <w:t>Port level</w:t>
      </w:r>
      <w:r w:rsidR="000F326D">
        <w:rPr>
          <w:rFonts w:eastAsia="David"/>
          <w:rtl/>
        </w:rPr>
        <w:t xml:space="preserve">) עבור פרוטוקולי ניהול מרחוק ונכסי </w:t>
      </w:r>
      <w:r w:rsidR="000F326D">
        <w:rPr>
          <w:rFonts w:eastAsia="David"/>
        </w:rPr>
        <w:t>Legacy</w:t>
      </w:r>
      <w:r w:rsidR="000F326D">
        <w:rPr>
          <w:rFonts w:eastAsia="David"/>
          <w:rtl/>
        </w:rPr>
        <w:t>, ללא צורך באינטגרציה של צד שלישי עבור יכולת זו.</w:t>
      </w:r>
    </w:p>
    <w:p w14:paraId="708141E8" w14:textId="77777777" w:rsidR="00EF588D" w:rsidRDefault="000F326D">
      <w:pPr>
        <w:pStyle w:val="4-3"/>
        <w:rPr>
          <w:rFonts w:eastAsia="David"/>
          <w:rtl/>
        </w:rPr>
      </w:pPr>
      <w:r>
        <w:rPr>
          <w:rFonts w:eastAsia="David"/>
          <w:rtl/>
        </w:rPr>
        <w:t>תמיכה אחודה ב-</w:t>
      </w:r>
      <w:r>
        <w:rPr>
          <w:rFonts w:eastAsia="David"/>
        </w:rPr>
        <w:t>IT</w:t>
      </w:r>
      <w:r>
        <w:rPr>
          <w:rFonts w:eastAsia="David"/>
          <w:rtl/>
        </w:rPr>
        <w:t xml:space="preserve"> ו-</w:t>
      </w:r>
      <w:r>
        <w:rPr>
          <w:rFonts w:eastAsia="David"/>
        </w:rPr>
        <w:t>OT</w:t>
      </w:r>
    </w:p>
    <w:p w14:paraId="29CA5978" w14:textId="7F8ED1A9" w:rsidR="00EF588D" w:rsidRDefault="000F326D">
      <w:pPr>
        <w:pStyle w:val="5-"/>
        <w:rPr>
          <w:rFonts w:eastAsia="David"/>
          <w:rtl/>
        </w:rPr>
      </w:pPr>
      <w:r>
        <w:rPr>
          <w:rFonts w:eastAsia="David"/>
          <w:rtl/>
        </w:rPr>
        <w:t xml:space="preserve">על הפתרון </w:t>
      </w:r>
      <w:r w:rsidR="00983C24">
        <w:rPr>
          <w:rFonts w:eastAsia="David" w:hint="cs"/>
          <w:rtl/>
        </w:rPr>
        <w:t xml:space="preserve">המוצע </w:t>
      </w:r>
      <w:r>
        <w:rPr>
          <w:rFonts w:eastAsia="David"/>
          <w:rtl/>
        </w:rPr>
        <w:t>ל</w:t>
      </w:r>
      <w:r w:rsidR="00983C24">
        <w:rPr>
          <w:rFonts w:eastAsia="David" w:hint="cs"/>
          <w:rtl/>
        </w:rPr>
        <w:t xml:space="preserve">כלול </w:t>
      </w:r>
      <w:r w:rsidR="00EF76FF">
        <w:rPr>
          <w:rFonts w:eastAsia="David" w:hint="cs"/>
          <w:rtl/>
        </w:rPr>
        <w:t xml:space="preserve">אפשרות </w:t>
      </w:r>
      <w:r w:rsidR="00983C24">
        <w:rPr>
          <w:rFonts w:eastAsia="David" w:hint="cs"/>
          <w:rtl/>
        </w:rPr>
        <w:t xml:space="preserve">ניהול ואכיפת </w:t>
      </w:r>
      <w:r>
        <w:rPr>
          <w:rFonts w:eastAsia="David"/>
          <w:rtl/>
        </w:rPr>
        <w:t xml:space="preserve">מדיניות סגמנטציה בסביבות </w:t>
      </w:r>
      <w:r>
        <w:rPr>
          <w:rFonts w:eastAsia="David"/>
        </w:rPr>
        <w:t>IT</w:t>
      </w:r>
      <w:r>
        <w:rPr>
          <w:rFonts w:eastAsia="David"/>
          <w:rtl/>
        </w:rPr>
        <w:t xml:space="preserve"> ו-</w:t>
      </w:r>
      <w:r>
        <w:rPr>
          <w:rFonts w:eastAsia="David"/>
        </w:rPr>
        <w:t>OT</w:t>
      </w:r>
      <w:r>
        <w:rPr>
          <w:rFonts w:eastAsia="David"/>
          <w:rtl/>
        </w:rPr>
        <w:t xml:space="preserve"> (רשתות תפעוליות/ציוד רפואי)</w:t>
      </w:r>
      <w:r w:rsidR="00EF76FF">
        <w:rPr>
          <w:rFonts w:eastAsia="David" w:hint="cs"/>
          <w:rtl/>
        </w:rPr>
        <w:t>,</w:t>
      </w:r>
      <w:r>
        <w:rPr>
          <w:rFonts w:eastAsia="David"/>
          <w:rtl/>
        </w:rPr>
        <w:t xml:space="preserve"> תחת ממשק ניהול יחיד</w:t>
      </w:r>
      <w:r w:rsidR="00983C24">
        <w:rPr>
          <w:rFonts w:eastAsia="David" w:hint="cs"/>
          <w:rtl/>
        </w:rPr>
        <w:t>.</w:t>
      </w:r>
    </w:p>
    <w:p w14:paraId="52D7118E" w14:textId="77777777" w:rsidR="00EF588D" w:rsidRDefault="000F326D">
      <w:pPr>
        <w:pStyle w:val="4-3"/>
        <w:rPr>
          <w:rFonts w:eastAsia="David"/>
          <w:rtl/>
        </w:rPr>
      </w:pPr>
      <w:r>
        <w:rPr>
          <w:rFonts w:eastAsia="David"/>
          <w:rtl/>
        </w:rPr>
        <w:t>אגנוסטיות לחומרה</w:t>
      </w:r>
    </w:p>
    <w:p w14:paraId="1FC960EF" w14:textId="6E817A03" w:rsidR="00EF588D" w:rsidRDefault="000F326D">
      <w:pPr>
        <w:pStyle w:val="5-"/>
        <w:rPr>
          <w:rFonts w:eastAsia="David"/>
        </w:rPr>
      </w:pPr>
      <w:r>
        <w:rPr>
          <w:rFonts w:eastAsia="David"/>
          <w:rtl/>
        </w:rPr>
        <w:t>הפתרון חייב להיות מבוסס תוכנה בלבד, באופן המאפשר שינוי או החלפה של נתבים ומתגים</w:t>
      </w:r>
      <w:r w:rsidR="00983C24">
        <w:rPr>
          <w:rFonts w:eastAsia="David" w:hint="cs"/>
          <w:rtl/>
        </w:rPr>
        <w:t>,</w:t>
      </w:r>
      <w:r>
        <w:rPr>
          <w:rFonts w:eastAsia="David"/>
          <w:rtl/>
        </w:rPr>
        <w:t xml:space="preserve"> ללא צורך בהגדרה מחדש של חוקי הסגמנטציה</w:t>
      </w:r>
      <w:r w:rsidR="00983C24">
        <w:rPr>
          <w:rFonts w:eastAsia="David" w:hint="cs"/>
          <w:rtl/>
        </w:rPr>
        <w:t>.</w:t>
      </w:r>
    </w:p>
    <w:p w14:paraId="61340FB5" w14:textId="77777777" w:rsidR="00FC74F6" w:rsidRDefault="00FC74F6" w:rsidP="00FC74F6">
      <w:pPr>
        <w:pStyle w:val="2-"/>
        <w:rPr>
          <w:sz w:val="24"/>
          <w:szCs w:val="24"/>
          <w:rtl/>
        </w:rPr>
      </w:pPr>
      <w:bookmarkStart w:id="40" w:name="show_isOfferGuarantee_digital_1"/>
      <w:r>
        <w:rPr>
          <w:rtl/>
        </w:rPr>
        <w:t>ערבות הצעה</w:t>
      </w:r>
      <w:r>
        <w:rPr>
          <w:rFonts w:hint="cs"/>
          <w:rtl/>
        </w:rPr>
        <w:t xml:space="preserve"> </w:t>
      </w:r>
      <w:r>
        <w:rPr>
          <w:rtl/>
        </w:rPr>
        <w:t>-</w:t>
      </w:r>
      <w:bookmarkStart w:id="41" w:name="show_guarantee_condition_check_2"/>
      <w:r>
        <w:rPr>
          <w:rFonts w:hint="cs"/>
          <w:rtl/>
        </w:rPr>
        <w:t xml:space="preserve"> </w:t>
      </w:r>
      <w:r>
        <w:rPr>
          <w:rtl/>
        </w:rPr>
        <w:t>תנאי לבדיקת הצעות</w:t>
      </w:r>
      <w:bookmarkEnd w:id="41"/>
      <w:r>
        <w:t xml:space="preserve"> </w:t>
      </w:r>
    </w:p>
    <w:p w14:paraId="254B7164" w14:textId="1D0C69E0" w:rsidR="00FC74F6" w:rsidRPr="00490446" w:rsidRDefault="00FC74F6" w:rsidP="00FC74F6">
      <w:pPr>
        <w:pStyle w:val="3-"/>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bookmarkStart w:id="42" w:name="sachArvutHatzaa"/>
      <w:r w:rsidR="0078113D">
        <w:rPr>
          <w:rFonts w:hint="cs"/>
          <w:rtl/>
        </w:rPr>
        <w:t>225</w:t>
      </w:r>
      <w:r w:rsidRPr="00490446">
        <w:rPr>
          <w:rtl/>
        </w:rPr>
        <w:t>,000</w:t>
      </w:r>
      <w:bookmarkEnd w:id="42"/>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A49CC9D" w14:textId="77777777" w:rsidR="00FC74F6" w:rsidRPr="00490446" w:rsidRDefault="00FC74F6" w:rsidP="00FC74F6">
      <w:pPr>
        <w:pStyle w:val="3-"/>
        <w:rPr>
          <w:rtl/>
        </w:rPr>
      </w:pPr>
      <w:r w:rsidRPr="00490446">
        <w:rPr>
          <w:rFonts w:hint="eastAsia"/>
          <w:rtl/>
        </w:rPr>
        <w:t>הגשת</w:t>
      </w:r>
      <w:r w:rsidRPr="00490446">
        <w:rPr>
          <w:rtl/>
        </w:rPr>
        <w:t xml:space="preserve"> הערבות תהיה תנאי מקדים</w:t>
      </w:r>
      <w:bookmarkStart w:id="4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3"/>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5C3B8138" w14:textId="77777777" w:rsidR="00FC74F6" w:rsidRPr="00490446" w:rsidRDefault="00FC74F6" w:rsidP="00FC74F6">
      <w:pPr>
        <w:pStyle w:val="3-"/>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71D9278B" w14:textId="77777777" w:rsidR="00FC74F6" w:rsidRPr="00490446" w:rsidRDefault="00FC74F6" w:rsidP="00FC74F6">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history="1">
        <w:r w:rsidRPr="00490446">
          <w:rPr>
            <w:rStyle w:val="Hyperlink"/>
          </w:rPr>
          <w:t>https://govextra.gov.il/digital-guarantee/homepage</w:t>
        </w:r>
        <w:r w:rsidRPr="00490446">
          <w:rPr>
            <w:rStyle w:val="Hyperlink"/>
            <w:rtl/>
          </w:rPr>
          <w:t>/</w:t>
        </w:r>
      </w:hyperlink>
    </w:p>
    <w:p w14:paraId="32CEF669" w14:textId="77777777" w:rsidR="00FC74F6" w:rsidRPr="00490446" w:rsidRDefault="00FC74F6" w:rsidP="00FC74F6">
      <w:pPr>
        <w:pStyle w:val="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40"/>
    <w:p w14:paraId="0B987D54" w14:textId="2A8554E8" w:rsidR="00EF588D" w:rsidRDefault="00EF588D">
      <w:pPr>
        <w:rPr>
          <w:rtl/>
        </w:rPr>
        <w:sectPr w:rsidR="00EF588D" w:rsidSect="00654526">
          <w:pgSz w:w="11906" w:h="16838" w:code="9"/>
          <w:pgMar w:top="1616" w:right="1826" w:bottom="1440" w:left="1800" w:header="709" w:footer="709" w:gutter="0"/>
          <w:cols w:space="708"/>
          <w:titlePg/>
          <w:bidi/>
          <w:rtlGutter/>
          <w:docGrid w:linePitch="360"/>
        </w:sectPr>
      </w:pPr>
    </w:p>
    <w:p w14:paraId="740CC472" w14:textId="77777777" w:rsidR="00391993" w:rsidRPr="00EC0034" w:rsidRDefault="000F326D" w:rsidP="00973BC2">
      <w:pPr>
        <w:pStyle w:val="1fe"/>
        <w:rPr>
          <w:rtl/>
        </w:rPr>
      </w:pPr>
      <w:bookmarkStart w:id="44" w:name="_Toc256000044"/>
      <w:bookmarkStart w:id="45" w:name="_Toc173823720"/>
      <w:bookmarkStart w:id="46" w:name="_Toc173825528"/>
      <w:r w:rsidRPr="00EC0034">
        <w:rPr>
          <w:rFonts w:hint="cs"/>
          <w:rtl/>
        </w:rPr>
        <w:t>ניקוד ה</w:t>
      </w:r>
      <w:r w:rsidR="008E27B7" w:rsidRPr="00EC0034">
        <w:rPr>
          <w:rFonts w:hint="cs"/>
          <w:rtl/>
        </w:rPr>
        <w:t>הצעות</w:t>
      </w:r>
      <w:bookmarkEnd w:id="44"/>
      <w:bookmarkEnd w:id="45"/>
      <w:bookmarkEnd w:id="46"/>
    </w:p>
    <w:p w14:paraId="28D94DD0" w14:textId="77777777" w:rsidR="00C10C50" w:rsidRPr="002A3E64" w:rsidRDefault="000F326D" w:rsidP="007B01DE">
      <w:pPr>
        <w:pStyle w:val="2-"/>
        <w:rPr>
          <w:rtl/>
        </w:rPr>
      </w:pPr>
      <w:bookmarkStart w:id="47" w:name="_Toc43400593"/>
      <w:bookmarkStart w:id="48" w:name="_Toc44931902"/>
      <w:bookmarkStart w:id="49" w:name="_Toc44931989"/>
      <w:bookmarkStart w:id="50" w:name="_Hlk219966950"/>
      <w:bookmarkStart w:id="5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bookmarkEnd w:id="50"/>
    <w:p w14:paraId="338AFCE7" w14:textId="77777777" w:rsidR="00C10C50" w:rsidRPr="007B01DE" w:rsidRDefault="000F326D"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61509AC" w14:textId="77777777" w:rsidR="00C10C50" w:rsidRPr="002D1D37" w:rsidRDefault="000F326D" w:rsidP="000C2347">
      <w:pPr>
        <w:pStyle w:val="4-3"/>
        <w:rPr>
          <w:rtl/>
        </w:rPr>
      </w:pPr>
      <w:bookmarkStart w:id="52" w:name="show_MishkalIchut"/>
      <w:r w:rsidRPr="002D1D37">
        <w:rPr>
          <w:rtl/>
        </w:rPr>
        <w:t>איכות –</w:t>
      </w:r>
      <w:r w:rsidR="00E451C7">
        <w:rPr>
          <w:rFonts w:hint="cs"/>
          <w:rtl/>
        </w:rPr>
        <w:t xml:space="preserve"> </w:t>
      </w:r>
      <w:bookmarkStart w:id="53" w:name="MishkalIchut"/>
      <w:r w:rsidR="00D4695F">
        <w:rPr>
          <w:rFonts w:hint="cs"/>
          <w:rtl/>
        </w:rPr>
        <w:t>70</w:t>
      </w:r>
      <w:bookmarkEnd w:id="53"/>
      <w:r w:rsidRPr="002D1D37">
        <w:rPr>
          <w:rtl/>
        </w:rPr>
        <w:t>%</w:t>
      </w:r>
      <w:r w:rsidRPr="002D1D37">
        <w:rPr>
          <w:rFonts w:hint="cs"/>
          <w:rtl/>
        </w:rPr>
        <w:t>;</w:t>
      </w:r>
      <w:r w:rsidRPr="002D1D37">
        <w:rPr>
          <w:rtl/>
        </w:rPr>
        <w:t xml:space="preserve"> </w:t>
      </w:r>
      <w:bookmarkEnd w:id="52"/>
    </w:p>
    <w:p w14:paraId="202110EF" w14:textId="77777777" w:rsidR="00C10C50" w:rsidRDefault="000F326D" w:rsidP="000C2347">
      <w:pPr>
        <w:pStyle w:val="4-3"/>
      </w:pPr>
      <w:bookmarkStart w:id="54" w:name="show_MishkalMechir"/>
      <w:r w:rsidRPr="002D1D37">
        <w:rPr>
          <w:rFonts w:hint="cs"/>
          <w:rtl/>
        </w:rPr>
        <w:t>מחיר</w:t>
      </w:r>
      <w:r w:rsidRPr="002D1D37">
        <w:rPr>
          <w:rtl/>
        </w:rPr>
        <w:t xml:space="preserve"> –</w:t>
      </w:r>
      <w:r w:rsidR="00E451C7">
        <w:rPr>
          <w:rFonts w:hint="cs"/>
          <w:rtl/>
        </w:rPr>
        <w:t xml:space="preserve"> </w:t>
      </w:r>
      <w:bookmarkStart w:id="55" w:name="MishkalMechir"/>
      <w:r w:rsidR="00D4695F">
        <w:rPr>
          <w:rFonts w:hint="cs"/>
          <w:rtl/>
        </w:rPr>
        <w:t>30</w:t>
      </w:r>
      <w:bookmarkEnd w:id="55"/>
      <w:r w:rsidRPr="002D1D37">
        <w:rPr>
          <w:rtl/>
        </w:rPr>
        <w:t>%</w:t>
      </w:r>
      <w:r w:rsidR="00DA0A6E">
        <w:rPr>
          <w:rFonts w:hint="cs"/>
          <w:rtl/>
        </w:rPr>
        <w:t>.</w:t>
      </w:r>
      <w:bookmarkEnd w:id="54"/>
    </w:p>
    <w:p w14:paraId="2F9367A2" w14:textId="77777777" w:rsidR="0091559C" w:rsidRDefault="000F326D" w:rsidP="007B01DE">
      <w:pPr>
        <w:pStyle w:val="2-"/>
        <w:rPr>
          <w:rtl/>
        </w:rPr>
      </w:pPr>
      <w:bookmarkStart w:id="56" w:name="show_isMarkivIchut_1"/>
      <w:r>
        <w:rPr>
          <w:rFonts w:hint="cs"/>
          <w:rtl/>
        </w:rPr>
        <w:t>מדדי איכות</w:t>
      </w:r>
    </w:p>
    <w:p w14:paraId="44FB7E47" w14:textId="77777777" w:rsidR="0091559C" w:rsidRDefault="000F326D" w:rsidP="00A0392D">
      <w:pPr>
        <w:pStyle w:val="3-"/>
      </w:pPr>
      <w:bookmarkStart w:id="5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7"/>
        <w:gridCol w:w="2973"/>
        <w:gridCol w:w="4278"/>
        <w:gridCol w:w="596"/>
      </w:tblGrid>
      <w:tr w:rsidR="005B6767" w14:paraId="152C4F66"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284E1E" w14:textId="77777777" w:rsidR="00EF588D" w:rsidRDefault="000F326D">
            <w:pPr>
              <w:rPr>
                <w:rFonts w:eastAsia="David"/>
                <w:b/>
                <w:bCs/>
                <w:caps w:val="0"/>
                <w:color w:val="000000"/>
                <w:rtl/>
              </w:rPr>
            </w:pPr>
            <w:bookmarkStart w:id="58" w:name="_Hlk238460121"/>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49DD6B" w14:textId="77777777" w:rsidR="00EF588D" w:rsidRDefault="000F326D">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C029E9" w14:textId="77777777" w:rsidR="00EF588D" w:rsidRDefault="000F326D">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14B9E4" w14:textId="77777777" w:rsidR="00EF588D" w:rsidRDefault="000F326D">
            <w:pPr>
              <w:rPr>
                <w:rFonts w:eastAsia="David"/>
                <w:b/>
                <w:bCs/>
                <w:caps w:val="0"/>
                <w:color w:val="000000"/>
                <w:rtl/>
              </w:rPr>
            </w:pPr>
            <w:r>
              <w:rPr>
                <w:rFonts w:eastAsia="David"/>
                <w:b/>
                <w:bCs/>
                <w:caps w:val="0"/>
                <w:color w:val="000000"/>
                <w:rtl/>
              </w:rPr>
              <w:t>משקל</w:t>
            </w:r>
          </w:p>
        </w:tc>
      </w:tr>
      <w:tr w:rsidR="005B6767" w14:paraId="19598E8D"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EEC15D" w14:textId="77777777" w:rsidR="00EF588D" w:rsidRDefault="000F326D">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7CE74C" w14:textId="77777777" w:rsidR="00EF588D" w:rsidRDefault="000F326D">
            <w:pPr>
              <w:rPr>
                <w:rFonts w:eastAsia="David"/>
                <w:caps w:val="0"/>
                <w:color w:val="000000"/>
                <w:rtl/>
              </w:rPr>
            </w:pPr>
            <w:r>
              <w:rPr>
                <w:rFonts w:eastAsia="David"/>
                <w:caps w:val="0"/>
                <w:color w:val="000000"/>
                <w:rtl/>
              </w:rPr>
              <w:t xml:space="preserve">מנגנון אכיפת </w:t>
            </w:r>
            <w:r>
              <w:rPr>
                <w:rFonts w:eastAsia="David"/>
                <w:caps w:val="0"/>
                <w:color w:val="000000"/>
              </w:rPr>
              <w:t>MFA</w:t>
            </w:r>
            <w:r>
              <w:rPr>
                <w:rFonts w:eastAsia="David"/>
                <w:caps w:val="0"/>
                <w:color w:val="000000"/>
                <w:rtl/>
              </w:rPr>
              <w:t xml:space="preserve"> בשכבת התעבורה (</w:t>
            </w:r>
            <w:r>
              <w:rPr>
                <w:rFonts w:eastAsia="David"/>
                <w:caps w:val="0"/>
                <w:color w:val="000000"/>
              </w:rPr>
              <w:t>L3/L4</w:t>
            </w:r>
            <w:r>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BCD05E" w14:textId="58484C24" w:rsidR="00EF588D" w:rsidRDefault="000F326D" w:rsidP="003F5003">
            <w:pPr>
              <w:spacing w:line="276" w:lineRule="auto"/>
              <w:jc w:val="both"/>
              <w:rPr>
                <w:rFonts w:eastAsia="David"/>
                <w:caps w:val="0"/>
                <w:color w:val="000000"/>
                <w:rtl/>
              </w:rPr>
            </w:pPr>
            <w:r>
              <w:rPr>
                <w:rFonts w:eastAsia="David"/>
                <w:caps w:val="0"/>
                <w:color w:val="000000"/>
                <w:rtl/>
              </w:rPr>
              <w:t>יכולת מובנית לעצירת חבילות מידע (</w:t>
            </w:r>
            <w:r>
              <w:rPr>
                <w:rFonts w:eastAsia="David"/>
                <w:caps w:val="0"/>
                <w:color w:val="000000"/>
              </w:rPr>
              <w:t>Packets</w:t>
            </w:r>
            <w:r>
              <w:rPr>
                <w:rFonts w:eastAsia="David"/>
                <w:caps w:val="0"/>
                <w:color w:val="000000"/>
                <w:rtl/>
              </w:rPr>
              <w:t>) לפני הגעה ליעד ודרישת אימות רב-גורמי כתנאי לפתיחת ה-</w:t>
            </w:r>
            <w:r>
              <w:rPr>
                <w:rFonts w:eastAsia="David"/>
                <w:caps w:val="0"/>
                <w:color w:val="000000"/>
              </w:rPr>
              <w:t>Firewall</w:t>
            </w:r>
            <w:r>
              <w:rPr>
                <w:rFonts w:eastAsia="David"/>
                <w:caps w:val="0"/>
                <w:color w:val="000000"/>
                <w:rtl/>
              </w:rPr>
              <w:t>.</w:t>
            </w:r>
          </w:p>
          <w:p w14:paraId="400FFD44" w14:textId="689DF60A" w:rsidR="006C1E30" w:rsidRDefault="006C1E30" w:rsidP="003F5003">
            <w:pPr>
              <w:spacing w:line="276" w:lineRule="auto"/>
              <w:jc w:val="both"/>
              <w:rPr>
                <w:rFonts w:eastAsia="David"/>
                <w:caps w:val="0"/>
                <w:color w:val="000000"/>
                <w:rtl/>
              </w:rPr>
            </w:pPr>
            <w:r>
              <w:rPr>
                <w:rFonts w:eastAsia="David" w:hint="cs"/>
                <w:caps w:val="0"/>
                <w:color w:val="000000"/>
                <w:rtl/>
              </w:rPr>
              <w:t>הניקוד</w:t>
            </w:r>
            <w:r w:rsidR="0082029F">
              <w:rPr>
                <w:rFonts w:eastAsia="David" w:hint="cs"/>
                <w:caps w:val="0"/>
                <w:color w:val="000000"/>
                <w:rtl/>
              </w:rPr>
              <w:t xml:space="preserve"> יתבצע לפי התבחינים הבאים:</w:t>
            </w:r>
          </w:p>
          <w:p w14:paraId="78C43B51" w14:textId="3842B8CD" w:rsidR="006C1E30" w:rsidRDefault="006C1E30" w:rsidP="00702366">
            <w:pPr>
              <w:pStyle w:val="af4"/>
              <w:numPr>
                <w:ilvl w:val="0"/>
                <w:numId w:val="90"/>
              </w:numPr>
              <w:spacing w:line="276" w:lineRule="auto"/>
              <w:jc w:val="both"/>
              <w:rPr>
                <w:rFonts w:eastAsia="David"/>
                <w:caps w:val="0"/>
                <w:color w:val="000000"/>
              </w:rPr>
            </w:pPr>
            <w:r w:rsidRPr="003F5003">
              <w:rPr>
                <w:rFonts w:eastAsia="David"/>
                <w:caps w:val="0"/>
                <w:color w:val="000000"/>
                <w:rtl/>
              </w:rPr>
              <w:t>המערכת מבצעת עצירה של חבילת המידע על רכיב הקצה עצמו</w:t>
            </w:r>
            <w:r w:rsidRPr="003F5003">
              <w:rPr>
                <w:rFonts w:eastAsia="David"/>
                <w:caps w:val="0"/>
                <w:color w:val="000000"/>
              </w:rPr>
              <w:t xml:space="preserve"> (Host-based) </w:t>
            </w:r>
            <w:r w:rsidRPr="003F5003">
              <w:rPr>
                <w:rFonts w:eastAsia="David"/>
                <w:caps w:val="0"/>
                <w:color w:val="000000"/>
                <w:rtl/>
              </w:rPr>
              <w:t>באמצעות ניהול ה-</w:t>
            </w:r>
            <w:r w:rsidRPr="003F5003">
              <w:rPr>
                <w:rFonts w:eastAsia="David"/>
                <w:caps w:val="0"/>
                <w:color w:val="000000"/>
              </w:rPr>
              <w:t>Firewall</w:t>
            </w:r>
            <w:r w:rsidRPr="003F5003">
              <w:rPr>
                <w:rFonts w:eastAsia="David"/>
                <w:caps w:val="0"/>
                <w:color w:val="000000"/>
                <w:rtl/>
              </w:rPr>
              <w:t xml:space="preserve"> </w:t>
            </w:r>
            <w:r w:rsidRPr="003F5003">
              <w:rPr>
                <w:rFonts w:eastAsia="David"/>
                <w:caps w:val="0"/>
                <w:color w:val="000000"/>
              </w:rPr>
              <w:t xml:space="preserve"> </w:t>
            </w:r>
            <w:r w:rsidRPr="003F5003">
              <w:rPr>
                <w:rFonts w:eastAsia="David"/>
                <w:caps w:val="0"/>
                <w:color w:val="000000"/>
                <w:rtl/>
              </w:rPr>
              <w:t>המקומי –</w:t>
            </w:r>
            <w:r w:rsidR="0082029F">
              <w:rPr>
                <w:rFonts w:eastAsia="David" w:hint="cs"/>
                <w:caps w:val="0"/>
                <w:color w:val="000000"/>
                <w:rtl/>
              </w:rPr>
              <w:t xml:space="preserve"> עד</w:t>
            </w:r>
            <w:r w:rsidRPr="003F5003">
              <w:rPr>
                <w:rFonts w:eastAsia="David"/>
                <w:caps w:val="0"/>
                <w:color w:val="000000"/>
                <w:rtl/>
              </w:rPr>
              <w:t xml:space="preserve"> 10 נקודות</w:t>
            </w:r>
            <w:r w:rsidR="0082029F">
              <w:rPr>
                <w:rFonts w:eastAsia="David" w:hint="cs"/>
                <w:caps w:val="0"/>
                <w:color w:val="000000"/>
                <w:rtl/>
              </w:rPr>
              <w:t>.</w:t>
            </w:r>
          </w:p>
          <w:p w14:paraId="324C2478" w14:textId="22152BAE" w:rsidR="006C1E30" w:rsidRDefault="006C1E30" w:rsidP="00702366">
            <w:pPr>
              <w:pStyle w:val="af4"/>
              <w:numPr>
                <w:ilvl w:val="0"/>
                <w:numId w:val="90"/>
              </w:numPr>
              <w:spacing w:line="276" w:lineRule="auto"/>
              <w:jc w:val="both"/>
              <w:rPr>
                <w:rFonts w:eastAsia="David"/>
                <w:caps w:val="0"/>
                <w:color w:val="000000"/>
              </w:rPr>
            </w:pPr>
            <w:r w:rsidRPr="006C1E30">
              <w:rPr>
                <w:rFonts w:eastAsia="David"/>
                <w:caps w:val="0"/>
                <w:color w:val="000000"/>
                <w:rtl/>
              </w:rPr>
              <w:t xml:space="preserve">הפעלת </w:t>
            </w:r>
            <w:r w:rsidR="0082029F">
              <w:rPr>
                <w:rFonts w:eastAsia="David" w:hint="cs"/>
                <w:caps w:val="0"/>
                <w:color w:val="000000"/>
                <w:rtl/>
              </w:rPr>
              <w:t>ה-</w:t>
            </w:r>
            <w:r w:rsidRPr="006C1E30">
              <w:rPr>
                <w:rFonts w:eastAsia="David"/>
                <w:caps w:val="0"/>
                <w:color w:val="000000"/>
              </w:rPr>
              <w:t>MFA</w:t>
            </w:r>
            <w:r w:rsidR="0082029F">
              <w:rPr>
                <w:rFonts w:asciiTheme="minorHAnsi" w:eastAsia="David" w:hAnsiTheme="minorHAnsi" w:hint="cs"/>
                <w:caps w:val="0"/>
                <w:color w:val="000000"/>
                <w:rtl/>
              </w:rPr>
              <w:t xml:space="preserve"> </w:t>
            </w:r>
            <w:r w:rsidRPr="00A835EB">
              <w:rPr>
                <w:rFonts w:eastAsia="David"/>
                <w:caps w:val="0"/>
                <w:color w:val="000000"/>
                <w:rtl/>
              </w:rPr>
              <w:t>היא דינמית ואוטומטית לחלוטין</w:t>
            </w:r>
            <w:r w:rsidR="00C72052">
              <w:rPr>
                <w:rFonts w:eastAsia="David" w:hint="cs"/>
                <w:caps w:val="0"/>
                <w:color w:val="000000"/>
                <w:rtl/>
              </w:rPr>
              <w:t>, כאשר</w:t>
            </w:r>
            <w:r w:rsidRPr="00A835EB">
              <w:rPr>
                <w:rFonts w:eastAsia="David"/>
                <w:caps w:val="0"/>
                <w:color w:val="000000"/>
              </w:rPr>
              <w:t xml:space="preserve"> </w:t>
            </w:r>
            <w:r w:rsidRPr="00A835EB">
              <w:rPr>
                <w:rFonts w:eastAsia="David"/>
                <w:caps w:val="0"/>
                <w:color w:val="000000"/>
                <w:rtl/>
              </w:rPr>
              <w:t>עצם הניסיון של חבילת</w:t>
            </w:r>
            <w:r w:rsidRPr="006C1E30">
              <w:rPr>
                <w:rFonts w:eastAsia="David"/>
                <w:caps w:val="0"/>
                <w:color w:val="000000"/>
                <w:rtl/>
              </w:rPr>
              <w:t xml:space="preserve"> המידע הראשונה</w:t>
            </w:r>
            <w:r w:rsidRPr="006C1E30">
              <w:rPr>
                <w:rFonts w:eastAsia="David"/>
                <w:caps w:val="0"/>
                <w:color w:val="000000"/>
              </w:rPr>
              <w:t xml:space="preserve"> </w:t>
            </w:r>
            <w:r w:rsidRPr="006C1E30">
              <w:rPr>
                <w:rFonts w:eastAsia="David"/>
                <w:caps w:val="0"/>
                <w:color w:val="000000"/>
                <w:rtl/>
              </w:rPr>
              <w:t>להגיע לפורט החסום, מדליק את דרישת ה</w:t>
            </w:r>
            <w:r>
              <w:rPr>
                <w:rFonts w:eastAsia="David" w:hint="cs"/>
                <w:caps w:val="0"/>
                <w:color w:val="000000"/>
                <w:rtl/>
              </w:rPr>
              <w:t>-</w:t>
            </w:r>
            <w:r w:rsidRPr="006C1E30">
              <w:rPr>
                <w:rFonts w:eastAsia="David"/>
                <w:caps w:val="0"/>
                <w:color w:val="000000"/>
              </w:rPr>
              <w:t>MFA</w:t>
            </w:r>
            <w:r>
              <w:rPr>
                <w:rFonts w:eastAsia="David" w:hint="cs"/>
                <w:caps w:val="0"/>
                <w:color w:val="000000"/>
                <w:rtl/>
              </w:rPr>
              <w:t xml:space="preserve"> </w:t>
            </w:r>
            <w:r w:rsidRPr="006C1E30">
              <w:rPr>
                <w:rFonts w:eastAsia="David"/>
                <w:caps w:val="0"/>
                <w:color w:val="000000"/>
                <w:rtl/>
              </w:rPr>
              <w:t xml:space="preserve">באופן </w:t>
            </w:r>
            <w:proofErr w:type="spellStart"/>
            <w:r w:rsidRPr="006C1E30">
              <w:rPr>
                <w:rFonts w:eastAsia="David"/>
                <w:caps w:val="0"/>
                <w:color w:val="000000"/>
                <w:rtl/>
              </w:rPr>
              <w:t>מיידי</w:t>
            </w:r>
            <w:proofErr w:type="spellEnd"/>
            <w:r w:rsidRPr="006C1E30">
              <w:rPr>
                <w:rFonts w:eastAsia="David"/>
                <w:caps w:val="0"/>
                <w:color w:val="000000"/>
                <w:rtl/>
              </w:rPr>
              <w:t>, ללא פעולה מקדימה מהמשתמ</w:t>
            </w:r>
            <w:r w:rsidR="0082029F">
              <w:rPr>
                <w:rFonts w:eastAsia="David" w:hint="cs"/>
                <w:caps w:val="0"/>
                <w:color w:val="000000"/>
                <w:rtl/>
              </w:rPr>
              <w:t>ש</w:t>
            </w:r>
            <w:r>
              <w:rPr>
                <w:rFonts w:eastAsia="David" w:hint="cs"/>
                <w:caps w:val="0"/>
                <w:color w:val="000000"/>
                <w:rtl/>
              </w:rPr>
              <w:t xml:space="preserve"> </w:t>
            </w:r>
            <w:r>
              <w:rPr>
                <w:rFonts w:eastAsia="David"/>
                <w:caps w:val="0"/>
                <w:color w:val="000000"/>
                <w:rtl/>
              </w:rPr>
              <w:t>–</w:t>
            </w:r>
            <w:r w:rsidR="0082029F">
              <w:rPr>
                <w:rFonts w:eastAsia="David" w:hint="cs"/>
                <w:caps w:val="0"/>
                <w:color w:val="000000"/>
                <w:rtl/>
              </w:rPr>
              <w:t xml:space="preserve"> עד</w:t>
            </w:r>
            <w:r>
              <w:rPr>
                <w:rFonts w:eastAsia="David" w:hint="cs"/>
                <w:caps w:val="0"/>
                <w:color w:val="000000"/>
                <w:rtl/>
              </w:rPr>
              <w:t xml:space="preserve"> 5 נקודות.</w:t>
            </w:r>
          </w:p>
          <w:p w14:paraId="59F7EBE0" w14:textId="23380C75" w:rsidR="006C1E30" w:rsidRPr="00A835EB" w:rsidRDefault="006C1E30" w:rsidP="00702366">
            <w:pPr>
              <w:pStyle w:val="af4"/>
              <w:numPr>
                <w:ilvl w:val="0"/>
                <w:numId w:val="90"/>
              </w:numPr>
              <w:spacing w:line="276" w:lineRule="auto"/>
              <w:jc w:val="both"/>
              <w:rPr>
                <w:rFonts w:eastAsia="David"/>
                <w:caps w:val="0"/>
                <w:color w:val="000000"/>
              </w:rPr>
            </w:pPr>
            <w:r w:rsidRPr="00A835EB">
              <w:rPr>
                <w:rFonts w:eastAsia="David"/>
                <w:caps w:val="0"/>
                <w:color w:val="000000"/>
                <w:rtl/>
              </w:rPr>
              <w:t>לאחר אישור ה</w:t>
            </w:r>
            <w:r w:rsidRPr="00A835EB">
              <w:rPr>
                <w:rFonts w:eastAsia="David" w:hint="cs"/>
                <w:caps w:val="0"/>
                <w:color w:val="000000"/>
                <w:rtl/>
              </w:rPr>
              <w:t>-</w:t>
            </w:r>
            <w:r w:rsidRPr="00A835EB">
              <w:rPr>
                <w:rFonts w:eastAsia="David"/>
                <w:caps w:val="0"/>
                <w:color w:val="000000"/>
              </w:rPr>
              <w:t>MFA</w:t>
            </w:r>
            <w:r w:rsidRPr="00A835EB">
              <w:rPr>
                <w:rFonts w:eastAsia="David" w:hint="cs"/>
                <w:caps w:val="0"/>
                <w:color w:val="000000"/>
                <w:rtl/>
              </w:rPr>
              <w:t>,</w:t>
            </w:r>
            <w:r w:rsidRPr="00A835EB">
              <w:rPr>
                <w:rFonts w:eastAsia="David"/>
                <w:caps w:val="0"/>
                <w:color w:val="000000"/>
              </w:rPr>
              <w:t xml:space="preserve"> </w:t>
            </w:r>
            <w:r w:rsidRPr="00A835EB">
              <w:rPr>
                <w:rFonts w:eastAsia="David"/>
                <w:caps w:val="0"/>
                <w:color w:val="000000"/>
                <w:rtl/>
              </w:rPr>
              <w:t>ה</w:t>
            </w:r>
            <w:r w:rsidRPr="00A835EB">
              <w:rPr>
                <w:rFonts w:eastAsia="David" w:hint="cs"/>
                <w:caps w:val="0"/>
                <w:color w:val="000000"/>
                <w:rtl/>
              </w:rPr>
              <w:t>-</w:t>
            </w:r>
            <w:r w:rsidRPr="00A835EB">
              <w:rPr>
                <w:rFonts w:eastAsia="David"/>
                <w:caps w:val="0"/>
                <w:color w:val="000000"/>
              </w:rPr>
              <w:t>Firewall</w:t>
            </w:r>
            <w:r w:rsidRPr="00A835EB">
              <w:rPr>
                <w:rFonts w:eastAsia="David" w:hint="cs"/>
                <w:caps w:val="0"/>
                <w:color w:val="000000"/>
                <w:rtl/>
              </w:rPr>
              <w:t xml:space="preserve"> </w:t>
            </w:r>
            <w:r w:rsidRPr="00A835EB">
              <w:rPr>
                <w:rFonts w:eastAsia="David"/>
                <w:caps w:val="0"/>
                <w:color w:val="000000"/>
              </w:rPr>
              <w:t xml:space="preserve"> </w:t>
            </w:r>
            <w:r w:rsidRPr="00A835EB">
              <w:rPr>
                <w:rFonts w:eastAsia="David"/>
                <w:caps w:val="0"/>
                <w:color w:val="000000"/>
                <w:rtl/>
              </w:rPr>
              <w:t>נפתח אך ורק עבור כתובת ה</w:t>
            </w:r>
            <w:r w:rsidRPr="00A835EB">
              <w:rPr>
                <w:rFonts w:eastAsia="David" w:hint="cs"/>
                <w:caps w:val="0"/>
                <w:color w:val="000000"/>
                <w:rtl/>
              </w:rPr>
              <w:t>-</w:t>
            </w:r>
            <w:r w:rsidRPr="00A835EB">
              <w:rPr>
                <w:rFonts w:eastAsia="David"/>
                <w:caps w:val="0"/>
                <w:color w:val="000000"/>
              </w:rPr>
              <w:t>IP</w:t>
            </w:r>
            <w:r w:rsidR="0082029F" w:rsidRPr="00A835EB">
              <w:rPr>
                <w:rFonts w:eastAsia="David" w:hint="cs"/>
                <w:caps w:val="0"/>
                <w:color w:val="000000"/>
                <w:rtl/>
              </w:rPr>
              <w:t xml:space="preserve"> </w:t>
            </w:r>
            <w:r w:rsidRPr="00A835EB">
              <w:rPr>
                <w:rFonts w:eastAsia="David"/>
                <w:caps w:val="0"/>
                <w:color w:val="000000"/>
                <w:rtl/>
              </w:rPr>
              <w:t>הספציפית של המשתמש המאומת</w:t>
            </w:r>
            <w:r w:rsidR="0082029F" w:rsidRPr="00A835EB">
              <w:rPr>
                <w:rFonts w:eastAsia="David" w:hint="cs"/>
                <w:caps w:val="0"/>
                <w:color w:val="000000"/>
                <w:rtl/>
              </w:rPr>
              <w:t>,</w:t>
            </w:r>
            <w:r w:rsidRPr="00A835EB">
              <w:rPr>
                <w:rFonts w:eastAsia="David"/>
                <w:caps w:val="0"/>
                <w:color w:val="000000"/>
              </w:rPr>
              <w:t xml:space="preserve"> </w:t>
            </w:r>
            <w:r w:rsidRPr="00A835EB">
              <w:rPr>
                <w:rFonts w:eastAsia="David"/>
                <w:caps w:val="0"/>
                <w:color w:val="000000"/>
                <w:rtl/>
              </w:rPr>
              <w:t>אך ורק לפורט המבוקש</w:t>
            </w:r>
            <w:r w:rsidR="0082029F" w:rsidRPr="00A835EB">
              <w:rPr>
                <w:rFonts w:eastAsia="David" w:hint="cs"/>
                <w:caps w:val="0"/>
                <w:color w:val="000000"/>
                <w:rtl/>
              </w:rPr>
              <w:t xml:space="preserve">, </w:t>
            </w:r>
            <w:r w:rsidRPr="00A835EB">
              <w:rPr>
                <w:rFonts w:eastAsia="David"/>
                <w:caps w:val="0"/>
                <w:color w:val="000000"/>
                <w:rtl/>
              </w:rPr>
              <w:t>ולזמן מוגבל</w:t>
            </w:r>
            <w:r w:rsidRPr="00A835EB">
              <w:rPr>
                <w:rFonts w:eastAsia="David"/>
                <w:caps w:val="0"/>
                <w:color w:val="000000"/>
              </w:rPr>
              <w:t xml:space="preserve"> </w:t>
            </w:r>
            <w:r w:rsidRPr="00A835EB">
              <w:rPr>
                <w:rFonts w:eastAsia="David"/>
                <w:caps w:val="0"/>
                <w:color w:val="000000"/>
                <w:rtl/>
              </w:rPr>
              <w:t>שנסגר אוטומטית מיד עם סיום השימוש –</w:t>
            </w:r>
            <w:r w:rsidR="0082029F" w:rsidRPr="00A835EB">
              <w:rPr>
                <w:rFonts w:eastAsia="David" w:hint="cs"/>
                <w:caps w:val="0"/>
                <w:color w:val="000000"/>
                <w:rtl/>
              </w:rPr>
              <w:t xml:space="preserve"> עד </w:t>
            </w:r>
            <w:r w:rsidRPr="00A835EB">
              <w:rPr>
                <w:rFonts w:eastAsia="David"/>
                <w:caps w:val="0"/>
                <w:color w:val="000000"/>
                <w:rtl/>
              </w:rPr>
              <w:t>5 נקודות.</w:t>
            </w:r>
          </w:p>
          <w:p w14:paraId="03C238A3" w14:textId="2C0044D5" w:rsidR="006C1E30" w:rsidRPr="00A835EB" w:rsidRDefault="006C1E30" w:rsidP="003F5003">
            <w:pPr>
              <w:spacing w:line="276" w:lineRule="auto"/>
              <w:jc w:val="both"/>
              <w:rPr>
                <w:rFonts w:eastAsia="David"/>
                <w:b/>
                <w:bCs/>
                <w:caps w:val="0"/>
                <w:color w:val="000000"/>
                <w:rtl/>
              </w:rPr>
            </w:pPr>
            <w:r w:rsidRPr="003F5003">
              <w:rPr>
                <w:rFonts w:eastAsia="David" w:hint="eastAsia"/>
                <w:b/>
                <w:bCs/>
                <w:caps w:val="0"/>
                <w:color w:val="000000"/>
                <w:rtl/>
              </w:rPr>
              <w:t>יש</w:t>
            </w:r>
            <w:r w:rsidRPr="003F5003">
              <w:rPr>
                <w:rFonts w:eastAsia="David"/>
                <w:b/>
                <w:bCs/>
                <w:caps w:val="0"/>
                <w:color w:val="000000"/>
                <w:rtl/>
              </w:rPr>
              <w:t xml:space="preserve"> למלא את המענה בסעיף 12.1.1.1</w:t>
            </w:r>
            <w:r w:rsidR="000237FB">
              <w:rPr>
                <w:rFonts w:eastAsia="David" w:hint="cs"/>
                <w:b/>
                <w:bCs/>
                <w:caps w:val="0"/>
                <w:color w:val="000000"/>
                <w:rtl/>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037984" w14:textId="77777777" w:rsidR="00EF588D" w:rsidRDefault="000F326D">
            <w:pPr>
              <w:rPr>
                <w:rFonts w:eastAsia="David"/>
                <w:caps w:val="0"/>
                <w:color w:val="000000"/>
              </w:rPr>
            </w:pPr>
            <w:r>
              <w:rPr>
                <w:rFonts w:eastAsia="David"/>
                <w:caps w:val="0"/>
                <w:color w:val="000000"/>
              </w:rPr>
              <w:t>20%</w:t>
            </w:r>
          </w:p>
        </w:tc>
      </w:tr>
      <w:tr w:rsidR="005B6767" w14:paraId="0D18A2F9"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BE89A5" w14:textId="77777777" w:rsidR="00EF588D" w:rsidRDefault="000F326D">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B35149" w14:textId="77777777" w:rsidR="00EF588D" w:rsidRDefault="000F326D">
            <w:pPr>
              <w:rPr>
                <w:rFonts w:eastAsia="David"/>
                <w:caps w:val="0"/>
                <w:color w:val="000000"/>
                <w:rtl/>
              </w:rPr>
            </w:pPr>
            <w:r>
              <w:rPr>
                <w:rFonts w:eastAsia="David"/>
                <w:caps w:val="0"/>
                <w:color w:val="000000"/>
                <w:rtl/>
              </w:rPr>
              <w:t xml:space="preserve">ארכיטקטורת </w:t>
            </w:r>
            <w:r>
              <w:rPr>
                <w:rFonts w:eastAsia="David"/>
                <w:caps w:val="0"/>
                <w:color w:val="000000"/>
              </w:rPr>
              <w:t>Agentless</w:t>
            </w:r>
            <w:r>
              <w:rPr>
                <w:rFonts w:eastAsia="David"/>
                <w:caps w:val="0"/>
                <w:color w:val="000000"/>
                <w:rtl/>
              </w:rPr>
              <w:t xml:space="preserve"> מלאה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5F3CA1" w14:textId="66978907" w:rsidR="00EF588D" w:rsidRDefault="000F326D" w:rsidP="00A835EB">
            <w:pPr>
              <w:spacing w:line="276" w:lineRule="auto"/>
              <w:jc w:val="both"/>
              <w:rPr>
                <w:rFonts w:eastAsia="David"/>
                <w:caps w:val="0"/>
                <w:color w:val="000000"/>
                <w:rtl/>
              </w:rPr>
            </w:pPr>
            <w:r>
              <w:rPr>
                <w:rFonts w:eastAsia="David"/>
                <w:caps w:val="0"/>
                <w:color w:val="000000"/>
                <w:rtl/>
              </w:rPr>
              <w:t>יכולת אכיפה וניהול חוקי גישה על מערכות הפעלה וציוד</w:t>
            </w:r>
            <w:r>
              <w:rPr>
                <w:rFonts w:eastAsia="David"/>
                <w:caps w:val="0"/>
                <w:color w:val="000000"/>
              </w:rPr>
              <w:t>OT/Legacy</w:t>
            </w:r>
            <w:r w:rsidR="00ED7ACB">
              <w:rPr>
                <w:rFonts w:eastAsia="David"/>
                <w:caps w:val="0"/>
                <w:color w:val="000000"/>
              </w:rPr>
              <w:t xml:space="preserve"> </w:t>
            </w:r>
            <w:r w:rsidR="00E84902">
              <w:rPr>
                <w:rFonts w:eastAsia="David" w:hint="cs"/>
                <w:caps w:val="0"/>
                <w:color w:val="000000"/>
                <w:rtl/>
              </w:rPr>
              <w:t xml:space="preserve">, </w:t>
            </w:r>
            <w:r>
              <w:rPr>
                <w:rFonts w:eastAsia="David"/>
                <w:caps w:val="0"/>
                <w:color w:val="000000"/>
                <w:rtl/>
              </w:rPr>
              <w:t>ללא התקנת רכיב תוכנה (</w:t>
            </w:r>
            <w:r>
              <w:rPr>
                <w:rFonts w:eastAsia="David"/>
                <w:caps w:val="0"/>
                <w:color w:val="000000"/>
              </w:rPr>
              <w:t>Agent</w:t>
            </w:r>
            <w:r>
              <w:rPr>
                <w:rFonts w:eastAsia="David"/>
                <w:caps w:val="0"/>
                <w:color w:val="000000"/>
                <w:rtl/>
              </w:rPr>
              <w:t>) וללא שימוש ב-</w:t>
            </w:r>
            <w:r>
              <w:rPr>
                <w:rFonts w:eastAsia="David"/>
                <w:caps w:val="0"/>
                <w:color w:val="000000"/>
              </w:rPr>
              <w:t>Network Choke Points</w:t>
            </w:r>
            <w:r w:rsidR="0082029F">
              <w:rPr>
                <w:rFonts w:eastAsia="David"/>
                <w:caps w:val="0"/>
                <w:color w:val="000000"/>
              </w:rPr>
              <w:t>)</w:t>
            </w:r>
            <w:r>
              <w:rPr>
                <w:rFonts w:eastAsia="David"/>
                <w:caps w:val="0"/>
                <w:color w:val="000000"/>
              </w:rPr>
              <w:t xml:space="preserve"> Gateway</w:t>
            </w:r>
            <w:r>
              <w:rPr>
                <w:rFonts w:eastAsia="David"/>
                <w:caps w:val="0"/>
                <w:color w:val="000000"/>
                <w:rtl/>
              </w:rPr>
              <w:t>).</w:t>
            </w:r>
          </w:p>
          <w:p w14:paraId="0F555956" w14:textId="2203EAFF" w:rsidR="006C1E30" w:rsidRPr="00A835EB" w:rsidRDefault="006C1E30" w:rsidP="00A835EB">
            <w:pPr>
              <w:spacing w:line="276" w:lineRule="auto"/>
              <w:jc w:val="both"/>
              <w:rPr>
                <w:rFonts w:eastAsia="David"/>
                <w:b/>
                <w:bCs/>
                <w:caps w:val="0"/>
                <w:color w:val="000000"/>
                <w:rtl/>
              </w:rPr>
            </w:pPr>
            <w:r w:rsidRPr="00A835EB">
              <w:rPr>
                <w:rFonts w:eastAsia="David" w:hint="eastAsia"/>
                <w:b/>
                <w:bCs/>
                <w:caps w:val="0"/>
                <w:color w:val="000000"/>
                <w:rtl/>
              </w:rPr>
              <w:t>יש</w:t>
            </w:r>
            <w:r w:rsidRPr="00A835EB">
              <w:rPr>
                <w:rFonts w:eastAsia="David"/>
                <w:b/>
                <w:bCs/>
                <w:caps w:val="0"/>
                <w:color w:val="000000"/>
                <w:rtl/>
              </w:rPr>
              <w:t xml:space="preserve"> למלא את המענה בס</w:t>
            </w:r>
            <w:r w:rsidRPr="00A835EB">
              <w:rPr>
                <w:rFonts w:eastAsia="David" w:hint="eastAsia"/>
                <w:b/>
                <w:bCs/>
                <w:caps w:val="0"/>
                <w:color w:val="000000"/>
                <w:rtl/>
              </w:rPr>
              <w:t>עיף</w:t>
            </w:r>
            <w:r w:rsidRPr="00A835EB">
              <w:rPr>
                <w:rFonts w:eastAsia="David"/>
                <w:b/>
                <w:bCs/>
                <w:caps w:val="0"/>
                <w:color w:val="000000"/>
                <w:rtl/>
              </w:rPr>
              <w:t xml:space="preserve"> 12.1.2.1</w:t>
            </w:r>
            <w:r w:rsidR="000237FB">
              <w:rPr>
                <w:rFonts w:eastAsia="David" w:hint="cs"/>
                <w:b/>
                <w:bCs/>
                <w:caps w:val="0"/>
                <w:color w:val="000000"/>
                <w:rtl/>
              </w:rPr>
              <w:t>.1</w:t>
            </w:r>
          </w:p>
          <w:p w14:paraId="35424F43" w14:textId="77777777" w:rsidR="006C1E30" w:rsidRDefault="006C1E30">
            <w:pPr>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E78CFD" w14:textId="77777777" w:rsidR="00EF588D" w:rsidRDefault="000F326D">
            <w:pPr>
              <w:rPr>
                <w:rFonts w:eastAsia="David"/>
                <w:caps w:val="0"/>
                <w:color w:val="000000"/>
              </w:rPr>
            </w:pPr>
            <w:r>
              <w:rPr>
                <w:rFonts w:eastAsia="David"/>
                <w:caps w:val="0"/>
                <w:color w:val="000000"/>
              </w:rPr>
              <w:t>20%</w:t>
            </w:r>
          </w:p>
        </w:tc>
      </w:tr>
      <w:tr w:rsidR="005B6767" w14:paraId="102616BC" w14:textId="70C56955">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30F4DD" w14:textId="658CF516" w:rsidR="00EF588D" w:rsidRDefault="000F326D">
            <w:pPr>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2E83EC" w14:textId="73F6BA7B" w:rsidR="00EF588D" w:rsidRDefault="00BA2DAF" w:rsidP="00BA2DAF">
            <w:pPr>
              <w:rPr>
                <w:rFonts w:eastAsia="David"/>
                <w:caps w:val="0"/>
                <w:color w:val="000000"/>
                <w:rtl/>
              </w:rPr>
            </w:pPr>
            <w:r w:rsidRPr="00BA2DAF">
              <w:rPr>
                <w:rFonts w:eastAsia="David"/>
                <w:caps w:val="0"/>
                <w:color w:val="000000"/>
                <w:rtl/>
              </w:rPr>
              <w:t>תמיכה בנכסים ללא מערכת הפעלה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969EE3" w14:textId="25544A4A" w:rsidR="00ED7ACB" w:rsidRDefault="00BA2DAF" w:rsidP="00BA2DAF">
            <w:pPr>
              <w:rPr>
                <w:rFonts w:eastAsia="David"/>
                <w:caps w:val="0"/>
                <w:color w:val="000000"/>
                <w:rtl/>
              </w:rPr>
            </w:pPr>
            <w:r w:rsidRPr="00BA2DAF">
              <w:rPr>
                <w:rFonts w:eastAsia="David"/>
                <w:caps w:val="0"/>
                <w:color w:val="000000"/>
                <w:rtl/>
              </w:rPr>
              <w:t>כיצד המוצר מגן על ציוד רפואי</w:t>
            </w:r>
            <w:r w:rsidRPr="00BA2DAF">
              <w:rPr>
                <w:rFonts w:eastAsia="David"/>
                <w:caps w:val="0"/>
                <w:color w:val="000000"/>
              </w:rPr>
              <w:t xml:space="preserve">(IoMT) </w:t>
            </w:r>
            <w:r w:rsidR="00983C24">
              <w:rPr>
                <w:rFonts w:eastAsia="David" w:hint="cs"/>
                <w:caps w:val="0"/>
                <w:color w:val="000000"/>
                <w:rtl/>
              </w:rPr>
              <w:t xml:space="preserve">, </w:t>
            </w:r>
            <w:r w:rsidRPr="00BA2DAF">
              <w:rPr>
                <w:rFonts w:eastAsia="David"/>
                <w:caps w:val="0"/>
                <w:color w:val="000000"/>
                <w:rtl/>
              </w:rPr>
              <w:t>בקרים</w:t>
            </w:r>
            <w:r w:rsidRPr="00BA2DAF">
              <w:rPr>
                <w:rFonts w:eastAsia="David"/>
                <w:caps w:val="0"/>
                <w:color w:val="000000"/>
              </w:rPr>
              <w:t xml:space="preserve"> (OT)</w:t>
            </w:r>
            <w:r w:rsidR="00ED7ACB">
              <w:rPr>
                <w:rFonts w:eastAsia="David" w:hint="cs"/>
                <w:caps w:val="0"/>
                <w:color w:val="000000"/>
                <w:rtl/>
              </w:rPr>
              <w:t xml:space="preserve"> </w:t>
            </w:r>
            <w:r w:rsidRPr="00BA2DAF">
              <w:rPr>
                <w:rFonts w:eastAsia="David"/>
                <w:caps w:val="0"/>
                <w:color w:val="000000"/>
                <w:rtl/>
              </w:rPr>
              <w:t>או מדפסות שלא ניתן לנהל לה</w:t>
            </w:r>
            <w:r w:rsidR="000237FB">
              <w:rPr>
                <w:rFonts w:eastAsia="David" w:hint="cs"/>
                <w:caps w:val="0"/>
                <w:color w:val="000000"/>
                <w:rtl/>
              </w:rPr>
              <w:t>ן</w:t>
            </w:r>
            <w:r w:rsidRPr="00BA2DAF">
              <w:rPr>
                <w:rFonts w:eastAsia="David"/>
                <w:caps w:val="0"/>
                <w:color w:val="000000"/>
                <w:rtl/>
              </w:rPr>
              <w:t xml:space="preserve"> את ה</w:t>
            </w:r>
            <w:r w:rsidR="00983C24">
              <w:rPr>
                <w:rFonts w:eastAsia="David" w:hint="cs"/>
                <w:caps w:val="0"/>
                <w:color w:val="000000"/>
                <w:rtl/>
              </w:rPr>
              <w:t>-</w:t>
            </w:r>
            <w:r w:rsidR="00983C24">
              <w:rPr>
                <w:rFonts w:asciiTheme="minorHAnsi" w:eastAsia="David" w:hAnsiTheme="minorHAnsi"/>
                <w:caps w:val="0"/>
                <w:color w:val="000000"/>
              </w:rPr>
              <w:t xml:space="preserve"> </w:t>
            </w:r>
            <w:r w:rsidRPr="00BA2DAF">
              <w:rPr>
                <w:rFonts w:eastAsia="David"/>
                <w:caps w:val="0"/>
                <w:color w:val="000000"/>
              </w:rPr>
              <w:t>Firewall</w:t>
            </w:r>
            <w:r w:rsidR="00ED7ACB">
              <w:rPr>
                <w:rFonts w:eastAsia="David" w:hint="cs"/>
                <w:caps w:val="0"/>
                <w:color w:val="000000"/>
                <w:rtl/>
              </w:rPr>
              <w:t xml:space="preserve"> </w:t>
            </w:r>
            <w:r w:rsidRPr="00BA2DAF">
              <w:rPr>
                <w:rFonts w:eastAsia="David"/>
                <w:caps w:val="0"/>
                <w:color w:val="000000"/>
                <w:rtl/>
              </w:rPr>
              <w:t xml:space="preserve">הפנימי? </w:t>
            </w:r>
            <w:r w:rsidR="007D7C17">
              <w:rPr>
                <w:rFonts w:eastAsia="David" w:hint="cs"/>
                <w:caps w:val="0"/>
                <w:color w:val="000000"/>
                <w:rtl/>
              </w:rPr>
              <w:t>ה</w:t>
            </w:r>
            <w:r w:rsidRPr="00BA2DAF">
              <w:rPr>
                <w:rFonts w:eastAsia="David"/>
                <w:caps w:val="0"/>
                <w:color w:val="000000"/>
                <w:rtl/>
              </w:rPr>
              <w:t xml:space="preserve">ניקוד </w:t>
            </w:r>
            <w:r w:rsidR="007D7C17">
              <w:rPr>
                <w:rFonts w:eastAsia="David" w:hint="cs"/>
                <w:caps w:val="0"/>
                <w:color w:val="000000"/>
                <w:rtl/>
              </w:rPr>
              <w:t>יינתן בהתאם למידת ה</w:t>
            </w:r>
            <w:r w:rsidRPr="00BA2DAF">
              <w:rPr>
                <w:rFonts w:eastAsia="David"/>
                <w:caps w:val="0"/>
                <w:color w:val="000000"/>
                <w:rtl/>
              </w:rPr>
              <w:t xml:space="preserve">יכולת </w:t>
            </w:r>
            <w:r w:rsidR="007D7C17">
              <w:rPr>
                <w:rFonts w:eastAsia="David" w:hint="cs"/>
                <w:caps w:val="0"/>
                <w:color w:val="000000"/>
                <w:rtl/>
              </w:rPr>
              <w:t xml:space="preserve">לבצע </w:t>
            </w:r>
            <w:r w:rsidRPr="00BA2DAF">
              <w:rPr>
                <w:rFonts w:eastAsia="David"/>
                <w:caps w:val="0"/>
                <w:color w:val="000000"/>
                <w:rtl/>
              </w:rPr>
              <w:t>סגמנטציה סביבם</w:t>
            </w:r>
            <w:r w:rsidRPr="00BA2DAF">
              <w:rPr>
                <w:rFonts w:eastAsia="David"/>
                <w:caps w:val="0"/>
                <w:color w:val="000000"/>
              </w:rPr>
              <w:t xml:space="preserve"> </w:t>
            </w:r>
            <w:r w:rsidR="007D7C17">
              <w:rPr>
                <w:rFonts w:eastAsia="David" w:hint="cs"/>
                <w:caps w:val="0"/>
                <w:color w:val="000000"/>
                <w:rtl/>
              </w:rPr>
              <w:t>(</w:t>
            </w:r>
            <w:r w:rsidRPr="00BA2DAF">
              <w:rPr>
                <w:rFonts w:eastAsia="David"/>
                <w:caps w:val="0"/>
                <w:color w:val="000000"/>
                <w:rtl/>
              </w:rPr>
              <w:t>למשל באמצעות בידוד ברמת המתג</w:t>
            </w:r>
            <w:r w:rsidR="006C1E30">
              <w:rPr>
                <w:rFonts w:eastAsia="David" w:hint="cs"/>
                <w:caps w:val="0"/>
                <w:color w:val="000000"/>
                <w:rtl/>
              </w:rPr>
              <w:t xml:space="preserve"> </w:t>
            </w:r>
            <w:r w:rsidR="006C1E30" w:rsidRPr="00BA2DAF">
              <w:rPr>
                <w:rFonts w:eastAsia="David"/>
                <w:caps w:val="0"/>
                <w:color w:val="000000"/>
              </w:rPr>
              <w:t>/</w:t>
            </w:r>
            <w:r w:rsidR="006C1E30">
              <w:rPr>
                <w:rFonts w:eastAsia="David" w:hint="cs"/>
                <w:caps w:val="0"/>
                <w:color w:val="000000"/>
                <w:rtl/>
              </w:rPr>
              <w:t xml:space="preserve"> </w:t>
            </w:r>
            <w:r w:rsidRPr="00BA2DAF">
              <w:rPr>
                <w:rFonts w:eastAsia="David"/>
                <w:caps w:val="0"/>
                <w:color w:val="000000"/>
              </w:rPr>
              <w:t>VLAN</w:t>
            </w:r>
            <w:r w:rsidR="006C1E30">
              <w:rPr>
                <w:rFonts w:eastAsia="David" w:hint="cs"/>
                <w:caps w:val="0"/>
                <w:color w:val="000000"/>
                <w:rtl/>
              </w:rPr>
              <w:t>).</w:t>
            </w:r>
            <w:r w:rsidR="00ED7ACB">
              <w:rPr>
                <w:rFonts w:eastAsia="David" w:hint="cs"/>
                <w:caps w:val="0"/>
                <w:color w:val="000000"/>
                <w:rtl/>
              </w:rPr>
              <w:t xml:space="preserve"> </w:t>
            </w:r>
          </w:p>
          <w:p w14:paraId="0D87D313" w14:textId="4353AC6F" w:rsidR="006C1E30" w:rsidRPr="0006278B" w:rsidRDefault="006C1E30" w:rsidP="00BA2DAF">
            <w:pPr>
              <w:rPr>
                <w:rFonts w:asciiTheme="minorHAnsi" w:eastAsia="David" w:hAnsiTheme="minorHAnsi"/>
                <w:b/>
                <w:bCs/>
                <w:caps w:val="0"/>
                <w:color w:val="000000"/>
              </w:rPr>
            </w:pPr>
            <w:r w:rsidRPr="0006278B">
              <w:rPr>
                <w:rFonts w:asciiTheme="minorHAnsi" w:eastAsia="David" w:hAnsiTheme="minorHAnsi" w:hint="eastAsia"/>
                <w:b/>
                <w:bCs/>
                <w:caps w:val="0"/>
                <w:color w:val="000000"/>
                <w:rtl/>
              </w:rPr>
              <w:t>יש</w:t>
            </w:r>
            <w:r w:rsidRPr="0006278B">
              <w:rPr>
                <w:rFonts w:asciiTheme="minorHAnsi" w:eastAsia="David" w:hAnsiTheme="minorHAnsi"/>
                <w:b/>
                <w:bCs/>
                <w:caps w:val="0"/>
                <w:color w:val="000000"/>
                <w:rtl/>
              </w:rPr>
              <w:t xml:space="preserve"> למלא את המענה בסעיף 12.1.</w:t>
            </w:r>
            <w:r w:rsidR="0006278B">
              <w:rPr>
                <w:rFonts w:asciiTheme="minorHAnsi" w:eastAsia="David" w:hAnsiTheme="minorHAnsi" w:hint="cs"/>
                <w:b/>
                <w:bCs/>
                <w:caps w:val="0"/>
                <w:color w:val="000000"/>
                <w:rtl/>
              </w:rPr>
              <w:t>3</w:t>
            </w:r>
            <w:r w:rsidRPr="0006278B">
              <w:rPr>
                <w:rFonts w:asciiTheme="minorHAnsi" w:eastAsia="David" w:hAnsiTheme="minorHAnsi"/>
                <w:b/>
                <w:bCs/>
                <w:caps w:val="0"/>
                <w:color w:val="000000"/>
                <w:rtl/>
              </w:rPr>
              <w:t>.1.</w:t>
            </w:r>
            <w:r w:rsidR="0006278B">
              <w:rPr>
                <w:rFonts w:asciiTheme="minorHAnsi" w:eastAsia="David" w:hAnsiTheme="minorHAnsi" w:hint="cs"/>
                <w:b/>
                <w:bCs/>
                <w:caps w:val="0"/>
                <w:color w:val="000000"/>
                <w:rtl/>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B92751" w14:textId="2AAB06FA" w:rsidR="00EF588D" w:rsidRDefault="00BA2DAF">
            <w:pPr>
              <w:rPr>
                <w:rFonts w:eastAsia="David"/>
                <w:caps w:val="0"/>
                <w:color w:val="000000"/>
              </w:rPr>
            </w:pPr>
            <w:r>
              <w:rPr>
                <w:rFonts w:eastAsia="David" w:hint="cs"/>
                <w:caps w:val="0"/>
                <w:color w:val="000000"/>
                <w:rtl/>
              </w:rPr>
              <w:t>10%</w:t>
            </w:r>
          </w:p>
        </w:tc>
      </w:tr>
      <w:tr w:rsidR="005B6767" w14:paraId="4B0003D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42E8A4" w14:textId="77777777" w:rsidR="00EF588D" w:rsidRDefault="000F326D">
            <w:pPr>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E393D9" w14:textId="77777777" w:rsidR="00EF588D" w:rsidRDefault="000F326D">
            <w:pPr>
              <w:rPr>
                <w:rFonts w:eastAsia="David"/>
                <w:caps w:val="0"/>
                <w:color w:val="000000"/>
                <w:rtl/>
              </w:rPr>
            </w:pPr>
            <w:r>
              <w:rPr>
                <w:rFonts w:eastAsia="David"/>
                <w:caps w:val="0"/>
                <w:color w:val="000000"/>
                <w:rtl/>
              </w:rPr>
              <w:t>אינטגרציה עם מערכות זיהוי איומים (</w:t>
            </w:r>
            <w:r>
              <w:rPr>
                <w:rFonts w:eastAsia="David"/>
                <w:caps w:val="0"/>
                <w:color w:val="000000"/>
              </w:rPr>
              <w:t>EDR/NDR</w:t>
            </w:r>
            <w:r>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DCFAFE" w14:textId="604BAACE" w:rsidR="00EF588D" w:rsidRDefault="000F326D" w:rsidP="00A835EB">
            <w:pPr>
              <w:spacing w:line="276" w:lineRule="auto"/>
              <w:jc w:val="both"/>
              <w:rPr>
                <w:rFonts w:eastAsia="David"/>
                <w:caps w:val="0"/>
                <w:color w:val="000000"/>
                <w:rtl/>
              </w:rPr>
            </w:pPr>
            <w:r>
              <w:rPr>
                <w:rFonts w:eastAsia="David"/>
                <w:caps w:val="0"/>
                <w:color w:val="000000"/>
                <w:rtl/>
              </w:rPr>
              <w:t>יכולת</w:t>
            </w:r>
            <w:r w:rsidR="003F5003">
              <w:rPr>
                <w:rFonts w:eastAsia="David" w:hint="cs"/>
                <w:caps w:val="0"/>
                <w:color w:val="000000"/>
                <w:rtl/>
              </w:rPr>
              <w:t xml:space="preserve"> </w:t>
            </w:r>
            <w:r>
              <w:rPr>
                <w:rFonts w:eastAsia="David"/>
                <w:caps w:val="0"/>
                <w:color w:val="000000"/>
                <w:rtl/>
              </w:rPr>
              <w:t>המערכת לקבל התראה ממערכת ה-</w:t>
            </w:r>
            <w:r>
              <w:rPr>
                <w:rFonts w:eastAsia="David"/>
                <w:caps w:val="0"/>
                <w:color w:val="000000"/>
              </w:rPr>
              <w:t>EDR</w:t>
            </w:r>
            <w:r>
              <w:rPr>
                <w:rFonts w:eastAsia="David"/>
                <w:caps w:val="0"/>
                <w:color w:val="000000"/>
                <w:rtl/>
              </w:rPr>
              <w:t xml:space="preserve"> ובתגובה לחסום אוטומטית ודינמית את התקשורת של המחשב הנגוע משאר הרשת.</w:t>
            </w:r>
          </w:p>
          <w:p w14:paraId="52ABD57B" w14:textId="7C0B04D3" w:rsidR="006C1E30" w:rsidRPr="00A835EB" w:rsidRDefault="006C1E30" w:rsidP="00A835EB">
            <w:pPr>
              <w:spacing w:line="276" w:lineRule="auto"/>
              <w:jc w:val="both"/>
              <w:rPr>
                <w:rFonts w:eastAsia="David"/>
                <w:b/>
                <w:bCs/>
                <w:caps w:val="0"/>
                <w:color w:val="000000"/>
                <w:rtl/>
              </w:rPr>
            </w:pPr>
            <w:r w:rsidRPr="00A835EB">
              <w:rPr>
                <w:rFonts w:asciiTheme="minorHAnsi" w:eastAsia="David" w:hAnsiTheme="minorHAnsi" w:hint="eastAsia"/>
                <w:b/>
                <w:bCs/>
                <w:caps w:val="0"/>
                <w:color w:val="000000"/>
                <w:rtl/>
              </w:rPr>
              <w:t>יש</w:t>
            </w:r>
            <w:r w:rsidRPr="00A835EB">
              <w:rPr>
                <w:rFonts w:asciiTheme="minorHAnsi" w:eastAsia="David" w:hAnsiTheme="minorHAnsi"/>
                <w:b/>
                <w:bCs/>
                <w:caps w:val="0"/>
                <w:color w:val="000000"/>
                <w:rtl/>
              </w:rPr>
              <w:t xml:space="preserve"> למלא את המענה בסעיף 12.1.</w:t>
            </w:r>
            <w:r w:rsidR="0006278B">
              <w:rPr>
                <w:rFonts w:asciiTheme="minorHAnsi" w:eastAsia="David" w:hAnsiTheme="minorHAnsi" w:hint="cs"/>
                <w:b/>
                <w:bCs/>
                <w:caps w:val="0"/>
                <w:color w:val="000000"/>
                <w:rtl/>
              </w:rPr>
              <w:t>4</w:t>
            </w:r>
            <w:r w:rsidRPr="00A835EB">
              <w:rPr>
                <w:rFonts w:asciiTheme="minorHAnsi" w:eastAsia="David" w:hAnsiTheme="minorHAnsi"/>
                <w:b/>
                <w:bCs/>
                <w:caps w:val="0"/>
                <w:color w:val="000000"/>
                <w:rtl/>
              </w:rPr>
              <w:t>.1.1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29ADDF" w14:textId="77777777" w:rsidR="00EF588D" w:rsidRDefault="000F326D">
            <w:pPr>
              <w:rPr>
                <w:rFonts w:eastAsia="David"/>
                <w:caps w:val="0"/>
                <w:color w:val="000000"/>
              </w:rPr>
            </w:pPr>
            <w:r>
              <w:rPr>
                <w:rFonts w:eastAsia="David"/>
                <w:caps w:val="0"/>
                <w:color w:val="000000"/>
              </w:rPr>
              <w:t>10%</w:t>
            </w:r>
          </w:p>
        </w:tc>
      </w:tr>
      <w:tr w:rsidR="005B6767" w14:paraId="63F2FF4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A092BE" w14:textId="77777777" w:rsidR="00EF588D" w:rsidRDefault="000F326D">
            <w:pPr>
              <w:rPr>
                <w:rFonts w:eastAsia="David"/>
                <w:caps w:val="0"/>
                <w:color w:val="000000"/>
              </w:rPr>
            </w:pPr>
            <w:r>
              <w:rPr>
                <w:rFonts w:eastAsia="David"/>
                <w:caps w:val="0"/>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2A66FA" w14:textId="77777777" w:rsidR="00EF588D" w:rsidRDefault="000F326D">
            <w:pPr>
              <w:rPr>
                <w:rFonts w:eastAsia="David"/>
                <w:caps w:val="0"/>
                <w:color w:val="000000"/>
                <w:rtl/>
              </w:rPr>
            </w:pPr>
            <w:r>
              <w:rPr>
                <w:rFonts w:eastAsia="David"/>
                <w:caps w:val="0"/>
                <w:color w:val="000000"/>
                <w:rtl/>
              </w:rPr>
              <w:t>שרידות ושירותי ניהול (</w:t>
            </w:r>
            <w:r>
              <w:rPr>
                <w:rFonts w:eastAsia="David"/>
                <w:caps w:val="0"/>
                <w:color w:val="000000"/>
              </w:rPr>
              <w:t>Resiliency</w:t>
            </w:r>
            <w:r>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92328C" w14:textId="406860CC" w:rsidR="00EF588D" w:rsidRDefault="000F326D" w:rsidP="00A835EB">
            <w:pPr>
              <w:spacing w:line="276" w:lineRule="auto"/>
              <w:jc w:val="both"/>
              <w:rPr>
                <w:rFonts w:eastAsia="David"/>
                <w:caps w:val="0"/>
                <w:color w:val="000000"/>
                <w:rtl/>
              </w:rPr>
            </w:pPr>
            <w:r>
              <w:rPr>
                <w:rFonts w:eastAsia="David"/>
                <w:caps w:val="0"/>
                <w:color w:val="000000"/>
                <w:rtl/>
              </w:rPr>
              <w:t xml:space="preserve">במקרה של נפילת שרת הניהול </w:t>
            </w:r>
            <w:r w:rsidR="00E214F8">
              <w:rPr>
                <w:rFonts w:eastAsia="David" w:hint="cs"/>
                <w:caps w:val="0"/>
                <w:color w:val="000000"/>
                <w:rtl/>
              </w:rPr>
              <w:t>ה</w:t>
            </w:r>
            <w:r>
              <w:rPr>
                <w:rFonts w:eastAsia="David"/>
                <w:caps w:val="0"/>
                <w:color w:val="000000"/>
                <w:rtl/>
              </w:rPr>
              <w:t>מקומי/הענן – האם חוקי האבטחה ממשיכים להיאכף מקומית? האם יש מנגנון "</w:t>
            </w:r>
            <w:r>
              <w:rPr>
                <w:rFonts w:eastAsia="David"/>
                <w:caps w:val="0"/>
                <w:color w:val="000000"/>
              </w:rPr>
              <w:t>Fail-Safe</w:t>
            </w:r>
            <w:r>
              <w:rPr>
                <w:rFonts w:eastAsia="David"/>
                <w:caps w:val="0"/>
                <w:color w:val="000000"/>
                <w:rtl/>
              </w:rPr>
              <w:t>" שמונע חסימת גישה של מנהלי מערכת במקרה של תקלה?</w:t>
            </w:r>
          </w:p>
          <w:p w14:paraId="3148A558" w14:textId="7ABBA6BE" w:rsidR="006C1E30" w:rsidRPr="00A835EB" w:rsidRDefault="006C1E30" w:rsidP="00A835EB">
            <w:pPr>
              <w:spacing w:line="276" w:lineRule="auto"/>
              <w:jc w:val="both"/>
              <w:rPr>
                <w:rFonts w:eastAsia="David"/>
                <w:caps w:val="0"/>
                <w:color w:val="000000"/>
                <w:rtl/>
              </w:rPr>
            </w:pPr>
            <w:r w:rsidRPr="00A835EB">
              <w:rPr>
                <w:rFonts w:eastAsia="David" w:hint="cs"/>
                <w:caps w:val="0"/>
                <w:color w:val="000000"/>
                <w:rtl/>
              </w:rPr>
              <w:t xml:space="preserve">מלוא הניקוד </w:t>
            </w:r>
            <w:r w:rsidR="00A835EB">
              <w:rPr>
                <w:rFonts w:eastAsia="David" w:hint="cs"/>
                <w:caps w:val="0"/>
                <w:color w:val="000000"/>
                <w:rtl/>
              </w:rPr>
              <w:t>י</w:t>
            </w:r>
            <w:r w:rsidRPr="00A835EB">
              <w:rPr>
                <w:rFonts w:eastAsia="David" w:hint="cs"/>
                <w:caps w:val="0"/>
                <w:color w:val="000000"/>
                <w:rtl/>
              </w:rPr>
              <w:t>ינתן לפתרון הכולל המשך פעילות החוקים במקרה של נפילת השרת ופתרון גישה למנהלי מערכת.</w:t>
            </w:r>
          </w:p>
          <w:p w14:paraId="7C50654E" w14:textId="4DC4FF13" w:rsidR="006C1E30" w:rsidRPr="00A835EB" w:rsidRDefault="006C1E30" w:rsidP="00A835EB">
            <w:pPr>
              <w:spacing w:line="276" w:lineRule="auto"/>
              <w:jc w:val="both"/>
              <w:rPr>
                <w:rFonts w:eastAsia="David"/>
                <w:b/>
                <w:bCs/>
                <w:caps w:val="0"/>
                <w:color w:val="000000"/>
                <w:rtl/>
              </w:rPr>
            </w:pPr>
            <w:r w:rsidRPr="00A835EB">
              <w:rPr>
                <w:rFonts w:asciiTheme="minorHAnsi" w:eastAsia="David" w:hAnsiTheme="minorHAnsi" w:hint="eastAsia"/>
                <w:b/>
                <w:bCs/>
                <w:caps w:val="0"/>
                <w:color w:val="000000"/>
                <w:rtl/>
              </w:rPr>
              <w:t>יש</w:t>
            </w:r>
            <w:r w:rsidRPr="00A835EB">
              <w:rPr>
                <w:rFonts w:asciiTheme="minorHAnsi" w:eastAsia="David" w:hAnsiTheme="minorHAnsi"/>
                <w:b/>
                <w:bCs/>
                <w:caps w:val="0"/>
                <w:color w:val="000000"/>
                <w:rtl/>
              </w:rPr>
              <w:t xml:space="preserve"> למלא את המענה בסעיף 12.1.</w:t>
            </w:r>
            <w:r w:rsidR="0006278B">
              <w:rPr>
                <w:rFonts w:asciiTheme="minorHAnsi" w:eastAsia="David" w:hAnsiTheme="minorHAnsi" w:hint="cs"/>
                <w:b/>
                <w:bCs/>
                <w:caps w:val="0"/>
                <w:color w:val="000000"/>
                <w:rtl/>
              </w:rPr>
              <w:t>5</w:t>
            </w:r>
            <w:r w:rsidRPr="00A835EB">
              <w:rPr>
                <w:rFonts w:asciiTheme="minorHAnsi" w:eastAsia="David" w:hAnsiTheme="minorHAnsi"/>
                <w:b/>
                <w:bCs/>
                <w:caps w:val="0"/>
                <w:color w:val="000000"/>
                <w:rtl/>
              </w:rPr>
              <w:t>.1.1</w:t>
            </w:r>
          </w:p>
          <w:p w14:paraId="3EBD6A80" w14:textId="57A7B862" w:rsidR="006C1E30" w:rsidRDefault="006C1E30">
            <w:pPr>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AB76A3" w14:textId="77777777" w:rsidR="00EF588D" w:rsidRDefault="000F326D">
            <w:pPr>
              <w:rPr>
                <w:rFonts w:eastAsia="David"/>
                <w:caps w:val="0"/>
                <w:color w:val="000000"/>
              </w:rPr>
            </w:pPr>
            <w:r>
              <w:rPr>
                <w:rFonts w:eastAsia="David"/>
                <w:caps w:val="0"/>
                <w:color w:val="000000"/>
              </w:rPr>
              <w:t>10%</w:t>
            </w:r>
          </w:p>
        </w:tc>
      </w:tr>
      <w:tr w:rsidR="005B6767" w14:paraId="17223C03"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389CEF" w14:textId="77777777" w:rsidR="00EF588D" w:rsidRDefault="000F326D">
            <w:pPr>
              <w:rPr>
                <w:rFonts w:eastAsia="David"/>
                <w:caps w:val="0"/>
                <w:color w:val="000000"/>
              </w:rPr>
            </w:pPr>
            <w:r>
              <w:rPr>
                <w:rFonts w:eastAsia="David"/>
                <w:caps w:val="0"/>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E981F9" w14:textId="77777777" w:rsidR="00EF588D" w:rsidRDefault="000F326D">
            <w:pPr>
              <w:rPr>
                <w:rFonts w:eastAsia="David"/>
                <w:caps w:val="0"/>
                <w:color w:val="000000"/>
                <w:rtl/>
              </w:rPr>
            </w:pPr>
            <w:r>
              <w:rPr>
                <w:rFonts w:eastAsia="David"/>
                <w:caps w:val="0"/>
                <w:color w:val="000000"/>
                <w:rtl/>
              </w:rPr>
              <w:t>הגנה על תהליכים (</w:t>
            </w:r>
            <w:r>
              <w:rPr>
                <w:rFonts w:eastAsia="David"/>
                <w:caps w:val="0"/>
                <w:color w:val="000000"/>
              </w:rPr>
              <w:t>Process-Level Visibility</w:t>
            </w:r>
            <w:r>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17E666" w14:textId="51E48397" w:rsidR="00EF588D" w:rsidRDefault="000F326D" w:rsidP="003F5003">
            <w:pPr>
              <w:spacing w:line="276" w:lineRule="auto"/>
              <w:jc w:val="both"/>
              <w:rPr>
                <w:rFonts w:eastAsia="David"/>
                <w:caps w:val="0"/>
                <w:color w:val="000000"/>
                <w:rtl/>
              </w:rPr>
            </w:pPr>
            <w:r>
              <w:rPr>
                <w:rFonts w:eastAsia="David"/>
                <w:caps w:val="0"/>
                <w:color w:val="000000"/>
                <w:rtl/>
              </w:rPr>
              <w:t xml:space="preserve">האם המערכת יודעת לזהות לא רק ש"מחשב א' מדבר עם שרת ב'", אלא </w:t>
            </w:r>
            <w:r w:rsidR="00E84902">
              <w:rPr>
                <w:rFonts w:eastAsia="David" w:hint="cs"/>
                <w:caps w:val="0"/>
                <w:color w:val="000000"/>
                <w:rtl/>
              </w:rPr>
              <w:t>גם מהו</w:t>
            </w:r>
            <w:r w:rsidR="00E84902">
              <w:rPr>
                <w:rFonts w:eastAsia="David"/>
                <w:caps w:val="0"/>
                <w:color w:val="000000"/>
                <w:rtl/>
              </w:rPr>
              <w:t xml:space="preserve"> </w:t>
            </w:r>
            <w:r w:rsidR="00E84902">
              <w:rPr>
                <w:rFonts w:eastAsia="David" w:hint="cs"/>
                <w:caps w:val="0"/>
                <w:color w:val="000000"/>
                <w:rtl/>
              </w:rPr>
              <w:t>ה</w:t>
            </w:r>
            <w:r>
              <w:rPr>
                <w:rFonts w:eastAsia="David"/>
                <w:caps w:val="0"/>
                <w:color w:val="000000"/>
                <w:rtl/>
              </w:rPr>
              <w:t xml:space="preserve">תהליך </w:t>
            </w:r>
            <w:r w:rsidR="00E84902">
              <w:rPr>
                <w:rFonts w:eastAsia="David" w:hint="cs"/>
                <w:caps w:val="0"/>
                <w:color w:val="000000"/>
                <w:rtl/>
              </w:rPr>
              <w:t>ה</w:t>
            </w:r>
            <w:r>
              <w:rPr>
                <w:rFonts w:eastAsia="David"/>
                <w:caps w:val="0"/>
                <w:color w:val="000000"/>
                <w:rtl/>
              </w:rPr>
              <w:t xml:space="preserve">ספציפי (למשל: </w:t>
            </w:r>
            <w:r>
              <w:rPr>
                <w:rFonts w:eastAsia="David"/>
                <w:caps w:val="0"/>
                <w:color w:val="000000"/>
              </w:rPr>
              <w:t>sqlservr.exe</w:t>
            </w:r>
            <w:r>
              <w:rPr>
                <w:rFonts w:eastAsia="David"/>
                <w:caps w:val="0"/>
                <w:color w:val="000000"/>
                <w:rtl/>
              </w:rPr>
              <w:t xml:space="preserve">) </w:t>
            </w:r>
            <w:r w:rsidR="00E84902">
              <w:rPr>
                <w:rFonts w:eastAsia="David" w:hint="cs"/>
                <w:caps w:val="0"/>
                <w:color w:val="000000"/>
                <w:rtl/>
              </w:rPr>
              <w:t>ש</w:t>
            </w:r>
            <w:r>
              <w:rPr>
                <w:rFonts w:eastAsia="David"/>
                <w:caps w:val="0"/>
                <w:color w:val="000000"/>
                <w:rtl/>
              </w:rPr>
              <w:t>יזם את התקשורת? יכולת זו קריטית לזיהוי תהליכים עוינים שמתחזים לתקשורת לגיטימית.</w:t>
            </w:r>
          </w:p>
          <w:p w14:paraId="732BFEC0" w14:textId="197A4F73" w:rsidR="006C1E30" w:rsidRPr="003F5003" w:rsidRDefault="006C1E30" w:rsidP="003F5003">
            <w:pPr>
              <w:spacing w:line="276" w:lineRule="auto"/>
              <w:jc w:val="both"/>
              <w:rPr>
                <w:rFonts w:eastAsia="David"/>
                <w:b/>
                <w:bCs/>
                <w:caps w:val="0"/>
                <w:color w:val="000000"/>
                <w:rtl/>
              </w:rPr>
            </w:pPr>
            <w:r w:rsidRPr="003F5003">
              <w:rPr>
                <w:rFonts w:asciiTheme="minorHAnsi" w:eastAsia="David" w:hAnsiTheme="minorHAnsi" w:hint="eastAsia"/>
                <w:b/>
                <w:bCs/>
                <w:caps w:val="0"/>
                <w:color w:val="000000"/>
                <w:rtl/>
              </w:rPr>
              <w:t>יש</w:t>
            </w:r>
            <w:r w:rsidRPr="003F5003">
              <w:rPr>
                <w:rFonts w:asciiTheme="minorHAnsi" w:eastAsia="David" w:hAnsiTheme="minorHAnsi"/>
                <w:b/>
                <w:bCs/>
                <w:caps w:val="0"/>
                <w:color w:val="000000"/>
                <w:rtl/>
              </w:rPr>
              <w:t xml:space="preserve"> למלא את המענה בסעיף 12.1.</w:t>
            </w:r>
            <w:r w:rsidR="0006278B">
              <w:rPr>
                <w:rFonts w:asciiTheme="minorHAnsi" w:eastAsia="David" w:hAnsiTheme="minorHAnsi" w:hint="cs"/>
                <w:b/>
                <w:bCs/>
                <w:caps w:val="0"/>
                <w:color w:val="000000"/>
                <w:rtl/>
              </w:rPr>
              <w:t>6</w:t>
            </w:r>
            <w:r w:rsidRPr="003F5003">
              <w:rPr>
                <w:rFonts w:asciiTheme="minorHAnsi" w:eastAsia="David" w:hAnsiTheme="minorHAnsi"/>
                <w:b/>
                <w:bCs/>
                <w:caps w:val="0"/>
                <w:color w:val="000000"/>
                <w:rtl/>
              </w:rPr>
              <w:t>.1.1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D90F05" w14:textId="77777777" w:rsidR="00EF588D" w:rsidRDefault="000F326D">
            <w:pPr>
              <w:rPr>
                <w:rFonts w:eastAsia="David"/>
                <w:caps w:val="0"/>
                <w:color w:val="000000"/>
              </w:rPr>
            </w:pPr>
            <w:r>
              <w:rPr>
                <w:rFonts w:eastAsia="David"/>
                <w:caps w:val="0"/>
                <w:color w:val="000000"/>
              </w:rPr>
              <w:t>10%</w:t>
            </w:r>
          </w:p>
        </w:tc>
      </w:tr>
      <w:tr w:rsidR="005B6767" w14:paraId="0FEDF4A7"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65090C" w14:textId="77777777" w:rsidR="00EF588D" w:rsidRDefault="000F326D">
            <w:pPr>
              <w:rPr>
                <w:rFonts w:eastAsia="David"/>
                <w:caps w:val="0"/>
                <w:color w:val="000000"/>
              </w:rPr>
            </w:pPr>
            <w:r>
              <w:rPr>
                <w:rFonts w:eastAsia="David"/>
                <w:caps w:val="0"/>
                <w:color w:val="000000"/>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18CF8D" w14:textId="593D1D13" w:rsidR="00EF588D" w:rsidRDefault="000F326D">
            <w:pPr>
              <w:rPr>
                <w:rFonts w:eastAsia="David"/>
                <w:caps w:val="0"/>
                <w:color w:val="000000"/>
                <w:rtl/>
              </w:rPr>
            </w:pPr>
            <w:r>
              <w:rPr>
                <w:rFonts w:eastAsia="David"/>
                <w:caps w:val="0"/>
                <w:color w:val="000000"/>
                <w:rtl/>
              </w:rPr>
              <w:t>ניסיון מוכח וממליצ</w:t>
            </w:r>
            <w:r w:rsidR="0003799D">
              <w:rPr>
                <w:rFonts w:eastAsia="David" w:hint="cs"/>
                <w:caps w:val="0"/>
                <w:color w:val="000000"/>
                <w:rtl/>
              </w:rPr>
              <w:t>ים (3-5 ממליצים</w:t>
            </w:r>
            <w:r w:rsidR="00533D6B">
              <w:rPr>
                <w:rFonts w:eastAsia="David" w:hint="cs"/>
                <w:caps w:val="0"/>
                <w:color w:val="000000"/>
                <w:rtl/>
              </w:rPr>
              <w:t xml:space="preserve"> מטעם</w:t>
            </w:r>
            <w:r w:rsidR="00C13063">
              <w:rPr>
                <w:rFonts w:eastAsia="David" w:hint="cs"/>
                <w:caps w:val="0"/>
                <w:color w:val="000000"/>
                <w:rtl/>
              </w:rPr>
              <w:t xml:space="preserve"> לקוחות שונים</w:t>
            </w:r>
            <w:r w:rsidR="0003799D">
              <w:rPr>
                <w:rFonts w:eastAsia="David" w:hint="cs"/>
                <w:caps w:val="0"/>
                <w:color w:val="000000"/>
                <w:rtl/>
              </w:rPr>
              <w:t>)</w:t>
            </w:r>
            <w:r w:rsidR="005B6767">
              <w:rPr>
                <w:rFonts w:eastAsia="David" w:hint="cs"/>
                <w:caps w:val="0"/>
                <w:color w:val="000000"/>
                <w:rtl/>
              </w:rPr>
              <w:t xml:space="preserve"> בפרויקטים אצל לקוחות שרכשו את המוצר והטמיעו אותו בחמש השנים </w:t>
            </w:r>
            <w:r w:rsidR="0089372D">
              <w:rPr>
                <w:rFonts w:eastAsia="David" w:hint="cs"/>
                <w:caps w:val="0"/>
                <w:color w:val="000000"/>
                <w:rtl/>
              </w:rPr>
              <w:t>שקדמו למועד האחרון להגשת ההצעות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D8DB02" w14:textId="29356C68" w:rsidR="006C1E30" w:rsidRDefault="006C1E30" w:rsidP="003F5003">
            <w:pPr>
              <w:spacing w:line="276" w:lineRule="auto"/>
              <w:jc w:val="both"/>
              <w:rPr>
                <w:rFonts w:eastAsia="David"/>
                <w:caps w:val="0"/>
                <w:color w:val="000000"/>
                <w:rtl/>
              </w:rPr>
            </w:pPr>
            <w:r w:rsidRPr="006C1E30">
              <w:rPr>
                <w:rFonts w:eastAsia="David"/>
                <w:caps w:val="0"/>
                <w:color w:val="000000"/>
                <w:rtl/>
              </w:rPr>
              <w:t xml:space="preserve">מידת ההתאמה בין הצהרות היצרן </w:t>
            </w:r>
            <w:r w:rsidR="006149BB">
              <w:rPr>
                <w:rFonts w:eastAsia="David" w:hint="cs"/>
                <w:caps w:val="0"/>
                <w:color w:val="000000"/>
                <w:rtl/>
              </w:rPr>
              <w:t xml:space="preserve">בדבר </w:t>
            </w:r>
            <w:r w:rsidRPr="006C1E30">
              <w:rPr>
                <w:rFonts w:eastAsia="David"/>
                <w:caps w:val="0"/>
                <w:color w:val="000000"/>
                <w:rtl/>
              </w:rPr>
              <w:t>יכולות המוצר המוצהרות לבין ביצועיו בפועל בסביבת הייצור (</w:t>
            </w:r>
            <w:r w:rsidRPr="006C1E30">
              <w:rPr>
                <w:rFonts w:eastAsia="David"/>
                <w:caps w:val="0"/>
                <w:color w:val="000000"/>
              </w:rPr>
              <w:t>Production</w:t>
            </w:r>
            <w:r w:rsidRPr="006C1E30">
              <w:rPr>
                <w:rFonts w:eastAsia="David"/>
                <w:caps w:val="0"/>
                <w:color w:val="000000"/>
                <w:rtl/>
              </w:rPr>
              <w:t xml:space="preserve">), תוך דגש על דיוק מנגנון המיקרו-סגמנטציה </w:t>
            </w:r>
            <w:proofErr w:type="spellStart"/>
            <w:r w:rsidRPr="006C1E30">
              <w:rPr>
                <w:rFonts w:eastAsia="David"/>
                <w:caps w:val="0"/>
                <w:color w:val="000000"/>
                <w:rtl/>
              </w:rPr>
              <w:t>ואוטומציית</w:t>
            </w:r>
            <w:proofErr w:type="spellEnd"/>
            <w:r w:rsidRPr="006C1E30">
              <w:rPr>
                <w:rFonts w:eastAsia="David"/>
                <w:caps w:val="0"/>
                <w:color w:val="000000"/>
                <w:rtl/>
              </w:rPr>
              <w:t xml:space="preserve"> חוקי הגישה</w:t>
            </w:r>
            <w:r w:rsidR="00C3137D">
              <w:rPr>
                <w:rFonts w:eastAsia="David" w:hint="cs"/>
                <w:caps w:val="0"/>
                <w:color w:val="000000"/>
                <w:rtl/>
              </w:rPr>
              <w:t>.</w:t>
            </w:r>
          </w:p>
          <w:p w14:paraId="253C75E3" w14:textId="0DB86EAB" w:rsidR="00C3137D" w:rsidRPr="006C1E30" w:rsidRDefault="00C3137D" w:rsidP="003F5003">
            <w:pPr>
              <w:spacing w:line="276" w:lineRule="auto"/>
              <w:jc w:val="both"/>
              <w:rPr>
                <w:rFonts w:eastAsia="David"/>
                <w:caps w:val="0"/>
                <w:color w:val="000000"/>
              </w:rPr>
            </w:pPr>
            <w:r>
              <w:rPr>
                <w:rFonts w:eastAsia="David" w:hint="cs"/>
                <w:caps w:val="0"/>
                <w:color w:val="000000"/>
                <w:rtl/>
              </w:rPr>
              <w:t>הניקוד יתבצע לפי התבחינים הבאים</w:t>
            </w:r>
            <w:r w:rsidR="006149BB">
              <w:rPr>
                <w:rFonts w:eastAsia="David" w:hint="cs"/>
                <w:caps w:val="0"/>
                <w:color w:val="000000"/>
                <w:rtl/>
              </w:rPr>
              <w:t>, ועל יסוד חוות-דעתם של הממליצים</w:t>
            </w:r>
            <w:r>
              <w:rPr>
                <w:rFonts w:eastAsia="David" w:hint="cs"/>
                <w:caps w:val="0"/>
                <w:color w:val="000000"/>
                <w:rtl/>
              </w:rPr>
              <w:t>:</w:t>
            </w:r>
          </w:p>
          <w:p w14:paraId="3F983D43" w14:textId="39E9A667" w:rsidR="00EF588D" w:rsidRDefault="000F326D" w:rsidP="00702366">
            <w:pPr>
              <w:pStyle w:val="af4"/>
              <w:numPr>
                <w:ilvl w:val="0"/>
                <w:numId w:val="90"/>
              </w:numPr>
              <w:spacing w:line="276" w:lineRule="auto"/>
              <w:jc w:val="both"/>
              <w:rPr>
                <w:rFonts w:eastAsia="David"/>
                <w:caps w:val="0"/>
                <w:color w:val="000000"/>
                <w:rtl/>
              </w:rPr>
            </w:pPr>
            <w:r>
              <w:rPr>
                <w:rFonts w:eastAsia="David"/>
                <w:caps w:val="0"/>
                <w:color w:val="000000"/>
                <w:rtl/>
              </w:rPr>
              <w:t>רמת הדיוק של ה-</w:t>
            </w:r>
            <w:r>
              <w:rPr>
                <w:rFonts w:eastAsia="David"/>
                <w:caps w:val="0"/>
                <w:color w:val="000000"/>
              </w:rPr>
              <w:t>MFA</w:t>
            </w:r>
            <w:r>
              <w:rPr>
                <w:rFonts w:eastAsia="David"/>
                <w:caps w:val="0"/>
                <w:color w:val="000000"/>
                <w:rtl/>
              </w:rPr>
              <w:t xml:space="preserve"> הדינמי </w:t>
            </w:r>
            <w:r w:rsidR="00A402C1">
              <w:rPr>
                <w:rFonts w:eastAsia="David"/>
                <w:caps w:val="0"/>
                <w:color w:val="000000"/>
                <w:rtl/>
              </w:rPr>
              <w:t>–</w:t>
            </w:r>
            <w:r w:rsidR="00A402C1">
              <w:rPr>
                <w:rFonts w:eastAsia="David" w:hint="cs"/>
                <w:caps w:val="0"/>
                <w:color w:val="000000"/>
                <w:rtl/>
              </w:rPr>
              <w:t xml:space="preserve"> עד </w:t>
            </w:r>
            <w:r>
              <w:rPr>
                <w:rFonts w:eastAsia="David"/>
                <w:caps w:val="0"/>
                <w:color w:val="000000"/>
                <w:rtl/>
              </w:rPr>
              <w:t>6 נקודות</w:t>
            </w:r>
            <w:r w:rsidR="00A402C1">
              <w:rPr>
                <w:rFonts w:eastAsia="David" w:hint="cs"/>
                <w:caps w:val="0"/>
                <w:color w:val="000000"/>
                <w:rtl/>
              </w:rPr>
              <w:t>.</w:t>
            </w:r>
          </w:p>
          <w:p w14:paraId="2F57692D" w14:textId="0446B690" w:rsidR="00EF588D" w:rsidRDefault="000F326D" w:rsidP="00702366">
            <w:pPr>
              <w:pStyle w:val="af4"/>
              <w:numPr>
                <w:ilvl w:val="0"/>
                <w:numId w:val="90"/>
              </w:numPr>
              <w:spacing w:line="276" w:lineRule="auto"/>
              <w:jc w:val="both"/>
              <w:rPr>
                <w:rFonts w:eastAsia="David"/>
                <w:caps w:val="0"/>
                <w:color w:val="000000"/>
                <w:rtl/>
              </w:rPr>
            </w:pPr>
            <w:r>
              <w:rPr>
                <w:rFonts w:eastAsia="David"/>
                <w:caps w:val="0"/>
                <w:color w:val="000000"/>
                <w:rtl/>
              </w:rPr>
              <w:t>רמת תמיכה טכנית ושירות (</w:t>
            </w:r>
            <w:r>
              <w:rPr>
                <w:rFonts w:eastAsia="David"/>
                <w:caps w:val="0"/>
                <w:color w:val="000000"/>
              </w:rPr>
              <w:t>SLA</w:t>
            </w:r>
            <w:r w:rsidR="00BA2DAF">
              <w:rPr>
                <w:rFonts w:eastAsia="David" w:hint="cs"/>
                <w:caps w:val="0"/>
                <w:color w:val="000000"/>
                <w:rtl/>
              </w:rPr>
              <w:t>)</w:t>
            </w:r>
            <w:r w:rsidR="00A402C1">
              <w:rPr>
                <w:rFonts w:eastAsia="David" w:hint="cs"/>
                <w:caps w:val="0"/>
                <w:color w:val="000000"/>
                <w:rtl/>
              </w:rPr>
              <w:t xml:space="preserve"> </w:t>
            </w:r>
            <w:r w:rsidR="00A402C1">
              <w:rPr>
                <w:rFonts w:eastAsia="David"/>
                <w:caps w:val="0"/>
                <w:color w:val="000000"/>
                <w:rtl/>
              </w:rPr>
              <w:t>–</w:t>
            </w:r>
            <w:r w:rsidR="00BA2DAF">
              <w:rPr>
                <w:rFonts w:eastAsia="David" w:hint="cs"/>
                <w:caps w:val="0"/>
                <w:color w:val="000000"/>
                <w:rtl/>
              </w:rPr>
              <w:t xml:space="preserve"> </w:t>
            </w:r>
            <w:r w:rsidR="00A402C1">
              <w:rPr>
                <w:rFonts w:eastAsia="David" w:hint="cs"/>
                <w:caps w:val="0"/>
                <w:color w:val="000000"/>
                <w:rtl/>
              </w:rPr>
              <w:t>עד</w:t>
            </w:r>
            <w:r w:rsidR="00ED7ACB">
              <w:rPr>
                <w:rFonts w:eastAsia="David" w:hint="cs"/>
                <w:caps w:val="0"/>
                <w:color w:val="000000"/>
                <w:rtl/>
              </w:rPr>
              <w:t xml:space="preserve"> </w:t>
            </w:r>
            <w:r>
              <w:rPr>
                <w:rFonts w:eastAsia="David"/>
                <w:caps w:val="0"/>
                <w:color w:val="000000"/>
              </w:rPr>
              <w:t xml:space="preserve"> 5</w:t>
            </w:r>
            <w:r w:rsidR="00ED7ACB">
              <w:rPr>
                <w:rFonts w:eastAsia="David" w:hint="cs"/>
                <w:caps w:val="0"/>
                <w:color w:val="000000"/>
                <w:rtl/>
              </w:rPr>
              <w:t xml:space="preserve"> </w:t>
            </w:r>
            <w:r>
              <w:rPr>
                <w:rFonts w:eastAsia="David"/>
                <w:caps w:val="0"/>
                <w:color w:val="000000"/>
                <w:rtl/>
              </w:rPr>
              <w:t>נקודות</w:t>
            </w:r>
            <w:r w:rsidR="00A402C1">
              <w:rPr>
                <w:rFonts w:eastAsia="David" w:hint="cs"/>
                <w:caps w:val="0"/>
                <w:color w:val="000000"/>
                <w:rtl/>
              </w:rPr>
              <w:t>.</w:t>
            </w:r>
          </w:p>
          <w:p w14:paraId="63F1773B" w14:textId="60852F79" w:rsidR="00EF588D" w:rsidRDefault="006149BB" w:rsidP="00702366">
            <w:pPr>
              <w:pStyle w:val="af4"/>
              <w:numPr>
                <w:ilvl w:val="0"/>
                <w:numId w:val="90"/>
              </w:numPr>
              <w:spacing w:line="276" w:lineRule="auto"/>
              <w:jc w:val="both"/>
              <w:rPr>
                <w:rFonts w:eastAsia="David"/>
                <w:caps w:val="0"/>
                <w:color w:val="000000"/>
                <w:rtl/>
              </w:rPr>
            </w:pPr>
            <w:r>
              <w:rPr>
                <w:rFonts w:eastAsia="David" w:hint="cs"/>
                <w:caps w:val="0"/>
                <w:color w:val="000000"/>
                <w:rtl/>
              </w:rPr>
              <w:t xml:space="preserve">היקף </w:t>
            </w:r>
            <w:r w:rsidR="000F326D">
              <w:rPr>
                <w:rFonts w:eastAsia="David"/>
                <w:caps w:val="0"/>
                <w:color w:val="000000"/>
                <w:rtl/>
              </w:rPr>
              <w:t xml:space="preserve">כוח </w:t>
            </w:r>
            <w:r>
              <w:rPr>
                <w:rFonts w:eastAsia="David" w:hint="cs"/>
                <w:caps w:val="0"/>
                <w:color w:val="000000"/>
                <w:rtl/>
              </w:rPr>
              <w:t>ה</w:t>
            </w:r>
            <w:r w:rsidR="000F326D">
              <w:rPr>
                <w:rFonts w:eastAsia="David"/>
                <w:caps w:val="0"/>
                <w:color w:val="000000"/>
                <w:rtl/>
              </w:rPr>
              <w:t xml:space="preserve">אדם </w:t>
            </w:r>
            <w:r>
              <w:rPr>
                <w:rFonts w:eastAsia="David" w:hint="cs"/>
                <w:caps w:val="0"/>
                <w:color w:val="000000"/>
                <w:rtl/>
              </w:rPr>
              <w:t>ה</w:t>
            </w:r>
            <w:r w:rsidR="000F326D">
              <w:rPr>
                <w:rFonts w:eastAsia="David"/>
                <w:caps w:val="0"/>
                <w:color w:val="000000"/>
                <w:rtl/>
              </w:rPr>
              <w:t xml:space="preserve">פנימי </w:t>
            </w:r>
            <w:r w:rsidR="00A835EB">
              <w:rPr>
                <w:rFonts w:eastAsia="David" w:hint="cs"/>
                <w:caps w:val="0"/>
                <w:color w:val="000000"/>
                <w:rtl/>
              </w:rPr>
              <w:t>ש</w:t>
            </w:r>
            <w:r w:rsidR="000F326D">
              <w:rPr>
                <w:rFonts w:eastAsia="David"/>
                <w:caps w:val="0"/>
                <w:color w:val="000000"/>
                <w:rtl/>
              </w:rPr>
              <w:t xml:space="preserve">נדרש </w:t>
            </w:r>
            <w:r>
              <w:rPr>
                <w:rFonts w:eastAsia="David" w:hint="cs"/>
                <w:caps w:val="0"/>
                <w:color w:val="000000"/>
                <w:rtl/>
              </w:rPr>
              <w:t xml:space="preserve">מהארגון </w:t>
            </w:r>
            <w:r w:rsidR="000F326D">
              <w:rPr>
                <w:rFonts w:eastAsia="David"/>
                <w:caps w:val="0"/>
                <w:color w:val="000000"/>
                <w:rtl/>
              </w:rPr>
              <w:t xml:space="preserve">כדי להטמיע את המערכת </w:t>
            </w:r>
            <w:r w:rsidR="00A402C1">
              <w:rPr>
                <w:rFonts w:eastAsia="David"/>
                <w:caps w:val="0"/>
                <w:color w:val="000000"/>
                <w:rtl/>
              </w:rPr>
              <w:t>–</w:t>
            </w:r>
            <w:r w:rsidR="000F326D">
              <w:rPr>
                <w:rFonts w:eastAsia="David"/>
                <w:caps w:val="0"/>
                <w:color w:val="000000"/>
                <w:rtl/>
              </w:rPr>
              <w:t xml:space="preserve"> </w:t>
            </w:r>
            <w:r w:rsidR="00A402C1">
              <w:rPr>
                <w:rFonts w:eastAsia="David" w:hint="cs"/>
                <w:caps w:val="0"/>
                <w:color w:val="000000"/>
                <w:rtl/>
              </w:rPr>
              <w:t xml:space="preserve">עד </w:t>
            </w:r>
            <w:r w:rsidR="000F326D">
              <w:rPr>
                <w:rFonts w:eastAsia="David"/>
                <w:caps w:val="0"/>
                <w:color w:val="000000"/>
                <w:rtl/>
              </w:rPr>
              <w:t>4 נקודות</w:t>
            </w:r>
            <w:r w:rsidR="00A402C1">
              <w:rPr>
                <w:rFonts w:eastAsia="David" w:hint="cs"/>
                <w:caps w:val="0"/>
                <w:color w:val="000000"/>
                <w:rtl/>
              </w:rPr>
              <w:t>.</w:t>
            </w:r>
          </w:p>
          <w:p w14:paraId="2EA2F507" w14:textId="5657BAE6" w:rsidR="00EF588D" w:rsidRDefault="000F326D" w:rsidP="00702366">
            <w:pPr>
              <w:pStyle w:val="af4"/>
              <w:numPr>
                <w:ilvl w:val="0"/>
                <w:numId w:val="90"/>
              </w:numPr>
              <w:spacing w:line="276" w:lineRule="auto"/>
              <w:jc w:val="both"/>
              <w:rPr>
                <w:rFonts w:eastAsia="David"/>
                <w:caps w:val="0"/>
                <w:color w:val="000000"/>
                <w:rtl/>
              </w:rPr>
            </w:pPr>
            <w:r>
              <w:rPr>
                <w:rFonts w:eastAsia="David"/>
                <w:caps w:val="0"/>
                <w:color w:val="000000"/>
                <w:rtl/>
              </w:rPr>
              <w:t>תוך כמה זמן הארגון עבר ממצב "למידה" למצב "אכיפה" (</w:t>
            </w:r>
            <w:r>
              <w:rPr>
                <w:rFonts w:eastAsia="David"/>
                <w:caps w:val="0"/>
                <w:color w:val="000000"/>
              </w:rPr>
              <w:t>Enforcement</w:t>
            </w:r>
            <w:r>
              <w:rPr>
                <w:rFonts w:eastAsia="David"/>
                <w:caps w:val="0"/>
                <w:color w:val="000000"/>
                <w:rtl/>
              </w:rPr>
              <w:t xml:space="preserve">) מלא? האם </w:t>
            </w:r>
            <w:r w:rsidR="006149BB">
              <w:rPr>
                <w:rFonts w:eastAsia="David" w:hint="cs"/>
                <w:caps w:val="0"/>
                <w:color w:val="000000"/>
                <w:rtl/>
              </w:rPr>
              <w:t>המציע</w:t>
            </w:r>
            <w:r w:rsidR="006149BB">
              <w:rPr>
                <w:rFonts w:eastAsia="David"/>
                <w:caps w:val="0"/>
                <w:color w:val="000000"/>
                <w:rtl/>
              </w:rPr>
              <w:t xml:space="preserve"> </w:t>
            </w:r>
            <w:r>
              <w:rPr>
                <w:rFonts w:eastAsia="David"/>
                <w:caps w:val="0"/>
                <w:color w:val="000000"/>
                <w:rtl/>
              </w:rPr>
              <w:t>עמד באבני הדרך שהוגדרו בתחילת הפרויקט</w:t>
            </w:r>
            <w:r w:rsidR="00F85229">
              <w:rPr>
                <w:rFonts w:eastAsia="David" w:hint="cs"/>
                <w:caps w:val="0"/>
                <w:color w:val="000000"/>
                <w:rtl/>
              </w:rPr>
              <w:t>?</w:t>
            </w:r>
            <w:r>
              <w:rPr>
                <w:rFonts w:eastAsia="David"/>
                <w:caps w:val="0"/>
                <w:color w:val="000000"/>
                <w:rtl/>
              </w:rPr>
              <w:t xml:space="preserve"> </w:t>
            </w:r>
            <w:r w:rsidR="00A402C1">
              <w:rPr>
                <w:rFonts w:eastAsia="David"/>
                <w:caps w:val="0"/>
                <w:color w:val="000000"/>
                <w:rtl/>
              </w:rPr>
              <w:t>–</w:t>
            </w:r>
            <w:r>
              <w:rPr>
                <w:rFonts w:eastAsia="David"/>
                <w:caps w:val="0"/>
                <w:color w:val="000000"/>
                <w:rtl/>
              </w:rPr>
              <w:t xml:space="preserve"> </w:t>
            </w:r>
            <w:r w:rsidR="00A402C1">
              <w:rPr>
                <w:rFonts w:eastAsia="David" w:hint="cs"/>
                <w:caps w:val="0"/>
                <w:color w:val="000000"/>
                <w:rtl/>
              </w:rPr>
              <w:t xml:space="preserve">עד </w:t>
            </w:r>
            <w:r>
              <w:rPr>
                <w:rFonts w:eastAsia="David"/>
                <w:caps w:val="0"/>
                <w:color w:val="000000"/>
                <w:rtl/>
              </w:rPr>
              <w:t>5 נקודות</w:t>
            </w:r>
            <w:r w:rsidR="00A402C1">
              <w:rPr>
                <w:rFonts w:eastAsia="David" w:hint="cs"/>
                <w:caps w:val="0"/>
                <w:color w:val="000000"/>
                <w:rtl/>
              </w:rPr>
              <w:t>.</w:t>
            </w:r>
          </w:p>
          <w:p w14:paraId="648EB926" w14:textId="27D6663D" w:rsidR="006C1E30" w:rsidRPr="00A835EB" w:rsidRDefault="006C1E30" w:rsidP="003F5003">
            <w:pPr>
              <w:spacing w:line="276" w:lineRule="auto"/>
              <w:jc w:val="both"/>
              <w:rPr>
                <w:rFonts w:eastAsia="David"/>
                <w:b/>
                <w:bCs/>
                <w:caps w:val="0"/>
                <w:color w:val="000000"/>
                <w:rtl/>
              </w:rPr>
            </w:pPr>
            <w:r w:rsidRPr="00A835EB">
              <w:rPr>
                <w:rFonts w:asciiTheme="minorHAnsi" w:eastAsia="David" w:hAnsiTheme="minorHAnsi" w:hint="eastAsia"/>
                <w:b/>
                <w:bCs/>
                <w:caps w:val="0"/>
                <w:color w:val="000000"/>
                <w:rtl/>
              </w:rPr>
              <w:t>יש</w:t>
            </w:r>
            <w:r w:rsidRPr="00A835EB">
              <w:rPr>
                <w:rFonts w:asciiTheme="minorHAnsi" w:eastAsia="David" w:hAnsiTheme="minorHAnsi"/>
                <w:b/>
                <w:bCs/>
                <w:caps w:val="0"/>
                <w:color w:val="000000"/>
                <w:rtl/>
              </w:rPr>
              <w:t xml:space="preserve"> למלא את המענה בסעיף 12.1.</w:t>
            </w:r>
            <w:r w:rsidR="0006278B">
              <w:rPr>
                <w:rFonts w:asciiTheme="minorHAnsi" w:eastAsia="David" w:hAnsiTheme="minorHAnsi" w:hint="cs"/>
                <w:b/>
                <w:bCs/>
                <w:caps w:val="0"/>
                <w:color w:val="000000"/>
                <w:rtl/>
              </w:rPr>
              <w:t>7</w:t>
            </w:r>
            <w:r w:rsidRPr="00A835EB">
              <w:rPr>
                <w:rFonts w:asciiTheme="minorHAnsi" w:eastAsia="David" w:hAnsiTheme="minorHAnsi"/>
                <w:b/>
                <w:bCs/>
                <w:caps w:val="0"/>
                <w:color w:val="000000"/>
                <w:rtl/>
              </w:rPr>
              <w:t>.</w:t>
            </w:r>
            <w:r w:rsidR="008451F5">
              <w:rPr>
                <w:rFonts w:asciiTheme="minorHAnsi" w:eastAsia="David" w:hAnsiTheme="minorHAnsi" w:hint="cs"/>
                <w:b/>
                <w:bCs/>
                <w:caps w:val="0"/>
                <w:color w:val="000000"/>
                <w:rtl/>
              </w:rPr>
              <w:t>4</w:t>
            </w:r>
            <w:r w:rsidRPr="00A835EB">
              <w:rPr>
                <w:rFonts w:asciiTheme="minorHAnsi" w:eastAsia="David" w:hAnsiTheme="minorHAnsi"/>
                <w:b/>
                <w:bCs/>
                <w:caps w:val="0"/>
                <w:color w:val="000000"/>
                <w:rtl/>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61E07D" w14:textId="77777777" w:rsidR="00EF588D" w:rsidRDefault="000F326D">
            <w:pPr>
              <w:rPr>
                <w:rFonts w:eastAsia="David"/>
                <w:caps w:val="0"/>
                <w:color w:val="000000"/>
                <w:rtl/>
              </w:rPr>
            </w:pPr>
            <w:r>
              <w:rPr>
                <w:rFonts w:eastAsia="David"/>
                <w:caps w:val="0"/>
                <w:color w:val="000000"/>
              </w:rPr>
              <w:t>20%</w:t>
            </w:r>
          </w:p>
        </w:tc>
      </w:tr>
      <w:bookmarkEnd w:id="58"/>
    </w:tbl>
    <w:p w14:paraId="36CF6AF5" w14:textId="77777777" w:rsidR="00212309" w:rsidRPr="00DD7E17" w:rsidRDefault="00212309">
      <w:pPr>
        <w:rPr>
          <w:rtl/>
        </w:rPr>
      </w:pPr>
    </w:p>
    <w:p w14:paraId="4E470CFF" w14:textId="77777777" w:rsidR="00EF588D" w:rsidRDefault="00FA6DF3">
      <w:pPr>
        <w:rPr>
          <w:rtl/>
        </w:rPr>
      </w:pPr>
      <w:bookmarkStart w:id="59" w:name="html_qualityTests"/>
      <w:bookmarkEnd w:id="59"/>
      <w:r>
        <w:t xml:space="preserve"> </w:t>
      </w:r>
      <w:bookmarkEnd w:id="57"/>
    </w:p>
    <w:p w14:paraId="16CA843B" w14:textId="77777777" w:rsidR="0091559C" w:rsidRDefault="000F326D" w:rsidP="001540EE">
      <w:pPr>
        <w:pStyle w:val="2-"/>
        <w:rPr>
          <w:rtl/>
        </w:rPr>
      </w:pPr>
      <w:bookmarkStart w:id="60" w:name="show_isMarkivMechir_1"/>
      <w:bookmarkEnd w:id="56"/>
      <w:r>
        <w:rPr>
          <w:rFonts w:hint="cs"/>
          <w:rtl/>
        </w:rPr>
        <w:t>מדדי מחיר</w:t>
      </w:r>
    </w:p>
    <w:p w14:paraId="723F8CFE" w14:textId="77777777" w:rsidR="0071157D" w:rsidRDefault="000F326D"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B10EA02" w14:textId="77777777" w:rsidR="0071157D" w:rsidRDefault="000F326D"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2EDFA69" w14:textId="77777777" w:rsidR="003242B8" w:rsidRDefault="000F326D"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0"/>
    <w:p w14:paraId="1EAC6404"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685A712" w14:textId="77777777" w:rsidR="0086013E" w:rsidRDefault="000F326D" w:rsidP="00A0392D">
      <w:pPr>
        <w:pStyle w:val="3-"/>
        <w:rPr>
          <w:rtl/>
        </w:rPr>
      </w:pPr>
      <w:r>
        <w:rPr>
          <w:rFonts w:hint="cs"/>
          <w:rtl/>
        </w:rPr>
        <w:t xml:space="preserve"> </w:t>
      </w:r>
      <w:bookmarkStart w:id="6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62"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62"/>
    </w:p>
    <w:p w14:paraId="60675187" w14:textId="77777777" w:rsidR="00822845" w:rsidRDefault="000F326D" w:rsidP="00A0392D">
      <w:pPr>
        <w:pStyle w:val="3-"/>
        <w:rPr>
          <w:rtl/>
        </w:rPr>
      </w:pPr>
      <w:bookmarkStart w:id="63" w:name="show_isMarkivMechir_2"/>
      <w:bookmarkEnd w:id="61"/>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6AF88C6" w14:textId="77777777" w:rsidR="00822845" w:rsidRPr="00EE0107" w:rsidRDefault="000F326D"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71F00E0" w14:textId="77777777" w:rsidR="00C91699" w:rsidRDefault="000F326D"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4" w:name="show_pricing_by_quantity"/>
      <w:r w:rsidRPr="00375C36">
        <w:rPr>
          <w:rtl/>
        </w:rPr>
        <w:t xml:space="preserve"> </w:t>
      </w:r>
      <w:r w:rsidRPr="00375C36">
        <w:rPr>
          <w:rFonts w:hint="eastAsia"/>
          <w:rtl/>
        </w:rPr>
        <w:t>בכמות</w:t>
      </w:r>
      <w:bookmarkEnd w:id="64"/>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0B716F6A" w14:textId="77777777" w:rsidR="00DD6CED" w:rsidRDefault="000F326D" w:rsidP="006B6CCE">
      <w:pPr>
        <w:pStyle w:val="5-"/>
        <w:rPr>
          <w:rtl/>
        </w:rPr>
      </w:pPr>
      <w:bookmarkStart w:id="65"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6" w:name="show_isRelativeComparison"/>
    </w:p>
    <w:p w14:paraId="19CBE76A" w14:textId="77777777" w:rsidR="00DD6CED" w:rsidRPr="000649F8" w:rsidRDefault="007C5B2A"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E797FEF" w14:textId="77777777" w:rsidR="00DD6CED" w:rsidRPr="00925707" w:rsidRDefault="000F326D" w:rsidP="000C2347">
      <w:pPr>
        <w:pStyle w:val="6-0"/>
        <w:rPr>
          <w:rtl/>
        </w:rPr>
      </w:pPr>
      <w:r w:rsidRPr="00925707">
        <w:rPr>
          <w:rFonts w:hint="eastAsia"/>
          <w:rtl/>
        </w:rPr>
        <w:t>הגדרות</w:t>
      </w:r>
      <w:r w:rsidRPr="00925707">
        <w:rPr>
          <w:rtl/>
        </w:rPr>
        <w:t>:</w:t>
      </w:r>
    </w:p>
    <w:p w14:paraId="562DD707" w14:textId="77777777" w:rsidR="0086013E" w:rsidRPr="008500B1" w:rsidRDefault="000F326D"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79F1444" w14:textId="77777777" w:rsidR="0086013E" w:rsidRPr="00825723" w:rsidRDefault="000F326D"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CD93DAE" w14:textId="77777777" w:rsidR="0086013E" w:rsidRPr="006E33B1" w:rsidRDefault="000F326D"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5203944" w14:textId="77777777" w:rsidR="0086013E" w:rsidRPr="00A32B2D" w:rsidRDefault="000F326D"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3"/>
    <w:bookmarkEnd w:id="66"/>
    <w:p w14:paraId="2041C5B0" w14:textId="77777777" w:rsidR="0086013E" w:rsidRDefault="007C5B2A"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65"/>
    </w:p>
    <w:p w14:paraId="1649BE91" w14:textId="77777777" w:rsidR="00D02D2E" w:rsidRDefault="000F326D" w:rsidP="00D02D2E">
      <w:pPr>
        <w:pStyle w:val="5-"/>
        <w:numPr>
          <w:ilvl w:val="4"/>
          <w:numId w:val="51"/>
        </w:numPr>
        <w:ind w:left="2970" w:hanging="1080"/>
      </w:pPr>
      <w:bookmarkStart w:id="6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26207B0C" w14:textId="77777777" w:rsidR="00A24623" w:rsidRPr="00FC740E" w:rsidRDefault="00A24623" w:rsidP="00E0309B">
      <w:pPr>
        <w:rPr>
          <w:sz w:val="16"/>
          <w:szCs w:val="16"/>
          <w:rtl/>
        </w:rPr>
      </w:pPr>
      <w:bookmarkStart w:id="68" w:name="show_isLinear"/>
      <w:bookmarkStart w:id="69" w:name="show_IsNotHumanResources_7"/>
    </w:p>
    <w:p w14:paraId="471D41F1" w14:textId="77777777" w:rsidR="002D7FEE" w:rsidRPr="00323E5B" w:rsidRDefault="000F326D" w:rsidP="000C2347">
      <w:pPr>
        <w:pStyle w:val="4-3"/>
        <w:rPr>
          <w:rtl/>
        </w:rPr>
      </w:pPr>
      <w:bookmarkStart w:id="70" w:name="_Hlk163490797"/>
      <w:r w:rsidRPr="00DD1AB1">
        <w:t xml:space="preserve"> </w:t>
      </w:r>
      <w:r>
        <w:rPr>
          <w:rFonts w:ascii="Cambria Math" w:eastAsia="Cambria Math" w:hAnsi="Cambria Math" w:cs="Cambria Math"/>
        </w:rPr>
        <w:t>Gi=  70% x TQi+30% x PSi</w:t>
      </w:r>
    </w:p>
    <w:bookmarkEnd w:id="70"/>
    <w:p w14:paraId="48779870" w14:textId="77777777" w:rsidR="002D7FEE" w:rsidRPr="00797B4B" w:rsidRDefault="000F326D" w:rsidP="006B6CCE">
      <w:pPr>
        <w:pStyle w:val="4-"/>
        <w:rPr>
          <w:rtl/>
        </w:rPr>
      </w:pPr>
      <w:r w:rsidRPr="00797B4B">
        <w:rPr>
          <w:rFonts w:hint="eastAsia"/>
          <w:rtl/>
        </w:rPr>
        <w:t>הגדרות</w:t>
      </w:r>
      <w:r w:rsidRPr="00DE48B0">
        <w:rPr>
          <w:rtl/>
        </w:rPr>
        <w:t xml:space="preserve">: </w:t>
      </w:r>
    </w:p>
    <w:p w14:paraId="2F1FCB05" w14:textId="77777777" w:rsidR="002D7FEE" w:rsidRPr="001D2E60" w:rsidRDefault="000F326D"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1BC397C" w14:textId="77777777" w:rsidR="002D7FEE" w:rsidRPr="00797B4B" w:rsidRDefault="000F326D"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CF62C80" w14:textId="77777777" w:rsidR="005D0501" w:rsidRPr="00E132E4" w:rsidRDefault="000F326D"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2F32249" w14:textId="77777777" w:rsidR="00464ACD" w:rsidRPr="00EC0034" w:rsidRDefault="000F326D" w:rsidP="00973BC2">
      <w:pPr>
        <w:pStyle w:val="1fe"/>
        <w:rPr>
          <w:rtl/>
        </w:rPr>
      </w:pPr>
      <w:bookmarkStart w:id="71" w:name="show_AmotMidaC_2"/>
      <w:bookmarkStart w:id="72" w:name="show_IsNotHumanResources_6"/>
      <w:bookmarkStart w:id="73" w:name="_Toc256000045"/>
      <w:bookmarkStart w:id="74" w:name="_Toc32477901"/>
      <w:bookmarkStart w:id="75" w:name="_Toc43400596"/>
      <w:bookmarkStart w:id="76" w:name="_Toc44931905"/>
      <w:bookmarkStart w:id="77" w:name="_Toc44931992"/>
      <w:bookmarkStart w:id="78" w:name="_Toc53331331"/>
      <w:bookmarkStart w:id="79" w:name="_Toc173823721"/>
      <w:bookmarkStart w:id="80" w:name="_Toc173825529"/>
      <w:bookmarkEnd w:id="67"/>
      <w:bookmarkEnd w:id="68"/>
      <w:bookmarkEnd w:id="69"/>
      <w:bookmarkEnd w:id="71"/>
      <w:bookmarkEnd w:id="72"/>
      <w:bookmarkEnd w:id="51"/>
      <w:r w:rsidRPr="00EC0034">
        <w:rPr>
          <w:rFonts w:hint="eastAsia"/>
          <w:rtl/>
        </w:rPr>
        <w:t>בחירת</w:t>
      </w:r>
      <w:r w:rsidRPr="00EC0034">
        <w:rPr>
          <w:rtl/>
        </w:rPr>
        <w:t xml:space="preserve"> </w:t>
      </w:r>
      <w:r w:rsidRPr="00EC0034">
        <w:rPr>
          <w:rFonts w:hint="eastAsia"/>
          <w:rtl/>
        </w:rPr>
        <w:t>זוכה</w:t>
      </w:r>
      <w:bookmarkEnd w:id="73"/>
      <w:bookmarkEnd w:id="74"/>
      <w:bookmarkEnd w:id="75"/>
      <w:bookmarkEnd w:id="76"/>
      <w:bookmarkEnd w:id="77"/>
      <w:bookmarkEnd w:id="78"/>
      <w:bookmarkEnd w:id="79"/>
      <w:bookmarkEnd w:id="80"/>
    </w:p>
    <w:p w14:paraId="44770F9A" w14:textId="77777777" w:rsidR="00B41858" w:rsidRPr="002A3E64" w:rsidRDefault="000F326D" w:rsidP="007B01DE">
      <w:pPr>
        <w:pStyle w:val="2-"/>
        <w:rPr>
          <w:rtl/>
        </w:rPr>
      </w:pPr>
      <w:bookmarkStart w:id="81" w:name="_Toc43400597"/>
      <w:bookmarkStart w:id="82" w:name="_Toc44931906"/>
      <w:bookmarkStart w:id="83" w:name="_Toc44931993"/>
      <w:r w:rsidRPr="002A3E64">
        <w:rPr>
          <w:rFonts w:hint="eastAsia"/>
          <w:rtl/>
        </w:rPr>
        <w:t>דירוג</w:t>
      </w:r>
      <w:r w:rsidRPr="002A3E64">
        <w:rPr>
          <w:rtl/>
        </w:rPr>
        <w:t xml:space="preserve"> ההצעות</w:t>
      </w:r>
      <w:bookmarkEnd w:id="81"/>
      <w:bookmarkEnd w:id="82"/>
      <w:bookmarkEnd w:id="83"/>
      <w:r w:rsidRPr="002A3E64">
        <w:rPr>
          <w:rtl/>
        </w:rPr>
        <w:t xml:space="preserve"> </w:t>
      </w:r>
    </w:p>
    <w:p w14:paraId="269E72EC" w14:textId="77777777" w:rsidR="00327C31" w:rsidRDefault="000F326D"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7AB8866" w14:textId="77777777" w:rsidR="00681022" w:rsidRDefault="000F326D" w:rsidP="00A0392D">
      <w:pPr>
        <w:pStyle w:val="3-"/>
        <w:rPr>
          <w:rtl/>
        </w:rPr>
      </w:pPr>
      <w:bookmarkStart w:id="84" w:name="hidden_AmotMidaA_1"/>
      <w:bookmarkStart w:id="85" w:name="show_IsNotHumanResources_1"/>
      <w:bookmarkEnd w:id="8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A9C8186" w14:textId="77777777" w:rsidR="00125AFD" w:rsidRPr="00E35708" w:rsidRDefault="000F326D"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121F507" w14:textId="77777777" w:rsidR="00C23BCA" w:rsidRPr="00E35708" w:rsidRDefault="000F326D" w:rsidP="000C2347">
      <w:pPr>
        <w:pStyle w:val="4-3"/>
        <w:rPr>
          <w:rtl/>
        </w:rPr>
      </w:pPr>
      <w:bookmarkStart w:id="86" w:name="show_isMarkivIchut_3"/>
      <w:bookmarkStart w:id="87"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6"/>
      <w:bookmarkEnd w:id="87"/>
      <w:r w:rsidR="00BB5D6A" w:rsidRPr="00E35708">
        <w:rPr>
          <w:rtl/>
        </w:rPr>
        <w:t xml:space="preserve"> </w:t>
      </w:r>
      <w:r w:rsidRPr="00E35708">
        <w:rPr>
          <w:rtl/>
        </w:rPr>
        <w:t xml:space="preserve"> </w:t>
      </w:r>
    </w:p>
    <w:p w14:paraId="6EC1F76A" w14:textId="77777777" w:rsidR="00C46AF5" w:rsidRPr="00E35708" w:rsidRDefault="000F326D"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5"/>
    </w:p>
    <w:p w14:paraId="223D909A" w14:textId="77777777" w:rsidR="00B41858" w:rsidRDefault="000F326D" w:rsidP="007B01DE">
      <w:pPr>
        <w:pStyle w:val="2-"/>
      </w:pPr>
      <w:bookmarkStart w:id="88" w:name="_Toc43400598"/>
      <w:bookmarkStart w:id="89" w:name="_Toc44931907"/>
      <w:bookmarkStart w:id="90" w:name="_Toc44931994"/>
      <w:r w:rsidRPr="00C229DC">
        <w:rPr>
          <w:rtl/>
        </w:rPr>
        <w:t xml:space="preserve">בחירת </w:t>
      </w:r>
      <w:r w:rsidR="001B092F" w:rsidRPr="00C229DC">
        <w:rPr>
          <w:rFonts w:hint="eastAsia"/>
          <w:rtl/>
        </w:rPr>
        <w:t>זוכה</w:t>
      </w:r>
      <w:bookmarkEnd w:id="88"/>
      <w:bookmarkEnd w:id="89"/>
      <w:bookmarkEnd w:id="90"/>
      <w:r w:rsidR="008669C4" w:rsidRPr="00C229DC">
        <w:rPr>
          <w:rtl/>
        </w:rPr>
        <w:t xml:space="preserve"> </w:t>
      </w:r>
    </w:p>
    <w:p w14:paraId="369DD43E" w14:textId="3C02785F" w:rsidR="0003799D" w:rsidRPr="00C61FE9" w:rsidRDefault="0003799D" w:rsidP="0003799D">
      <w:pPr>
        <w:pStyle w:val="3-"/>
      </w:pPr>
      <w:bookmarkStart w:id="91" w:name="_Hlk234599364"/>
      <w:r w:rsidRPr="00C61FE9">
        <w:rPr>
          <w:rFonts w:hint="cs"/>
          <w:rtl/>
        </w:rPr>
        <w:t>בתום דירוג ההצעות כמפורט לעיל, המזמין יכריז על המציע שהצעתו דורגה ראשונה, כזוכה במכרז ("</w:t>
      </w:r>
      <w:r w:rsidRPr="00C61FE9">
        <w:rPr>
          <w:rFonts w:hint="cs"/>
          <w:b/>
          <w:bCs/>
          <w:rtl/>
        </w:rPr>
        <w:t>זוכה</w:t>
      </w:r>
      <w:r w:rsidRPr="00C61FE9">
        <w:rPr>
          <w:rFonts w:hint="cs"/>
          <w:rtl/>
        </w:rPr>
        <w:t xml:space="preserve">"), </w:t>
      </w:r>
      <w:bookmarkEnd w:id="91"/>
      <w:r w:rsidRPr="00C61FE9">
        <w:rPr>
          <w:rFonts w:hint="cs"/>
          <w:rtl/>
        </w:rPr>
        <w:t xml:space="preserve">בכפוף לביצוע הפעולות המפורטות </w:t>
      </w:r>
      <w:r w:rsidR="007314C5">
        <w:rPr>
          <w:rFonts w:hint="cs"/>
          <w:rtl/>
        </w:rPr>
        <w:t>להלן. כן יודיע המזמין למציעים האחרים על ההכרזה כאמור.</w:t>
      </w:r>
    </w:p>
    <w:p w14:paraId="2EE1176C" w14:textId="77777777" w:rsidR="001F7139" w:rsidRPr="002A3E64" w:rsidRDefault="000F326D" w:rsidP="007B01DE">
      <w:pPr>
        <w:pStyle w:val="2-"/>
        <w:rPr>
          <w:rtl/>
        </w:rPr>
      </w:pPr>
      <w:bookmarkStart w:id="92" w:name="_Toc43400599"/>
      <w:bookmarkStart w:id="93" w:name="_Toc44931908"/>
      <w:bookmarkStart w:id="94" w:name="_Toc44931995"/>
      <w:r w:rsidRPr="002A3E64">
        <w:rPr>
          <w:rFonts w:hint="eastAsia"/>
          <w:rtl/>
        </w:rPr>
        <w:t>כשירים</w:t>
      </w:r>
      <w:r w:rsidRPr="002A3E64">
        <w:rPr>
          <w:rtl/>
        </w:rPr>
        <w:t xml:space="preserve"> </w:t>
      </w:r>
      <w:proofErr w:type="spellStart"/>
      <w:r w:rsidRPr="002A3E64">
        <w:rPr>
          <w:rFonts w:hint="eastAsia"/>
          <w:rtl/>
        </w:rPr>
        <w:t>לזכיה</w:t>
      </w:r>
      <w:bookmarkEnd w:id="92"/>
      <w:bookmarkEnd w:id="93"/>
      <w:bookmarkEnd w:id="94"/>
      <w:proofErr w:type="spellEnd"/>
    </w:p>
    <w:p w14:paraId="0C4C5BE9" w14:textId="77777777" w:rsidR="001754C3" w:rsidRPr="00FF5805" w:rsidRDefault="000F326D"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Pr="00E92470">
        <w:rPr>
          <w:rtl/>
        </w:rPr>
        <w:t>.</w:t>
      </w:r>
      <w:r w:rsidR="00A239B9" w:rsidRPr="00E92470">
        <w:rPr>
          <w:rFonts w:hint="cs"/>
          <w:rtl/>
        </w:rPr>
        <w:t xml:space="preserve"> </w:t>
      </w:r>
      <w:bookmarkStart w:id="95" w:name="_Ref383951818"/>
      <w:bookmarkStart w:id="96" w:name="_Toc407797385"/>
      <w:bookmarkStart w:id="97"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5"/>
    <w:bookmarkEnd w:id="96"/>
    <w:bookmarkEnd w:id="97"/>
    <w:p w14:paraId="686EACAB" w14:textId="77777777" w:rsidR="001754C3" w:rsidRPr="002A3E64" w:rsidRDefault="000F326D"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8E310B5" w14:textId="77777777" w:rsidR="007F0B3C" w:rsidRDefault="000F326D"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A04E1DF" w14:textId="77777777" w:rsidR="00EF588D" w:rsidRDefault="000F326D">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6859F410" w14:textId="77777777" w:rsidR="00EF588D" w:rsidRDefault="000F326D">
      <w:pPr>
        <w:pStyle w:val="4-3"/>
        <w:rPr>
          <w:rtl/>
        </w:rPr>
      </w:pPr>
      <w:r>
        <w:rPr>
          <w:rFonts w:eastAsia="David"/>
          <w:rtl/>
        </w:rPr>
        <w:t>אם הזוכה הוא עמותה, הקדש, אגודה עותומאנית או חברה לתועלת הציבור –</w:t>
      </w:r>
    </w:p>
    <w:p w14:paraId="5DF4F1A9" w14:textId="77777777" w:rsidR="00EF588D" w:rsidRDefault="000F326D">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9" w:anchor="_" w:history="1">
        <w:r>
          <w:rPr>
            <w:rFonts w:eastAsia="David"/>
            <w:color w:val="0000FF"/>
            <w:u w:val="single" w:color="0000FF"/>
            <w:rtl/>
          </w:rPr>
          <w:t>דרישות חוק העמותות, התש"ם-1980</w:t>
        </w:r>
      </w:hyperlink>
      <w:r>
        <w:rPr>
          <w:rFonts w:eastAsia="David"/>
          <w:rtl/>
        </w:rPr>
        <w:t xml:space="preserve">, </w:t>
      </w:r>
      <w:hyperlink r:id="rId20" w:anchor="_" w:history="1">
        <w:r>
          <w:rPr>
            <w:rFonts w:eastAsia="David"/>
            <w:color w:val="0000FF"/>
            <w:u w:val="single" w:color="0000FF"/>
            <w:rtl/>
          </w:rPr>
          <w:t xml:space="preserve">חוק החברות, התשנ"ט-1999 </w:t>
        </w:r>
      </w:hyperlink>
      <w:r>
        <w:rPr>
          <w:rFonts w:eastAsia="David"/>
          <w:rtl/>
        </w:rPr>
        <w:t xml:space="preserve">או </w:t>
      </w:r>
      <w:hyperlink r:id="rId21"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8E7D729" w14:textId="77777777" w:rsidR="00EF588D" w:rsidRDefault="000F326D">
      <w:pPr>
        <w:pStyle w:val="6-0"/>
        <w:rPr>
          <w:rtl/>
        </w:rPr>
      </w:pPr>
      <w:r>
        <w:rPr>
          <w:rFonts w:eastAsia="David"/>
          <w:rtl/>
        </w:rPr>
        <w:t>התקשרות עם עמותה, חל"צ, או ההקדש, אשר טרם חלפו שנתיים מיום רישומן.</w:t>
      </w:r>
    </w:p>
    <w:p w14:paraId="1135EF8D" w14:textId="77777777" w:rsidR="00EF588D" w:rsidRDefault="000F326D">
      <w:pPr>
        <w:pStyle w:val="6-0"/>
        <w:rPr>
          <w:rtl/>
        </w:rPr>
      </w:pPr>
      <w:r>
        <w:rPr>
          <w:rFonts w:eastAsia="David"/>
          <w:rtl/>
        </w:rPr>
        <w:t>התקשרות עם אגודה עותומאנית.</w:t>
      </w:r>
    </w:p>
    <w:p w14:paraId="5D33BBC7" w14:textId="77777777" w:rsidR="00EF588D" w:rsidRDefault="000F326D">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24B7AD0B" w14:textId="0A682461" w:rsidR="00EF588D" w:rsidRDefault="000F326D">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 וכד') כשהוא חתום על ידי הזוכה.</w:t>
      </w:r>
    </w:p>
    <w:p w14:paraId="35763A1E" w14:textId="77777777" w:rsidR="00EF588D" w:rsidRDefault="000F326D">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Pr>
            <w:rFonts w:eastAsia="David"/>
            <w:color w:val="0000FF"/>
            <w:u w:val="single" w:color="0000FF"/>
            <w:rtl/>
          </w:rPr>
          <w:t>הוראת תכ"ם 7.12.5 "פורטל הספקים"</w:t>
        </w:r>
      </w:hyperlink>
      <w:r>
        <w:rPr>
          <w:rFonts w:eastAsia="David"/>
          <w:rtl/>
        </w:rPr>
        <w:t>).</w:t>
      </w:r>
    </w:p>
    <w:p w14:paraId="13A05071" w14:textId="77777777" w:rsidR="00EF588D" w:rsidRDefault="000F326D">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כמו כן יוכל המזמין לחלט את ערבות ההצעה של הזוכה.</w:t>
      </w:r>
    </w:p>
    <w:p w14:paraId="083AB3BB" w14:textId="77777777" w:rsidR="00EF588D" w:rsidRDefault="00EF588D">
      <w:pPr>
        <w:rPr>
          <w:rtl/>
        </w:rPr>
      </w:pPr>
    </w:p>
    <w:p w14:paraId="4F0DB4A5" w14:textId="77777777" w:rsidR="00AA027F" w:rsidRPr="002A3E64" w:rsidRDefault="000F326D" w:rsidP="007B01DE">
      <w:pPr>
        <w:pStyle w:val="2-"/>
        <w:rPr>
          <w:rtl/>
        </w:rPr>
      </w:pPr>
      <w:bookmarkStart w:id="98" w:name="_Toc43400601"/>
      <w:bookmarkStart w:id="99" w:name="_Toc44931910"/>
      <w:bookmarkStart w:id="100" w:name="_Toc44931997"/>
      <w:bookmarkStart w:id="101"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5BD8021F" w14:textId="77777777" w:rsidR="00A921E5" w:rsidRPr="002D1D37" w:rsidRDefault="000F326D" w:rsidP="00A0392D">
      <w:pPr>
        <w:pStyle w:val="3-"/>
        <w:rPr>
          <w:rtl/>
        </w:rPr>
      </w:pPr>
      <w:bookmarkStart w:id="102" w:name="_Hlk234598968"/>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3" w:name="_Toc407797419"/>
      <w:r w:rsidR="006E41EE">
        <w:rPr>
          <w:rFonts w:hint="cs"/>
          <w:rtl/>
        </w:rPr>
        <w:t>ועם השלמת אישור ההתקשרות אצל המזמין</w:t>
      </w:r>
      <w:bookmarkEnd w:id="102"/>
      <w:r w:rsidR="006E41EE">
        <w:rPr>
          <w:rFonts w:hint="cs"/>
          <w:rtl/>
        </w:rPr>
        <w:t xml:space="preserve">,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03"/>
    </w:p>
    <w:p w14:paraId="08D6337C" w14:textId="39B7FE43" w:rsidR="00AA027F" w:rsidRDefault="000F326D" w:rsidP="003F5003">
      <w:pPr>
        <w:pStyle w:val="3-"/>
        <w:spacing w:before="0" w:after="0"/>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4" w:name="show_expected_time_by_customer"/>
      <w:r w:rsidR="0062039A">
        <w:rPr>
          <w:rFonts w:hint="cs"/>
          <w:rtl/>
        </w:rPr>
        <w:t xml:space="preserve"> פרק הזמן שיוגדר על ידי המזמין</w:t>
      </w:r>
      <w:bookmarkEnd w:id="104"/>
      <w:r w:rsidRPr="002D1D37">
        <w:rPr>
          <w:rtl/>
        </w:rPr>
        <w:t xml:space="preserve">. </w:t>
      </w:r>
    </w:p>
    <w:p w14:paraId="62A22289" w14:textId="77777777" w:rsidR="003F5003" w:rsidRPr="003874D1" w:rsidRDefault="003F5003" w:rsidP="003F5003">
      <w:pPr>
        <w:pStyle w:val="3-"/>
        <w:numPr>
          <w:ilvl w:val="0"/>
          <w:numId w:val="0"/>
        </w:numPr>
        <w:spacing w:before="0" w:after="0" w:line="276" w:lineRule="auto"/>
        <w:ind w:left="1494"/>
        <w:rPr>
          <w:rtl/>
        </w:rPr>
      </w:pPr>
    </w:p>
    <w:p w14:paraId="17A7691D" w14:textId="77777777" w:rsidR="0003799D" w:rsidRPr="00804B53" w:rsidRDefault="0003799D" w:rsidP="003F5003">
      <w:pPr>
        <w:pStyle w:val="2-"/>
        <w:numPr>
          <w:ilvl w:val="1"/>
          <w:numId w:val="51"/>
        </w:numPr>
        <w:spacing w:before="0"/>
      </w:pPr>
      <w:r w:rsidRPr="00804B53">
        <w:rPr>
          <w:rFonts w:hint="cs"/>
          <w:rtl/>
        </w:rPr>
        <w:t>עמידה ב</w:t>
      </w:r>
      <w:r>
        <w:rPr>
          <w:rFonts w:hint="cs"/>
          <w:rtl/>
        </w:rPr>
        <w:t>-</w:t>
      </w:r>
      <w:r w:rsidRPr="00804B53">
        <w:rPr>
          <w:rFonts w:hint="cs"/>
        </w:rPr>
        <w:t>POC</w:t>
      </w:r>
    </w:p>
    <w:p w14:paraId="0C782AB8" w14:textId="294008A1" w:rsidR="0003799D" w:rsidRDefault="0003799D" w:rsidP="0003799D">
      <w:pPr>
        <w:pStyle w:val="3-"/>
        <w:numPr>
          <w:ilvl w:val="2"/>
          <w:numId w:val="51"/>
        </w:numPr>
      </w:pPr>
      <w:r>
        <w:rPr>
          <w:rFonts w:hint="cs"/>
          <w:rtl/>
        </w:rPr>
        <w:t>ההתקשרות עם הזוכה כאמור לעיל, תיוותר בתוקף בכפוף ל</w:t>
      </w:r>
      <w:r w:rsidRPr="00C61FE9">
        <w:rPr>
          <w:rFonts w:hint="cs"/>
          <w:rtl/>
        </w:rPr>
        <w:t xml:space="preserve">עמידתה בהצלחה של המערכת המוצעת על ידו בבחינת </w:t>
      </w:r>
      <w:r w:rsidRPr="00C61FE9">
        <w:rPr>
          <w:rFonts w:hint="cs"/>
        </w:rPr>
        <w:t>POC</w:t>
      </w:r>
      <w:r>
        <w:rPr>
          <w:rFonts w:hint="cs"/>
          <w:rtl/>
        </w:rPr>
        <w:t>, שתתקיים לאחר החתימה על הסכם ההתקשרות ועל פי הזמנת המזמין.</w:t>
      </w:r>
      <w:r w:rsidRPr="00C61FE9">
        <w:rPr>
          <w:rFonts w:hint="cs"/>
          <w:rtl/>
        </w:rPr>
        <w:t xml:space="preserve"> דרישות </w:t>
      </w:r>
      <w:r w:rsidR="00014B04">
        <w:rPr>
          <w:rFonts w:hint="cs"/>
          <w:rtl/>
        </w:rPr>
        <w:t>ה-</w:t>
      </w:r>
      <w:r w:rsidRPr="00C61FE9">
        <w:rPr>
          <w:rFonts w:hint="cs"/>
        </w:rPr>
        <w:t>POC</w:t>
      </w:r>
      <w:r>
        <w:rPr>
          <w:rFonts w:hint="cs"/>
          <w:rtl/>
        </w:rPr>
        <w:t xml:space="preserve"> ה</w:t>
      </w:r>
      <w:r w:rsidR="003F5003">
        <w:rPr>
          <w:rFonts w:hint="cs"/>
          <w:rtl/>
        </w:rPr>
        <w:t>ן</w:t>
      </w:r>
      <w:r>
        <w:rPr>
          <w:rFonts w:hint="cs"/>
          <w:rtl/>
        </w:rPr>
        <w:t>:</w:t>
      </w:r>
    </w:p>
    <w:p w14:paraId="4CCA2B15" w14:textId="40B23B82" w:rsidR="00EA5642" w:rsidRPr="003776CC" w:rsidRDefault="0003799D" w:rsidP="0003799D">
      <w:pPr>
        <w:pStyle w:val="4-"/>
        <w:numPr>
          <w:ilvl w:val="3"/>
          <w:numId w:val="51"/>
        </w:numPr>
        <w:ind w:left="2160" w:hanging="540"/>
        <w:rPr>
          <w:b w:val="0"/>
          <w:bCs w:val="0"/>
        </w:rPr>
      </w:pPr>
      <w:r w:rsidRPr="0006278B">
        <w:rPr>
          <w:rFonts w:hint="eastAsia"/>
          <w:b w:val="0"/>
          <w:bCs w:val="0"/>
          <w:rtl/>
        </w:rPr>
        <w:t>עמידה</w:t>
      </w:r>
      <w:r w:rsidRPr="0006278B">
        <w:rPr>
          <w:b w:val="0"/>
          <w:bCs w:val="0"/>
          <w:rtl/>
        </w:rPr>
        <w:t xml:space="preserve"> בתנאי </w:t>
      </w:r>
      <w:r w:rsidR="003F5003" w:rsidRPr="0006278B">
        <w:rPr>
          <w:rFonts w:hint="eastAsia"/>
          <w:b w:val="0"/>
          <w:bCs w:val="0"/>
          <w:rtl/>
        </w:rPr>
        <w:t>ה</w:t>
      </w:r>
      <w:r w:rsidRPr="0006278B">
        <w:rPr>
          <w:rFonts w:hint="eastAsia"/>
          <w:b w:val="0"/>
          <w:bCs w:val="0"/>
          <w:rtl/>
        </w:rPr>
        <w:t>סף</w:t>
      </w:r>
      <w:r w:rsidR="003F5003" w:rsidRPr="0006278B">
        <w:rPr>
          <w:b w:val="0"/>
          <w:bCs w:val="0"/>
          <w:rtl/>
        </w:rPr>
        <w:t xml:space="preserve"> המפורטים</w:t>
      </w:r>
      <w:r w:rsidRPr="0006278B">
        <w:rPr>
          <w:b w:val="0"/>
          <w:bCs w:val="0"/>
          <w:rtl/>
        </w:rPr>
        <w:t xml:space="preserve"> </w:t>
      </w:r>
      <w:r w:rsidR="003F5003" w:rsidRPr="0006278B">
        <w:rPr>
          <w:rFonts w:hint="eastAsia"/>
          <w:b w:val="0"/>
          <w:bCs w:val="0"/>
          <w:rtl/>
        </w:rPr>
        <w:t>ב</w:t>
      </w:r>
      <w:r w:rsidRPr="0006278B">
        <w:rPr>
          <w:rFonts w:hint="eastAsia"/>
          <w:b w:val="0"/>
          <w:bCs w:val="0"/>
          <w:rtl/>
        </w:rPr>
        <w:t>סעיפים</w:t>
      </w:r>
      <w:r w:rsidRPr="0006278B">
        <w:rPr>
          <w:b w:val="0"/>
          <w:bCs w:val="0"/>
          <w:rtl/>
        </w:rPr>
        <w:t xml:space="preserve"> </w:t>
      </w:r>
      <w:r w:rsidR="00EA5642" w:rsidRPr="003776CC">
        <w:rPr>
          <w:rFonts w:hint="cs"/>
          <w:b w:val="0"/>
          <w:bCs w:val="0"/>
          <w:rtl/>
        </w:rPr>
        <w:t>4.3.1.4-4.3.1.1 לעיל (תנאי הסף המקצועיים).</w:t>
      </w:r>
    </w:p>
    <w:p w14:paraId="4D84806A" w14:textId="3AE6EFEE" w:rsidR="0003799D" w:rsidRPr="003F5003" w:rsidRDefault="0003799D" w:rsidP="0003799D">
      <w:pPr>
        <w:pStyle w:val="4-"/>
        <w:numPr>
          <w:ilvl w:val="3"/>
          <w:numId w:val="51"/>
        </w:numPr>
        <w:ind w:left="2160" w:hanging="540"/>
        <w:rPr>
          <w:b w:val="0"/>
          <w:bCs w:val="0"/>
        </w:rPr>
      </w:pPr>
      <w:r w:rsidRPr="003F5003">
        <w:rPr>
          <w:rFonts w:hint="cs"/>
          <w:b w:val="0"/>
          <w:bCs w:val="0"/>
          <w:rtl/>
        </w:rPr>
        <w:t xml:space="preserve">עמידה בתנאי </w:t>
      </w:r>
      <w:r w:rsidR="003F5003" w:rsidRPr="003F5003">
        <w:rPr>
          <w:rFonts w:hint="cs"/>
          <w:b w:val="0"/>
          <w:bCs w:val="0"/>
          <w:rtl/>
        </w:rPr>
        <w:t>ה</w:t>
      </w:r>
      <w:r w:rsidRPr="003F5003">
        <w:rPr>
          <w:rFonts w:hint="cs"/>
          <w:b w:val="0"/>
          <w:bCs w:val="0"/>
          <w:rtl/>
        </w:rPr>
        <w:t xml:space="preserve">איכות </w:t>
      </w:r>
      <w:r w:rsidR="003F5003" w:rsidRPr="003F5003">
        <w:rPr>
          <w:rFonts w:hint="cs"/>
          <w:b w:val="0"/>
          <w:bCs w:val="0"/>
          <w:rtl/>
        </w:rPr>
        <w:t>המפורטים ב</w:t>
      </w:r>
      <w:r w:rsidR="00EA5642">
        <w:rPr>
          <w:rFonts w:hint="cs"/>
          <w:b w:val="0"/>
          <w:bCs w:val="0"/>
          <w:rtl/>
        </w:rPr>
        <w:t>טבלה שב</w:t>
      </w:r>
      <w:r w:rsidRPr="003F5003">
        <w:rPr>
          <w:rFonts w:hint="cs"/>
          <w:b w:val="0"/>
          <w:bCs w:val="0"/>
          <w:rtl/>
        </w:rPr>
        <w:t xml:space="preserve">סעיף 5.2.1 </w:t>
      </w:r>
      <w:r w:rsidR="00EA5642">
        <w:rPr>
          <w:rFonts w:hint="cs"/>
          <w:b w:val="0"/>
          <w:bCs w:val="0"/>
          <w:rtl/>
        </w:rPr>
        <w:t xml:space="preserve">לעיל </w:t>
      </w:r>
      <w:r w:rsidR="00EA5642">
        <w:rPr>
          <w:b w:val="0"/>
          <w:bCs w:val="0"/>
          <w:rtl/>
        </w:rPr>
        <w:t>–</w:t>
      </w:r>
      <w:r w:rsidR="00EA5642">
        <w:rPr>
          <w:rFonts w:hint="cs"/>
          <w:b w:val="0"/>
          <w:bCs w:val="0"/>
          <w:rtl/>
        </w:rPr>
        <w:t xml:space="preserve"> </w:t>
      </w:r>
      <w:r w:rsidR="003776CC">
        <w:rPr>
          <w:rFonts w:hint="cs"/>
          <w:b w:val="0"/>
          <w:bCs w:val="0"/>
          <w:rtl/>
        </w:rPr>
        <w:t xml:space="preserve">מדדים </w:t>
      </w:r>
      <w:r w:rsidR="003F5003" w:rsidRPr="003F5003">
        <w:rPr>
          <w:rFonts w:hint="cs"/>
          <w:b w:val="0"/>
          <w:bCs w:val="0"/>
          <w:rtl/>
        </w:rPr>
        <w:t>1, 2, 5 ו-6</w:t>
      </w:r>
      <w:r w:rsidR="00EA5642">
        <w:rPr>
          <w:rFonts w:hint="cs"/>
          <w:b w:val="0"/>
          <w:bCs w:val="0"/>
          <w:rtl/>
        </w:rPr>
        <w:t xml:space="preserve"> בטבלה הנ"ל</w:t>
      </w:r>
      <w:r w:rsidR="003F5003" w:rsidRPr="003F5003">
        <w:rPr>
          <w:rFonts w:hint="cs"/>
          <w:b w:val="0"/>
          <w:bCs w:val="0"/>
          <w:rtl/>
        </w:rPr>
        <w:t>.</w:t>
      </w:r>
    </w:p>
    <w:p w14:paraId="6748BC05" w14:textId="3BA5F10E" w:rsidR="0003799D" w:rsidRPr="00C61FE9" w:rsidRDefault="0003799D" w:rsidP="0003799D">
      <w:pPr>
        <w:pStyle w:val="3-"/>
        <w:numPr>
          <w:ilvl w:val="2"/>
          <w:numId w:val="51"/>
        </w:numPr>
        <w:rPr>
          <w:rtl/>
        </w:rPr>
      </w:pPr>
      <w:r w:rsidRPr="00C61FE9">
        <w:rPr>
          <w:rFonts w:hint="cs"/>
          <w:rtl/>
        </w:rPr>
        <w:t>למען הסר ספק, ככל שהזוכה לא עמד בהצלחה ב-</w:t>
      </w:r>
      <w:r w:rsidRPr="00C61FE9">
        <w:rPr>
          <w:rFonts w:hint="cs"/>
        </w:rPr>
        <w:t>POC</w:t>
      </w:r>
      <w:r w:rsidRPr="00C61FE9">
        <w:rPr>
          <w:rFonts w:hint="cs"/>
          <w:rtl/>
        </w:rPr>
        <w:t xml:space="preserve"> שנערך למערכת שהציג בהצעתו,</w:t>
      </w:r>
      <w:r>
        <w:rPr>
          <w:rFonts w:hint="cs"/>
          <w:rtl/>
        </w:rPr>
        <w:t xml:space="preserve"> זכייתו במכרז, וההתקשרות על פיה, יבוטלו לאלתר. במקרה כאמור, </w:t>
      </w:r>
      <w:r w:rsidRPr="00C61FE9">
        <w:rPr>
          <w:rFonts w:hint="cs"/>
          <w:rtl/>
        </w:rPr>
        <w:t xml:space="preserve">המשרד יהיה רשאי לבטל את המכרז, או להכריז על </w:t>
      </w:r>
      <w:r w:rsidR="00D40173">
        <w:rPr>
          <w:rFonts w:hint="cs"/>
          <w:rtl/>
        </w:rPr>
        <w:t xml:space="preserve">הכשיר </w:t>
      </w:r>
      <w:r w:rsidRPr="00C61FE9">
        <w:rPr>
          <w:rFonts w:hint="cs"/>
          <w:rtl/>
        </w:rPr>
        <w:t xml:space="preserve">הבא </w:t>
      </w:r>
      <w:r w:rsidR="00D40173">
        <w:rPr>
          <w:rFonts w:hint="cs"/>
          <w:rtl/>
        </w:rPr>
        <w:t xml:space="preserve">אחריו </w:t>
      </w:r>
      <w:r w:rsidRPr="00C61FE9">
        <w:rPr>
          <w:rFonts w:hint="cs"/>
          <w:rtl/>
        </w:rPr>
        <w:t>כזוכה במכרז ולהתקשר</w:t>
      </w:r>
      <w:r w:rsidR="00D40173">
        <w:rPr>
          <w:rFonts w:hint="cs"/>
          <w:rtl/>
        </w:rPr>
        <w:t xml:space="preserve"> עימו בהתאם</w:t>
      </w:r>
      <w:r w:rsidRPr="00C61FE9">
        <w:rPr>
          <w:rFonts w:hint="cs"/>
          <w:rtl/>
        </w:rPr>
        <w:t>, כמפורט בסעיף 6.</w:t>
      </w:r>
      <w:r w:rsidR="003F5003">
        <w:rPr>
          <w:rFonts w:hint="cs"/>
          <w:rtl/>
        </w:rPr>
        <w:t>3</w:t>
      </w:r>
      <w:r w:rsidRPr="00C61FE9">
        <w:rPr>
          <w:rFonts w:hint="cs"/>
          <w:rtl/>
        </w:rPr>
        <w:t>.1 לעיל</w:t>
      </w:r>
      <w:r w:rsidR="003F5003">
        <w:rPr>
          <w:rFonts w:hint="cs"/>
          <w:rtl/>
        </w:rPr>
        <w:t>,</w:t>
      </w:r>
      <w:r w:rsidRPr="00C61FE9">
        <w:rPr>
          <w:rFonts w:hint="cs"/>
          <w:rtl/>
        </w:rPr>
        <w:t xml:space="preserve"> והכול על פי שיקול דעתו הבלעדי של המשרד, וזאת מבלי לגרוע מכל זכות הנתונה למשרד. ב</w:t>
      </w:r>
      <w:r w:rsidR="00E214F8">
        <w:rPr>
          <w:rFonts w:hint="cs"/>
          <w:rtl/>
        </w:rPr>
        <w:t xml:space="preserve">כל </w:t>
      </w:r>
      <w:r w:rsidRPr="00C61FE9">
        <w:rPr>
          <w:rFonts w:hint="cs"/>
          <w:rtl/>
        </w:rPr>
        <w:t xml:space="preserve">מקרה כאמור, לא תהא לזוכה ו/או מי מטענתו כל טענה כלפי המשרד ו/או מי מטעמו בקשר </w:t>
      </w:r>
      <w:r>
        <w:rPr>
          <w:rFonts w:hint="cs"/>
          <w:rtl/>
        </w:rPr>
        <w:t>לביטול זכייתו וביטול ההתקשרות עימו כמפורט לעיל</w:t>
      </w:r>
      <w:r w:rsidRPr="00C61FE9">
        <w:rPr>
          <w:rFonts w:hint="cs"/>
          <w:rtl/>
        </w:rPr>
        <w:t>.</w:t>
      </w:r>
    </w:p>
    <w:p w14:paraId="1C81D5D2" w14:textId="38DA2E61" w:rsidR="0003799D" w:rsidRPr="00E0309B" w:rsidRDefault="0003799D" w:rsidP="0089372D">
      <w:pPr>
        <w:pStyle w:val="3-"/>
        <w:numPr>
          <w:ilvl w:val="2"/>
          <w:numId w:val="51"/>
        </w:numPr>
        <w:rPr>
          <w:rtl/>
        </w:rPr>
        <w:sectPr w:rsidR="0003799D" w:rsidRPr="00E0309B" w:rsidSect="00654526">
          <w:pgSz w:w="11906" w:h="16838" w:code="9"/>
          <w:pgMar w:top="1616" w:right="1826" w:bottom="1440" w:left="1800" w:header="709" w:footer="709" w:gutter="0"/>
          <w:cols w:space="708"/>
          <w:titlePg/>
          <w:bidi/>
          <w:rtlGutter/>
          <w:docGrid w:linePitch="360"/>
        </w:sectPr>
      </w:pPr>
    </w:p>
    <w:p w14:paraId="3BF48E7D" w14:textId="77777777" w:rsidR="00721BE1" w:rsidRPr="00EC0034" w:rsidRDefault="000F326D" w:rsidP="00973BC2">
      <w:pPr>
        <w:pStyle w:val="1fe"/>
        <w:rPr>
          <w:rtl/>
        </w:rPr>
      </w:pPr>
      <w:bookmarkStart w:id="105" w:name="_Toc256000046"/>
      <w:bookmarkStart w:id="106" w:name="_Toc32477902"/>
      <w:bookmarkStart w:id="107" w:name="_Toc43400602"/>
      <w:bookmarkStart w:id="108" w:name="_Toc44931911"/>
      <w:bookmarkStart w:id="109" w:name="_Toc44931998"/>
      <w:bookmarkStart w:id="110" w:name="_Toc53331332"/>
      <w:bookmarkStart w:id="111" w:name="_Toc173823722"/>
      <w:bookmarkStart w:id="112" w:name="_Toc173825530"/>
      <w:r w:rsidRPr="00EC0034">
        <w:rPr>
          <w:rFonts w:hint="cs"/>
          <w:rtl/>
        </w:rPr>
        <w:lastRenderedPageBreak/>
        <w:t>מופעים ומועדים במכרז</w:t>
      </w:r>
      <w:bookmarkEnd w:id="105"/>
      <w:bookmarkEnd w:id="106"/>
      <w:bookmarkEnd w:id="107"/>
      <w:bookmarkEnd w:id="108"/>
      <w:bookmarkEnd w:id="109"/>
      <w:bookmarkEnd w:id="110"/>
      <w:bookmarkEnd w:id="111"/>
      <w:bookmarkEnd w:id="112"/>
    </w:p>
    <w:p w14:paraId="300B29E7" w14:textId="77777777" w:rsidR="00721BE1" w:rsidRPr="002A3E64" w:rsidRDefault="000F326D" w:rsidP="007B01DE">
      <w:pPr>
        <w:pStyle w:val="2-"/>
        <w:rPr>
          <w:rtl/>
        </w:rPr>
      </w:pPr>
      <w:bookmarkStart w:id="113" w:name="_Toc43400603"/>
      <w:bookmarkStart w:id="114" w:name="_Toc44931912"/>
      <w:bookmarkStart w:id="115" w:name="_Toc44931999"/>
      <w:bookmarkStart w:id="116" w:name="_Toc516503358"/>
      <w:bookmarkEnd w:id="101"/>
      <w:r w:rsidRPr="002A3E64">
        <w:rPr>
          <w:rFonts w:hint="eastAsia"/>
          <w:rtl/>
        </w:rPr>
        <w:t>מועדי</w:t>
      </w:r>
      <w:r w:rsidRPr="002A3E64">
        <w:rPr>
          <w:rtl/>
        </w:rPr>
        <w:t xml:space="preserve"> </w:t>
      </w:r>
      <w:r w:rsidRPr="002A3E64">
        <w:rPr>
          <w:rFonts w:hint="eastAsia"/>
          <w:rtl/>
        </w:rPr>
        <w:t>המכרז</w:t>
      </w:r>
      <w:bookmarkEnd w:id="113"/>
      <w:bookmarkEnd w:id="114"/>
      <w:bookmarkEnd w:id="115"/>
    </w:p>
    <w:p w14:paraId="37534A40" w14:textId="116A7970" w:rsidR="006C5930" w:rsidRDefault="000F326D" w:rsidP="006C5930">
      <w:pPr>
        <w:pStyle w:val="3-"/>
      </w:pPr>
      <w:bookmarkStart w:id="117"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8"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DB3FEC">
        <w:rPr>
          <w:rFonts w:hint="cs"/>
          <w:rtl/>
        </w:rPr>
        <w:t xml:space="preserve"> פומבי</w:t>
      </w:r>
      <w:r w:rsidR="003F5003">
        <w:rPr>
          <w:rFonts w:hint="cs"/>
          <w:rtl/>
        </w:rPr>
        <w:t xml:space="preserve"> מס'</w:t>
      </w:r>
      <w:r w:rsidRPr="002A3E64">
        <w:rPr>
          <w:rtl/>
        </w:rPr>
        <w:t xml:space="preserve"> </w:t>
      </w:r>
      <w:bookmarkStart w:id="119" w:name="TenderNumber_4"/>
      <w:r w:rsidRPr="002A3E64">
        <w:t>10/2026</w:t>
      </w:r>
      <w:bookmarkEnd w:id="119"/>
      <w:r w:rsidRPr="002A3E64">
        <w:rPr>
          <w:rtl/>
        </w:rPr>
        <w:t xml:space="preserve"> </w:t>
      </w:r>
      <w:r w:rsidRPr="002A3E64">
        <w:rPr>
          <w:rFonts w:hint="eastAsia"/>
          <w:rtl/>
        </w:rPr>
        <w:t>ל</w:t>
      </w:r>
      <w:bookmarkStart w:id="120" w:name="TenderDesc_5"/>
      <w:r w:rsidRPr="002A3E64">
        <w:rPr>
          <w:rtl/>
        </w:rPr>
        <w:t xml:space="preserve">אספקת מערכת מיקרו-סגמנטציה אוטונומית בגישת </w:t>
      </w:r>
      <w:r w:rsidRPr="002A3E64">
        <w:t>Zero Trust</w:t>
      </w:r>
      <w:bookmarkEnd w:id="120"/>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8"/>
      <w:r>
        <w:rPr>
          <w:rFonts w:hint="cs"/>
          <w:rtl/>
        </w:rPr>
        <w:t>.</w:t>
      </w:r>
      <w:r w:rsidRPr="00476E94">
        <w:rPr>
          <w:rtl/>
        </w:rPr>
        <w:t xml:space="preserve"> </w:t>
      </w:r>
      <w:bookmarkEnd w:id="117"/>
    </w:p>
    <w:p w14:paraId="11545018" w14:textId="77777777" w:rsidR="003D6B71" w:rsidRDefault="000F326D" w:rsidP="007B01DE">
      <w:pPr>
        <w:pStyle w:val="2-"/>
        <w:rPr>
          <w:rtl/>
        </w:rPr>
      </w:pPr>
      <w:bookmarkStart w:id="121" w:name="_Toc43400605"/>
      <w:bookmarkStart w:id="122" w:name="_Toc44931914"/>
      <w:bookmarkStart w:id="12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1"/>
      <w:bookmarkEnd w:id="122"/>
      <w:bookmarkEnd w:id="123"/>
    </w:p>
    <w:p w14:paraId="6A917033" w14:textId="77777777" w:rsidR="00721BE1" w:rsidRDefault="000F326D"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88A394E" w14:textId="77777777" w:rsidR="00683809" w:rsidRPr="00683809" w:rsidRDefault="00EF4E1A" w:rsidP="00683809">
      <w:pPr>
        <w:pStyle w:val="3-"/>
        <w:rPr>
          <w:rtl/>
        </w:rPr>
      </w:pPr>
      <w:bookmarkStart w:id="124" w:name="show_SugTevatMichrazimDigital_3"/>
      <w:r>
        <w:rPr>
          <w:rFonts w:hint="cs"/>
          <w:rtl/>
        </w:rPr>
        <w:t xml:space="preserve">שאלות הבהרה יוגשו באמצעות מערכת יהלום. </w:t>
      </w:r>
      <w:bookmarkStart w:id="125"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5"/>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4"/>
    <w:p w14:paraId="19C54AF1" w14:textId="77777777" w:rsidR="00721BE1" w:rsidRPr="00D60826" w:rsidRDefault="000F326D" w:rsidP="00A0392D">
      <w:pPr>
        <w:pStyle w:val="3-"/>
        <w:rPr>
          <w:rtl/>
        </w:rPr>
      </w:pPr>
      <w:r>
        <w:rPr>
          <w:rtl/>
        </w:rPr>
        <w:t>המזמין</w:t>
      </w:r>
      <w:r w:rsidRPr="00B63569">
        <w:rPr>
          <w:rtl/>
        </w:rPr>
        <w:t xml:space="preserve"> רשאי לאפשר סבבים נוספים של שאלות הבהרה, בהודעה שתפורסם</w:t>
      </w:r>
      <w:bookmarkStart w:id="126" w:name="show_micrazpumbi_2"/>
      <w:r w:rsidRPr="00B63569">
        <w:rPr>
          <w:rtl/>
        </w:rPr>
        <w:t xml:space="preserve"> </w:t>
      </w:r>
      <w:r w:rsidRPr="00D60826">
        <w:rPr>
          <w:rtl/>
        </w:rPr>
        <w:t>ב</w:t>
      </w:r>
      <w:r w:rsidR="00E15716">
        <w:rPr>
          <w:rFonts w:hint="cs"/>
          <w:rtl/>
        </w:rPr>
        <w:t>דף המכרז</w:t>
      </w:r>
      <w:bookmarkEnd w:id="126"/>
      <w:r w:rsidR="0062039A" w:rsidRPr="00D60826">
        <w:rPr>
          <w:rFonts w:hint="cs"/>
          <w:rtl/>
        </w:rPr>
        <w:t>, וזאת בהתאם לשיקול דעתו הבלעדי</w:t>
      </w:r>
      <w:r w:rsidRPr="00D60826">
        <w:rPr>
          <w:rtl/>
        </w:rPr>
        <w:t>.</w:t>
      </w:r>
    </w:p>
    <w:p w14:paraId="40D8BEB7" w14:textId="39BCF765" w:rsidR="00236E1B" w:rsidRDefault="000F326D"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8987A2E" w14:textId="77777777" w:rsidR="00DB3FEC" w:rsidRPr="00804B53" w:rsidRDefault="00DB3FEC" w:rsidP="00DB3FEC">
      <w:pPr>
        <w:pStyle w:val="3-"/>
        <w:rPr>
          <w:rtl/>
        </w:rPr>
      </w:pPr>
      <w:bookmarkStart w:id="127" w:name="_Hlk231477696"/>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4C9401F0" w14:textId="77777777" w:rsidR="00DB3FEC" w:rsidRPr="00804B53" w:rsidRDefault="00DB3FEC" w:rsidP="00DB3FEC">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bookmarkEnd w:id="127"/>
    <w:p w14:paraId="216B9DFB" w14:textId="77777777" w:rsidR="00DB3FEC" w:rsidRPr="00D60826" w:rsidRDefault="00DB3FEC" w:rsidP="003F5003">
      <w:pPr>
        <w:pStyle w:val="3-"/>
        <w:numPr>
          <w:ilvl w:val="0"/>
          <w:numId w:val="0"/>
        </w:numPr>
        <w:ind w:left="1800" w:hanging="810"/>
        <w:rPr>
          <w:rtl/>
        </w:rPr>
      </w:pPr>
    </w:p>
    <w:p w14:paraId="5619510A" w14:textId="77777777" w:rsidR="00721BE1" w:rsidRPr="002A3E64" w:rsidRDefault="000F326D"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2446CF51" w14:textId="77777777" w:rsidR="00ED5238" w:rsidRDefault="000F326D" w:rsidP="00A0392D">
      <w:pPr>
        <w:pStyle w:val="3-"/>
        <w:rPr>
          <w:rtl/>
        </w:rPr>
      </w:pPr>
      <w:r>
        <w:rPr>
          <w:rFonts w:hint="cs"/>
          <w:rtl/>
        </w:rPr>
        <w:t>תשובות והבהרות תינתנה בכתב בלבד, נוסחן הוא הנוסח המחייב והן יהיו חלק בלתי נפרד ממסמכי המכרז.</w:t>
      </w:r>
    </w:p>
    <w:p w14:paraId="4B8C125E" w14:textId="77777777" w:rsidR="00ED5238" w:rsidRDefault="000F326D" w:rsidP="00A0392D">
      <w:pPr>
        <w:pStyle w:val="3-"/>
        <w:rPr>
          <w:rtl/>
        </w:rPr>
      </w:pPr>
      <w:r>
        <w:rPr>
          <w:rFonts w:hint="cs"/>
          <w:rtl/>
        </w:rPr>
        <w:lastRenderedPageBreak/>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57A985FA" w14:textId="77777777" w:rsidR="00ED5238" w:rsidRDefault="000F326D" w:rsidP="00A0392D">
      <w:pPr>
        <w:pStyle w:val="3-"/>
        <w:rPr>
          <w:rtl/>
        </w:rPr>
      </w:pPr>
      <w:r>
        <w:rPr>
          <w:rFonts w:hint="cs"/>
          <w:rtl/>
        </w:rPr>
        <w:t>המזמין רשאי לבצע כל שינוי במסמכי המכרז, וכן ליתן פרשנות או הבהרה להוראות מסמכי המכרז.</w:t>
      </w:r>
    </w:p>
    <w:p w14:paraId="1D859BE4" w14:textId="77777777" w:rsidR="00ED5238" w:rsidRDefault="000F326D"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9BA4C07" w14:textId="77777777" w:rsidR="00ED5238" w:rsidRDefault="000F326D" w:rsidP="00A0392D">
      <w:pPr>
        <w:pStyle w:val="3-"/>
        <w:rPr>
          <w:rtl/>
        </w:rPr>
      </w:pPr>
      <w:r>
        <w:rPr>
          <w:rFonts w:hint="cs"/>
          <w:rtl/>
        </w:rPr>
        <w:t>תשובות המזמין יפורסמו ללא שמות הפונים.</w:t>
      </w:r>
    </w:p>
    <w:p w14:paraId="6B0365FB" w14:textId="77777777" w:rsidR="00236E1B" w:rsidRPr="002A3E64" w:rsidRDefault="000F326D" w:rsidP="007B01DE">
      <w:pPr>
        <w:pStyle w:val="2-"/>
        <w:rPr>
          <w:rtl/>
        </w:rPr>
      </w:pPr>
      <w:bookmarkStart w:id="132" w:name="_Toc43400608"/>
      <w:bookmarkStart w:id="133" w:name="_Toc44931917"/>
      <w:bookmarkStart w:id="13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7C6C4C49" w14:textId="77777777" w:rsidR="00B836FC" w:rsidRDefault="000F326D" w:rsidP="00B836FC">
      <w:pPr>
        <w:pStyle w:val="3-"/>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1B78155" w14:textId="77777777" w:rsidR="00B73FEF" w:rsidRPr="009A1DF5" w:rsidRDefault="000F326D" w:rsidP="00A0392D">
      <w:pPr>
        <w:pStyle w:val="3-"/>
        <w:rPr>
          <w:rtl/>
        </w:rPr>
      </w:pPr>
      <w:bookmarkStart w:id="137"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7"/>
    <w:p w14:paraId="57E97A9C" w14:textId="77777777" w:rsidR="00B73FEF" w:rsidRPr="009A1DF5" w:rsidRDefault="000F326D"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3119F9E" w14:textId="77777777" w:rsidR="00B73FEF" w:rsidRPr="009A1DF5" w:rsidRDefault="000F326D"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6254E49" w14:textId="77777777" w:rsidR="00B73FEF" w:rsidRPr="009A1DF5" w:rsidRDefault="000F326D" w:rsidP="00A0392D">
      <w:pPr>
        <w:pStyle w:val="3-"/>
        <w:rPr>
          <w:rtl/>
        </w:rPr>
      </w:pPr>
      <w:r w:rsidRPr="009A1DF5">
        <w:rPr>
          <w:rFonts w:hint="eastAsia"/>
          <w:rtl/>
        </w:rPr>
        <w:t>פעולות</w:t>
      </w:r>
      <w:r w:rsidRPr="009A1DF5">
        <w:rPr>
          <w:rtl/>
        </w:rPr>
        <w:t xml:space="preserve"> במערכת ההזדהות - </w:t>
      </w:r>
    </w:p>
    <w:p w14:paraId="203910DA" w14:textId="77777777" w:rsidR="00B73FEF" w:rsidRPr="009A1DF5" w:rsidRDefault="000F326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84835DD" w14:textId="77777777" w:rsidR="00B73FEF" w:rsidRPr="009A1DF5" w:rsidRDefault="000F326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54741BE" w14:textId="77777777" w:rsidR="00B73FEF" w:rsidRDefault="000F326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69B1E36C" w14:textId="77777777" w:rsidR="000A66FA" w:rsidRPr="009A1DF5" w:rsidRDefault="000F326D" w:rsidP="000C2347">
      <w:pPr>
        <w:pStyle w:val="4-3"/>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686E986C" w14:textId="77777777" w:rsidR="00B73FEF" w:rsidRPr="009A1DF5" w:rsidRDefault="000F326D"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5DA608A" w14:textId="77777777" w:rsidR="00B73FEF" w:rsidRPr="009A1DF5" w:rsidRDefault="000F326D"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5B69142" w14:textId="77777777" w:rsidR="00B73FEF" w:rsidRDefault="000F326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7EF6605" w14:textId="77777777" w:rsidR="00B73FEF" w:rsidRPr="009A1DF5" w:rsidRDefault="000F326D" w:rsidP="000C2347">
      <w:pPr>
        <w:pStyle w:val="4-3"/>
        <w:rPr>
          <w:rtl/>
        </w:rPr>
      </w:pPr>
      <w:r>
        <w:rPr>
          <w:rFonts w:hint="cs"/>
          <w:rtl/>
        </w:rPr>
        <w:t>מציע יוכל לעדכן את הצעתו כל עוד לא חלף המועד האחרון להגשות הצעות.</w:t>
      </w:r>
    </w:p>
    <w:p w14:paraId="1629ADE1" w14:textId="77777777" w:rsidR="00CE08E2" w:rsidRPr="009A1DF5" w:rsidRDefault="000F326D"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8003EF8" w14:textId="77777777" w:rsidR="00B73FEF" w:rsidRPr="009A1DF5" w:rsidRDefault="00B73FEF" w:rsidP="00A431DC">
      <w:pPr>
        <w:pStyle w:val="4-3"/>
        <w:numPr>
          <w:ilvl w:val="0"/>
          <w:numId w:val="0"/>
        </w:numPr>
        <w:rPr>
          <w:rtl/>
        </w:rPr>
      </w:pPr>
    </w:p>
    <w:p w14:paraId="1C7C8CB5" w14:textId="77777777" w:rsidR="00B73FEF" w:rsidRPr="009A1DF5" w:rsidRDefault="000F326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12EC2B5" w14:textId="77777777" w:rsidR="00B73FEF" w:rsidRDefault="000F326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9F09A7B" w14:textId="77777777" w:rsidR="00F62D83" w:rsidRPr="00F62D83" w:rsidRDefault="000F326D"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0E633CEC" w14:textId="77777777" w:rsidR="00B73FEF" w:rsidRDefault="000F326D" w:rsidP="006B6CCE">
      <w:pPr>
        <w:pStyle w:val="5-"/>
        <w:rPr>
          <w:rtl/>
        </w:rPr>
      </w:pPr>
      <w:r>
        <w:rPr>
          <w:rFonts w:hint="cs"/>
          <w:rtl/>
        </w:rPr>
        <w:t xml:space="preserve">פרק הזמן שבו המערכת מתנתקת בהיעדר פעולה של משתמש הוא עשרים דקות. </w:t>
      </w:r>
    </w:p>
    <w:p w14:paraId="1024F437" w14:textId="77777777" w:rsidR="00B73FEF" w:rsidRDefault="000F326D"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4B9AA95" w14:textId="77777777" w:rsidR="00237374" w:rsidRPr="009A1DF5" w:rsidRDefault="000F326D"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8"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1D216B6" w14:textId="77777777" w:rsidR="00B73FEF" w:rsidRPr="009A1DF5" w:rsidRDefault="000F326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3BDEBE7" w14:textId="77777777" w:rsidR="00266DFF" w:rsidRDefault="000F326D" w:rsidP="000C2347">
      <w:pPr>
        <w:pStyle w:val="4-3"/>
        <w:rPr>
          <w:rtl/>
        </w:rPr>
      </w:pPr>
      <w:r w:rsidRPr="009A1DF5">
        <w:rPr>
          <w:rtl/>
        </w:rPr>
        <w:lastRenderedPageBreak/>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80FE810" w14:textId="77777777" w:rsidR="00266DFF" w:rsidRDefault="000F326D"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546A446" w14:textId="77777777" w:rsidR="00266DFF" w:rsidRPr="00F10774" w:rsidRDefault="000F326D"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2D4A6A7" w14:textId="62F25D2D" w:rsidR="00B01EC3" w:rsidRDefault="000F326D" w:rsidP="003F5003">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3B121B56" w14:textId="77777777" w:rsidR="00DB3FEC" w:rsidRPr="00804B53" w:rsidRDefault="00DB3FEC" w:rsidP="003F5003">
      <w:pPr>
        <w:pStyle w:val="3-"/>
        <w:ind w:left="1800" w:hanging="810"/>
      </w:pPr>
      <w:r w:rsidRPr="00804B53">
        <w:rPr>
          <w:rFonts w:hint="cs"/>
          <w:rtl/>
        </w:rPr>
        <w:t xml:space="preserve">למען </w:t>
      </w:r>
      <w:bookmarkStart w:id="139" w:name="_Hlk231477719"/>
      <w:r w:rsidRPr="00804B53">
        <w:rPr>
          <w:rFonts w:hint="cs"/>
          <w:rtl/>
        </w:rPr>
        <w:t>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40"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40"/>
    </w:p>
    <w:p w14:paraId="40AF7AFF" w14:textId="77777777" w:rsidR="00DB3FEC" w:rsidRPr="0096317C" w:rsidRDefault="00DB3FEC" w:rsidP="00DB3FEC">
      <w:pPr>
        <w:pStyle w:val="4-"/>
        <w:numPr>
          <w:ilvl w:val="3"/>
          <w:numId w:val="51"/>
        </w:numPr>
        <w:ind w:left="2160" w:hanging="540"/>
        <w:rPr>
          <w:b w:val="0"/>
          <w:bCs w:val="0"/>
        </w:rPr>
      </w:pPr>
      <w:r w:rsidRPr="0096317C">
        <w:rPr>
          <w:b w:val="0"/>
          <w:bCs w:val="0"/>
          <w:rtl/>
        </w:rPr>
        <w:t>לפסול או לדחות את הצעתו של המציע.</w:t>
      </w:r>
    </w:p>
    <w:p w14:paraId="270E70CA" w14:textId="77777777" w:rsidR="00DB3FEC" w:rsidRPr="0096317C" w:rsidRDefault="00DB3FEC" w:rsidP="00DB3FEC">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bookmarkEnd w:id="139"/>
    <w:p w14:paraId="52065C3A" w14:textId="2A82466E" w:rsidR="00DB3FEC" w:rsidRPr="00E0309B" w:rsidRDefault="00DB3FEC" w:rsidP="00E0309B">
      <w:pPr>
        <w:rPr>
          <w:rtl/>
        </w:rPr>
        <w:sectPr w:rsidR="00DB3FEC" w:rsidRPr="00E0309B" w:rsidSect="00654526">
          <w:pgSz w:w="11906" w:h="16838" w:code="9"/>
          <w:pgMar w:top="1616" w:right="1826" w:bottom="1440" w:left="1800" w:header="709" w:footer="709" w:gutter="0"/>
          <w:cols w:space="708"/>
          <w:titlePg/>
          <w:bidi/>
          <w:rtlGutter/>
          <w:docGrid w:linePitch="360"/>
        </w:sectPr>
      </w:pPr>
    </w:p>
    <w:p w14:paraId="590D0751" w14:textId="77777777" w:rsidR="00721BE1" w:rsidRPr="00EC0034" w:rsidRDefault="000F326D" w:rsidP="00973BC2">
      <w:pPr>
        <w:pStyle w:val="1fe"/>
        <w:rPr>
          <w:rtl/>
        </w:rPr>
      </w:pPr>
      <w:bookmarkStart w:id="141" w:name="_Toc256000047"/>
      <w:bookmarkStart w:id="142" w:name="_Toc32477903"/>
      <w:bookmarkStart w:id="143" w:name="_Toc43400610"/>
      <w:bookmarkStart w:id="144" w:name="_Toc44931919"/>
      <w:bookmarkStart w:id="145" w:name="_Toc44932006"/>
      <w:bookmarkStart w:id="146" w:name="_Toc53331333"/>
      <w:bookmarkStart w:id="147" w:name="_Toc173823723"/>
      <w:bookmarkStart w:id="148" w:name="_Toc173825531"/>
      <w:r w:rsidRPr="00EC0034">
        <w:rPr>
          <w:rFonts w:hint="cs"/>
          <w:rtl/>
        </w:rPr>
        <w:lastRenderedPageBreak/>
        <w:t xml:space="preserve">כללי </w:t>
      </w:r>
      <w:r w:rsidRPr="00EC0034">
        <w:rPr>
          <w:rtl/>
        </w:rPr>
        <w:t>המכרז</w:t>
      </w:r>
      <w:bookmarkEnd w:id="141"/>
      <w:bookmarkEnd w:id="142"/>
      <w:bookmarkEnd w:id="143"/>
      <w:bookmarkEnd w:id="144"/>
      <w:bookmarkEnd w:id="145"/>
      <w:bookmarkEnd w:id="146"/>
      <w:bookmarkEnd w:id="147"/>
      <w:bookmarkEnd w:id="148"/>
      <w:r w:rsidRPr="00EC0034">
        <w:rPr>
          <w:rtl/>
        </w:rPr>
        <w:t xml:space="preserve"> </w:t>
      </w:r>
    </w:p>
    <w:p w14:paraId="63DE9DFE" w14:textId="77777777" w:rsidR="001965BD" w:rsidRDefault="000F326D" w:rsidP="007B01DE">
      <w:pPr>
        <w:pStyle w:val="2-"/>
        <w:rPr>
          <w:rtl/>
        </w:rPr>
      </w:pPr>
      <w:bookmarkStart w:id="149" w:name="_Toc43400611"/>
      <w:bookmarkStart w:id="150" w:name="_Toc44931920"/>
      <w:bookmarkStart w:id="15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9"/>
      <w:bookmarkEnd w:id="150"/>
      <w:bookmarkEnd w:id="151"/>
    </w:p>
    <w:p w14:paraId="6E6004DE" w14:textId="77777777" w:rsidR="001965BD" w:rsidRDefault="000F326D"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4A7B28E" w14:textId="77777777" w:rsidR="00BC62A8" w:rsidRDefault="000F326D" w:rsidP="00A0392D">
      <w:pPr>
        <w:pStyle w:val="3-"/>
        <w:rPr>
          <w:rtl/>
        </w:rPr>
      </w:pPr>
      <w:bookmarkStart w:id="152"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52"/>
    </w:p>
    <w:p w14:paraId="6079DFCE" w14:textId="77777777" w:rsidR="00C31917" w:rsidRDefault="000F326D"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E8BC32B" w14:textId="77777777" w:rsidR="001965BD" w:rsidRDefault="000F326D"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2CB2097" w14:textId="77777777" w:rsidR="001965BD" w:rsidRDefault="000F326D"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5ADFDC6" w14:textId="77777777" w:rsidR="00BD785A" w:rsidRPr="00CF393B" w:rsidRDefault="000F326D"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4EED6241" w14:textId="77777777" w:rsidR="00010C5B" w:rsidRDefault="000F326D"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3"/>
    </w:p>
    <w:p w14:paraId="03DF42D7" w14:textId="77777777" w:rsidR="00FF38A2" w:rsidRDefault="000F326D" w:rsidP="00FF38A2">
      <w:pPr>
        <w:pStyle w:val="3-"/>
        <w:rPr>
          <w:rtl/>
        </w:rPr>
      </w:pPr>
      <w:bookmarkStart w:id="154"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5" w:name="show_areRecommendingContactsQuality"/>
      <w:r>
        <w:rPr>
          <w:rFonts w:hint="cs"/>
          <w:rtl/>
        </w:rPr>
        <w:t xml:space="preserve">במדד איכות </w:t>
      </w:r>
      <w:bookmarkEnd w:id="15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4"/>
    </w:p>
    <w:p w14:paraId="2713E2D0" w14:textId="35D8F3B7" w:rsidR="00066E6F" w:rsidRDefault="000F326D" w:rsidP="00FF38A2">
      <w:pPr>
        <w:pStyle w:val="3-"/>
      </w:pPr>
      <w:bookmarkStart w:id="15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6"/>
    </w:p>
    <w:p w14:paraId="2EBA840E" w14:textId="6EBE8878" w:rsidR="00DB3FEC" w:rsidRDefault="00DB3FEC" w:rsidP="003F5003">
      <w:pPr>
        <w:pStyle w:val="3-"/>
        <w:ind w:left="1334"/>
        <w:rPr>
          <w:rtl/>
        </w:rPr>
      </w:pPr>
      <w:bookmarkStart w:id="15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 xml:space="preserve">שציון האיכות שלהם </w:t>
      </w:r>
      <w:r w:rsidR="009E3D1A">
        <w:rPr>
          <w:rFonts w:hint="cs"/>
          <w:rtl/>
        </w:rPr>
        <w:t xml:space="preserve">הוא </w:t>
      </w:r>
      <w:r>
        <w:rPr>
          <w:rFonts w:hint="cs"/>
          <w:rtl/>
        </w:rPr>
        <w:t xml:space="preserve">70 </w:t>
      </w:r>
      <w:r w:rsidR="009E3D1A">
        <w:rPr>
          <w:rFonts w:hint="cs"/>
          <w:rtl/>
        </w:rPr>
        <w:t>לפחות (</w:t>
      </w:r>
      <w:r>
        <w:rPr>
          <w:rFonts w:hint="cs"/>
          <w:rtl/>
        </w:rPr>
        <w:t>להלן: "</w:t>
      </w:r>
      <w:r w:rsidRPr="00864A40">
        <w:rPr>
          <w:rFonts w:hint="cs"/>
          <w:b/>
          <w:bCs/>
          <w:rtl/>
        </w:rPr>
        <w:t>סף</w:t>
      </w:r>
      <w:r w:rsidRPr="00864A40">
        <w:rPr>
          <w:b/>
          <w:bCs/>
          <w:rtl/>
        </w:rPr>
        <w:t xml:space="preserve"> </w:t>
      </w:r>
      <w:r w:rsidRPr="00864A40">
        <w:rPr>
          <w:rFonts w:hint="cs"/>
          <w:b/>
          <w:bCs/>
          <w:rtl/>
        </w:rPr>
        <w:t>האיכות</w:t>
      </w:r>
      <w:r w:rsidRPr="00864A40">
        <w:rPr>
          <w:b/>
          <w:bCs/>
          <w:rtl/>
        </w:rPr>
        <w:t xml:space="preserve"> </w:t>
      </w:r>
      <w:r w:rsidRPr="00864A40">
        <w:rPr>
          <w:rFonts w:hint="cs"/>
          <w:b/>
          <w:bCs/>
          <w:rtl/>
        </w:rPr>
        <w:t>המזערי</w:t>
      </w:r>
      <w:r>
        <w:rPr>
          <w:rFonts w:hint="cs"/>
          <w:rtl/>
        </w:rPr>
        <w:t>").</w:t>
      </w:r>
    </w:p>
    <w:p w14:paraId="4468D47E" w14:textId="7858896D" w:rsidR="00DB3FEC" w:rsidRPr="0066137D" w:rsidRDefault="00DB3FEC" w:rsidP="003F5003">
      <w:pPr>
        <w:pStyle w:val="3-"/>
        <w:ind w:left="1334"/>
        <w:rPr>
          <w:rtl/>
        </w:rPr>
      </w:pPr>
      <w:r w:rsidRPr="00B82EF9">
        <w:rPr>
          <w:rtl/>
        </w:rPr>
        <w:t>חרף האמור בסעיף 8.1.10 לעיל, במקרה בו פחות מ-3 הצעות עברו את סף האיכות</w:t>
      </w:r>
      <w:r>
        <w:rPr>
          <w:rFonts w:hint="cs"/>
          <w:rtl/>
        </w:rPr>
        <w:t xml:space="preserve"> המזערי</w:t>
      </w:r>
      <w:r w:rsidRPr="00B82EF9">
        <w:rPr>
          <w:rtl/>
        </w:rPr>
        <w:t xml:space="preserve">, </w:t>
      </w:r>
      <w:r w:rsidRPr="00687229">
        <w:rPr>
          <w:rtl/>
        </w:rPr>
        <w:t>רשאי המ</w:t>
      </w:r>
      <w:r>
        <w:rPr>
          <w:rFonts w:hint="cs"/>
          <w:rtl/>
        </w:rPr>
        <w:t>זמין,</w:t>
      </w:r>
      <w:r w:rsidRPr="00687229">
        <w:rPr>
          <w:rtl/>
        </w:rPr>
        <w:t xml:space="preserve"> על פי שיקול דעתו</w:t>
      </w:r>
      <w:r>
        <w:rPr>
          <w:rFonts w:hint="cs"/>
          <w:rtl/>
        </w:rPr>
        <w:t xml:space="preserve"> </w:t>
      </w:r>
      <w:proofErr w:type="spellStart"/>
      <w:r>
        <w:rPr>
          <w:rFonts w:hint="cs"/>
          <w:rtl/>
        </w:rPr>
        <w:t>הבילעדי</w:t>
      </w:r>
      <w:proofErr w:type="spellEnd"/>
      <w:r>
        <w:rPr>
          <w:rFonts w:hint="cs"/>
          <w:rtl/>
        </w:rPr>
        <w:t>,</w:t>
      </w:r>
      <w:r w:rsidRPr="00687229">
        <w:rPr>
          <w:rtl/>
        </w:rPr>
        <w:t xml:space="preserve"> להע</w:t>
      </w:r>
      <w:r>
        <w:rPr>
          <w:rFonts w:hint="cs"/>
          <w:rtl/>
        </w:rPr>
        <w:t>ביר</w:t>
      </w:r>
      <w:r w:rsidRPr="00687229">
        <w:rPr>
          <w:rtl/>
        </w:rPr>
        <w:t xml:space="preserve"> הצעות </w:t>
      </w:r>
      <w:r w:rsidR="009E3D1A">
        <w:rPr>
          <w:rFonts w:hint="cs"/>
          <w:rtl/>
        </w:rPr>
        <w:t xml:space="preserve">נוספות </w:t>
      </w:r>
      <w:r>
        <w:rPr>
          <w:rFonts w:hint="cs"/>
          <w:rtl/>
        </w:rPr>
        <w:t>לשלב בדיקת הצעת המחיר</w:t>
      </w:r>
      <w:r>
        <w:rPr>
          <w:rtl/>
        </w:rPr>
        <w:t>, גם אם ציון האיכות שלהן נמוך</w:t>
      </w:r>
      <w:r>
        <w:rPr>
          <w:rFonts w:hint="cs"/>
          <w:rtl/>
        </w:rPr>
        <w:t xml:space="preserve"> מ</w:t>
      </w:r>
      <w:r w:rsidR="009E3D1A">
        <w:rPr>
          <w:rFonts w:hint="cs"/>
          <w:rtl/>
        </w:rPr>
        <w:t>-</w:t>
      </w:r>
      <w:r>
        <w:rPr>
          <w:rFonts w:hint="cs"/>
          <w:rtl/>
        </w:rPr>
        <w:t>70 (אך לא נמוך מ-60)</w:t>
      </w:r>
      <w:r w:rsidRPr="00687229">
        <w:rPr>
          <w:rtl/>
        </w:rPr>
        <w:t>.</w:t>
      </w:r>
      <w:bookmarkEnd w:id="157"/>
    </w:p>
    <w:p w14:paraId="40F0FB96" w14:textId="77777777" w:rsidR="00B56F12" w:rsidRPr="00085F42" w:rsidRDefault="000F326D" w:rsidP="007B01DE">
      <w:pPr>
        <w:pStyle w:val="2-"/>
        <w:rPr>
          <w:rtl/>
        </w:rPr>
      </w:pPr>
      <w:bookmarkStart w:id="158" w:name="_Toc32477217"/>
      <w:bookmarkStart w:id="159" w:name="_Toc32477218"/>
      <w:bookmarkStart w:id="160" w:name="_Toc32477222"/>
      <w:bookmarkStart w:id="161" w:name="_Toc43400612"/>
      <w:bookmarkStart w:id="162" w:name="_Toc44931921"/>
      <w:bookmarkStart w:id="163" w:name="_Toc44932008"/>
      <w:bookmarkStart w:id="164" w:name="show_isEstimation_3"/>
      <w:bookmarkEnd w:id="158"/>
      <w:bookmarkEnd w:id="159"/>
      <w:bookmarkEnd w:id="160"/>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61"/>
      <w:bookmarkEnd w:id="162"/>
      <w:bookmarkEnd w:id="163"/>
    </w:p>
    <w:p w14:paraId="77F081E8" w14:textId="77777777" w:rsidR="00535F55" w:rsidRDefault="000F326D" w:rsidP="003F5003">
      <w:pPr>
        <w:pStyle w:val="3-"/>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60B48802" w14:textId="77777777" w:rsidR="00EC2012" w:rsidRDefault="000F326D"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08D28FC5" w14:textId="77777777" w:rsidR="00166899" w:rsidRDefault="000F326D"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10E22048" w14:textId="77777777" w:rsidR="004E4379" w:rsidRPr="00234970" w:rsidRDefault="000F326D"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64"/>
      <w:r>
        <w:rPr>
          <w:rFonts w:hint="cs"/>
          <w:rtl/>
        </w:rPr>
        <w:t xml:space="preserve"> </w:t>
      </w:r>
    </w:p>
    <w:p w14:paraId="4DFD27F9" w14:textId="77777777" w:rsidR="00D178FD" w:rsidRPr="002A3E64" w:rsidRDefault="000F326D" w:rsidP="007B01DE">
      <w:pPr>
        <w:pStyle w:val="2-"/>
        <w:rPr>
          <w:rtl/>
        </w:rPr>
      </w:pPr>
      <w:bookmarkStart w:id="165" w:name="_Toc43400614"/>
      <w:bookmarkStart w:id="166" w:name="_Toc44931923"/>
      <w:bookmarkStart w:id="167" w:name="_Toc44932010"/>
      <w:bookmarkStart w:id="16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65"/>
      <w:bookmarkEnd w:id="166"/>
      <w:bookmarkEnd w:id="167"/>
    </w:p>
    <w:p w14:paraId="03F34FAE" w14:textId="77777777" w:rsidR="00D178FD" w:rsidRDefault="000F326D"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28447FFC" w14:textId="77777777" w:rsidR="00AA770A" w:rsidRDefault="000F326D"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66EE9BBE" w14:textId="77777777" w:rsidR="00322CF0" w:rsidRPr="00551CC2" w:rsidRDefault="000F326D" w:rsidP="007B01DE">
      <w:pPr>
        <w:pStyle w:val="2-"/>
        <w:rPr>
          <w:rtl/>
        </w:rPr>
      </w:pPr>
      <w:bookmarkStart w:id="169" w:name="_Toc43400615"/>
      <w:bookmarkStart w:id="170" w:name="_Toc44931924"/>
      <w:bookmarkStart w:id="171" w:name="_Toc44932011"/>
      <w:bookmarkEnd w:id="168"/>
      <w:r w:rsidRPr="00551CC2">
        <w:rPr>
          <w:rFonts w:hint="eastAsia"/>
          <w:rtl/>
        </w:rPr>
        <w:lastRenderedPageBreak/>
        <w:t>הצעה</w:t>
      </w:r>
      <w:r w:rsidRPr="00551CC2">
        <w:rPr>
          <w:rtl/>
        </w:rPr>
        <w:t xml:space="preserve"> </w:t>
      </w:r>
      <w:r w:rsidRPr="00551CC2">
        <w:rPr>
          <w:rFonts w:hint="eastAsia"/>
          <w:rtl/>
        </w:rPr>
        <w:t>יחידה</w:t>
      </w:r>
      <w:bookmarkEnd w:id="169"/>
      <w:bookmarkEnd w:id="170"/>
      <w:bookmarkEnd w:id="171"/>
    </w:p>
    <w:p w14:paraId="6AD9C6E0" w14:textId="77777777" w:rsidR="00082200" w:rsidRPr="00082200" w:rsidRDefault="000F326D"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FAF6D12" w14:textId="77777777" w:rsidR="00082200" w:rsidRPr="00082200" w:rsidRDefault="000F326D" w:rsidP="000C2347">
      <w:pPr>
        <w:pStyle w:val="4-3"/>
        <w:rPr>
          <w:rtl/>
        </w:rPr>
      </w:pPr>
      <w:r w:rsidRPr="00082200">
        <w:rPr>
          <w:rFonts w:hint="cs"/>
          <w:rtl/>
        </w:rPr>
        <w:t>להכריז על המציע שנותר כזוכה;</w:t>
      </w:r>
    </w:p>
    <w:p w14:paraId="47F82261" w14:textId="77777777" w:rsidR="00082200" w:rsidRPr="00082200" w:rsidRDefault="000F326D"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154BD116" w14:textId="77777777" w:rsidR="00D178FD" w:rsidRPr="002A3E64" w:rsidRDefault="000F326D" w:rsidP="007B01DE">
      <w:pPr>
        <w:pStyle w:val="2-"/>
        <w:rPr>
          <w:rtl/>
        </w:rPr>
      </w:pPr>
      <w:bookmarkStart w:id="172" w:name="_Toc43400616"/>
      <w:bookmarkStart w:id="173" w:name="_Toc44931925"/>
      <w:bookmarkStart w:id="174" w:name="_Toc44932012"/>
      <w:r w:rsidRPr="002A3E64">
        <w:rPr>
          <w:rFonts w:hint="eastAsia"/>
          <w:rtl/>
        </w:rPr>
        <w:t>פסילת</w:t>
      </w:r>
      <w:r w:rsidRPr="002A3E64">
        <w:rPr>
          <w:rtl/>
        </w:rPr>
        <w:t xml:space="preserve"> הצעות</w:t>
      </w:r>
      <w:bookmarkEnd w:id="172"/>
      <w:bookmarkEnd w:id="173"/>
      <w:bookmarkEnd w:id="174"/>
      <w:r w:rsidRPr="002A3E64">
        <w:rPr>
          <w:rtl/>
        </w:rPr>
        <w:t xml:space="preserve"> </w:t>
      </w:r>
    </w:p>
    <w:p w14:paraId="18A0F769" w14:textId="77777777" w:rsidR="00601886" w:rsidRDefault="000F326D"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2403662" w14:textId="7A821450" w:rsidR="00C339F9" w:rsidRDefault="000F326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9E3D1A">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4733322" w14:textId="77777777" w:rsidR="00166899" w:rsidRDefault="000F326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27D579F" w14:textId="77777777" w:rsidR="00DF025C" w:rsidRDefault="000F326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D975869" w14:textId="77777777" w:rsidR="00166899" w:rsidRDefault="000F326D"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227927B" w14:textId="77777777" w:rsidR="00082200" w:rsidRDefault="000F326D"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032B4677" w14:textId="3A7B5965" w:rsidR="00204485" w:rsidRDefault="000F326D" w:rsidP="000C2347">
      <w:pPr>
        <w:pStyle w:val="4-3"/>
      </w:pPr>
      <w:r w:rsidRPr="00491AC8">
        <w:rPr>
          <w:b/>
          <w:bCs/>
          <w:rtl/>
        </w:rPr>
        <w:t xml:space="preserve"> תיאום הצעות </w:t>
      </w:r>
      <w:r w:rsidR="007314C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E3AE52D" w14:textId="77777777" w:rsidR="00155AD1" w:rsidRPr="00491AC8" w:rsidRDefault="000F326D"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2476ADB1" w14:textId="77777777" w:rsidR="00832BF4" w:rsidRPr="002A3E64" w:rsidRDefault="000F326D" w:rsidP="007B01DE">
      <w:pPr>
        <w:pStyle w:val="2-"/>
        <w:rPr>
          <w:rtl/>
        </w:rPr>
      </w:pPr>
      <w:bookmarkStart w:id="175" w:name="_Toc43400617"/>
      <w:bookmarkStart w:id="176" w:name="_Toc44931926"/>
      <w:bookmarkStart w:id="177" w:name="_Toc44932013"/>
      <w:r>
        <w:rPr>
          <w:rFonts w:hint="cs"/>
          <w:rtl/>
        </w:rPr>
        <w:t>מינוי נציג מטעם המ</w:t>
      </w:r>
      <w:r w:rsidR="00261355">
        <w:rPr>
          <w:rFonts w:hint="cs"/>
          <w:rtl/>
        </w:rPr>
        <w:t>ציע</w:t>
      </w:r>
      <w:bookmarkEnd w:id="175"/>
      <w:bookmarkEnd w:id="176"/>
      <w:bookmarkEnd w:id="177"/>
    </w:p>
    <w:p w14:paraId="77F22E92" w14:textId="77777777" w:rsidR="00832BF4" w:rsidRDefault="000F326D"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0F19DFD" w14:textId="77777777" w:rsidR="00A90878" w:rsidRPr="003810BB" w:rsidRDefault="000F326D" w:rsidP="00A0392D">
      <w:pPr>
        <w:pStyle w:val="3-"/>
        <w:rPr>
          <w:rtl/>
        </w:rPr>
      </w:pPr>
      <w:r w:rsidRPr="00082200">
        <w:rPr>
          <w:rFonts w:hint="cs"/>
          <w:rtl/>
        </w:rPr>
        <w:lastRenderedPageBreak/>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046ABA1" w14:textId="77777777" w:rsidR="007B037E" w:rsidRPr="002A3E64" w:rsidRDefault="000F326D" w:rsidP="007B01DE">
      <w:pPr>
        <w:pStyle w:val="2-"/>
        <w:rPr>
          <w:rtl/>
        </w:rPr>
      </w:pPr>
      <w:bookmarkStart w:id="178" w:name="_Toc53331334"/>
      <w:bookmarkStart w:id="179" w:name="_Toc516503359"/>
      <w:bookmarkStart w:id="180" w:name="_Toc43400618"/>
      <w:bookmarkStart w:id="181" w:name="_Toc44931927"/>
      <w:bookmarkStart w:id="182" w:name="_Toc44932014"/>
      <w:bookmarkEnd w:id="116"/>
      <w:r>
        <w:rPr>
          <w:rFonts w:hint="cs"/>
          <w:rtl/>
        </w:rPr>
        <w:t>תוקף</w:t>
      </w:r>
      <w:r w:rsidRPr="002A3E64">
        <w:rPr>
          <w:rtl/>
        </w:rPr>
        <w:t xml:space="preserve"> </w:t>
      </w:r>
      <w:r w:rsidRPr="002A3E64">
        <w:rPr>
          <w:rFonts w:hint="eastAsia"/>
          <w:rtl/>
        </w:rPr>
        <w:t>הצעות</w:t>
      </w:r>
      <w:bookmarkEnd w:id="178"/>
      <w:r w:rsidRPr="002A3E64">
        <w:rPr>
          <w:rtl/>
        </w:rPr>
        <w:t xml:space="preserve"> </w:t>
      </w:r>
    </w:p>
    <w:p w14:paraId="62332C95" w14:textId="77777777" w:rsidR="007B037E" w:rsidRDefault="000F326D" w:rsidP="00A0392D">
      <w:pPr>
        <w:pStyle w:val="3-"/>
      </w:pPr>
      <w:bookmarkStart w:id="18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3"/>
      <w:r w:rsidRPr="00FF7633">
        <w:rPr>
          <w:rtl/>
        </w:rPr>
        <w:t xml:space="preserve"> </w:t>
      </w:r>
    </w:p>
    <w:p w14:paraId="60423BF3" w14:textId="77777777" w:rsidR="008E413D" w:rsidRPr="00A92289" w:rsidRDefault="000F326D"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6802C1BA" w14:textId="77777777" w:rsidR="007B037E" w:rsidRDefault="000F326D" w:rsidP="00A0392D">
      <w:pPr>
        <w:pStyle w:val="3-"/>
        <w:rPr>
          <w:rtl/>
        </w:rPr>
      </w:pPr>
      <w:bookmarkStart w:id="18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4"/>
    </w:p>
    <w:p w14:paraId="4CCEDE5A" w14:textId="77777777" w:rsidR="00AD6E2D" w:rsidRPr="002A3E64" w:rsidRDefault="000F326D" w:rsidP="007B01DE">
      <w:pPr>
        <w:pStyle w:val="2-"/>
        <w:rPr>
          <w:rtl/>
        </w:rPr>
      </w:pPr>
      <w:r w:rsidRPr="002A3E64">
        <w:rPr>
          <w:rtl/>
        </w:rPr>
        <w:t>ביטול או שינוי המכרז</w:t>
      </w:r>
      <w:bookmarkEnd w:id="179"/>
      <w:bookmarkEnd w:id="180"/>
      <w:bookmarkEnd w:id="181"/>
      <w:bookmarkEnd w:id="182"/>
    </w:p>
    <w:p w14:paraId="3734FE1C" w14:textId="77777777" w:rsidR="00E5417A" w:rsidRDefault="000F326D"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70542BB" w14:textId="77777777" w:rsidR="001015D6" w:rsidRPr="00E5417A" w:rsidRDefault="000F326D"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8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6FDDA924" w14:textId="77777777" w:rsidR="00CE3C66" w:rsidRDefault="000F326D"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5AEC689" w14:textId="77777777" w:rsidR="00CE3C66" w:rsidRDefault="000F326D"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03445F" w14:textId="77777777" w:rsidR="00322FCF" w:rsidRPr="002A3E64" w:rsidRDefault="000F326D" w:rsidP="007B01DE">
      <w:pPr>
        <w:pStyle w:val="2-"/>
        <w:rPr>
          <w:rtl/>
        </w:rPr>
      </w:pPr>
      <w:bookmarkStart w:id="186" w:name="_Toc516503360"/>
      <w:bookmarkStart w:id="187" w:name="_Toc43400620"/>
      <w:bookmarkStart w:id="188" w:name="_Toc44931929"/>
      <w:bookmarkStart w:id="189" w:name="_Toc44932016"/>
      <w:r w:rsidRPr="002A3E64">
        <w:rPr>
          <w:rtl/>
        </w:rPr>
        <w:t>הוצאות</w:t>
      </w:r>
      <w:bookmarkEnd w:id="186"/>
      <w:bookmarkEnd w:id="187"/>
      <w:bookmarkEnd w:id="188"/>
      <w:bookmarkEnd w:id="189"/>
      <w:r w:rsidRPr="002A3E64">
        <w:rPr>
          <w:rtl/>
        </w:rPr>
        <w:t xml:space="preserve"> </w:t>
      </w:r>
    </w:p>
    <w:p w14:paraId="4162B8BE" w14:textId="77777777" w:rsidR="004A7CFB" w:rsidRDefault="000F326D"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3562EC3" w14:textId="77777777" w:rsidR="001015D6" w:rsidRPr="00B63569" w:rsidRDefault="000F326D"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C4CAB3C" w14:textId="77777777" w:rsidR="00377479" w:rsidRPr="002A3E64" w:rsidRDefault="000F326D" w:rsidP="007B01DE">
      <w:pPr>
        <w:pStyle w:val="2-"/>
        <w:rPr>
          <w:rtl/>
        </w:rPr>
      </w:pPr>
      <w:bookmarkStart w:id="190" w:name="_Toc516503361"/>
      <w:bookmarkStart w:id="191" w:name="_Toc43400621"/>
      <w:bookmarkStart w:id="192" w:name="_Toc44931930"/>
      <w:bookmarkStart w:id="193" w:name="_Toc44932017"/>
      <w:r w:rsidRPr="002A3E64">
        <w:rPr>
          <w:rtl/>
        </w:rPr>
        <w:t>סמכות השיפוט</w:t>
      </w:r>
      <w:bookmarkEnd w:id="190"/>
      <w:bookmarkEnd w:id="191"/>
      <w:bookmarkEnd w:id="192"/>
      <w:bookmarkEnd w:id="193"/>
    </w:p>
    <w:p w14:paraId="4451DFB5" w14:textId="77777777" w:rsidR="001015D6" w:rsidRPr="00551CC2" w:rsidRDefault="000F326D"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4000477" w14:textId="77777777" w:rsidR="00377479" w:rsidRPr="002A3E64" w:rsidRDefault="000F326D" w:rsidP="007B01DE">
      <w:pPr>
        <w:pStyle w:val="2-"/>
        <w:rPr>
          <w:rtl/>
        </w:rPr>
      </w:pPr>
      <w:bookmarkStart w:id="194" w:name="_Toc516503362"/>
      <w:bookmarkStart w:id="195" w:name="_Toc43400622"/>
      <w:bookmarkStart w:id="196" w:name="_Toc44931931"/>
      <w:bookmarkStart w:id="197"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4"/>
      <w:bookmarkEnd w:id="195"/>
      <w:bookmarkEnd w:id="196"/>
      <w:bookmarkEnd w:id="197"/>
    </w:p>
    <w:p w14:paraId="5FB7F74F" w14:textId="77777777" w:rsidR="0013061D" w:rsidRDefault="000F326D"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F9786BD" w14:textId="77777777" w:rsidR="003F5764" w:rsidRDefault="000F326D"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318CFDC" w14:textId="77777777" w:rsidR="003F5764" w:rsidRDefault="000F326D" w:rsidP="003F5764">
      <w:pPr>
        <w:pStyle w:val="3-"/>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DF2F475" w14:textId="77777777" w:rsidR="00DB3FEC" w:rsidRPr="00804B53" w:rsidRDefault="00DB3FEC" w:rsidP="00DB3FEC">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4C991F4B" w14:textId="77777777" w:rsidR="00DB3FEC" w:rsidRPr="00804B53" w:rsidRDefault="00DB3FEC" w:rsidP="00DB3FEC">
      <w:pPr>
        <w:pStyle w:val="3-"/>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2952700A" w14:textId="77777777" w:rsidR="00DB3FEC" w:rsidRPr="0096317C" w:rsidRDefault="00DB3FEC" w:rsidP="00DB3FEC">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5AA109C5" w14:textId="77777777" w:rsidR="00DB3FEC" w:rsidRPr="00C26BFA" w:rsidRDefault="00DB3FEC" w:rsidP="00DB3FEC">
      <w:pPr>
        <w:pStyle w:val="3-"/>
        <w:rPr>
          <w:rtl/>
        </w:rPr>
      </w:pPr>
      <w:r w:rsidRPr="00804B53">
        <w:rPr>
          <w:rFonts w:hint="cs"/>
          <w:rtl/>
        </w:rPr>
        <w:lastRenderedPageBreak/>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6F00B81C" w14:textId="77777777" w:rsidR="00DB3FEC" w:rsidRPr="00804B53" w:rsidRDefault="00DB3FEC" w:rsidP="00DB3FEC">
      <w:pPr>
        <w:pStyle w:val="3-"/>
      </w:pPr>
      <w:r w:rsidRPr="00533D6B">
        <w:rPr>
          <w:rFonts w:hint="cs"/>
          <w:rtl/>
        </w:rPr>
        <w:t xml:space="preserve">עיון בהצעת מציע זוכה במכרז, על ידי מציע שהצעתו לא זכתה במכרז כרוכה בתשלום סך של </w:t>
      </w:r>
      <w:r w:rsidRPr="00533D6B">
        <w:rPr>
          <w:rtl/>
          <w14:scene3d>
            <w14:camera w14:prst="orthographicFront"/>
            <w14:lightRig w14:rig="threePt" w14:dir="t">
              <w14:rot w14:lat="0" w14:lon="0" w14:rev="0"/>
            </w14:lightRig>
          </w14:scene3d>
        </w:rPr>
        <w:t>700</w:t>
      </w:r>
      <w:r w:rsidRPr="00533D6B">
        <w:rPr>
          <w:rFonts w:hint="cs"/>
          <w:rtl/>
        </w:rPr>
        <w:t xml:space="preserve"> ₪ לכיסוי העלות הכרוכה בקיום התקנה 21(ה)(1) הנ"ל; סכום זה יש לשלם מראש</w:t>
      </w:r>
      <w:r w:rsidRPr="00804B53">
        <w:rPr>
          <w:rFonts w:hint="cs"/>
          <w:rtl/>
        </w:rPr>
        <w:t xml:space="preserve">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7389034E" w14:textId="77777777" w:rsidR="00E81F28" w:rsidRDefault="000F326D"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A50BACC" w14:textId="77777777" w:rsidR="0013061D" w:rsidRDefault="000F326D"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61B20DE" w14:textId="77777777" w:rsidR="008824EE" w:rsidRDefault="000F326D" w:rsidP="007B01DE">
      <w:pPr>
        <w:pStyle w:val="2-"/>
        <w:rPr>
          <w:rtl/>
        </w:rPr>
      </w:pPr>
      <w:r>
        <w:rPr>
          <w:rFonts w:hint="cs"/>
          <w:rtl/>
        </w:rPr>
        <w:t>מיצוי הליכים מול הוועדה</w:t>
      </w:r>
    </w:p>
    <w:p w14:paraId="49C8A8AF" w14:textId="77777777" w:rsidR="005D0A83" w:rsidRDefault="000F326D"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1FC18B8" w14:textId="77777777" w:rsidR="008824EE" w:rsidRDefault="000F326D"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F4D07D6" w14:textId="77777777" w:rsidR="000A2211" w:rsidRDefault="000F326D"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932710A" w14:textId="77777777" w:rsidR="000A2211" w:rsidRDefault="000F326D">
      <w:pPr>
        <w:bidi w:val="0"/>
        <w:spacing w:before="200" w:after="200" w:line="276" w:lineRule="auto"/>
      </w:pPr>
      <w:r>
        <w:rPr>
          <w:rtl/>
        </w:rPr>
        <w:br w:type="page"/>
      </w:r>
    </w:p>
    <w:p w14:paraId="5F274D5F" w14:textId="77777777" w:rsidR="004E394B" w:rsidRPr="002426B4" w:rsidRDefault="000F326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8" w:name="_Toc256000048"/>
      <w:bookmarkStart w:id="199" w:name="_Toc32477904"/>
      <w:bookmarkStart w:id="200" w:name="_Toc43400623"/>
      <w:bookmarkStart w:id="201" w:name="_Toc44931932"/>
      <w:bookmarkStart w:id="202" w:name="_Toc44932019"/>
      <w:bookmarkStart w:id="203" w:name="_Toc44932668"/>
      <w:bookmarkStart w:id="204" w:name="_Toc53331337"/>
      <w:bookmarkStart w:id="205" w:name="_Toc173823724"/>
      <w:bookmarkStart w:id="206"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8"/>
      <w:bookmarkEnd w:id="199"/>
      <w:bookmarkEnd w:id="200"/>
      <w:bookmarkEnd w:id="201"/>
      <w:bookmarkEnd w:id="202"/>
      <w:bookmarkEnd w:id="203"/>
      <w:bookmarkEnd w:id="204"/>
      <w:bookmarkEnd w:id="205"/>
      <w:bookmarkEnd w:id="206"/>
    </w:p>
    <w:p w14:paraId="01D00CF5" w14:textId="77777777" w:rsidR="00B45730" w:rsidRPr="00EC0034" w:rsidRDefault="000F326D" w:rsidP="00973BC2">
      <w:pPr>
        <w:pStyle w:val="1fe"/>
        <w:rPr>
          <w:rtl/>
        </w:rPr>
      </w:pPr>
      <w:bookmarkStart w:id="207" w:name="_Toc256000049"/>
      <w:bookmarkStart w:id="208" w:name="_Toc32477905"/>
      <w:bookmarkStart w:id="209" w:name="_Toc43400624"/>
      <w:bookmarkStart w:id="210" w:name="_Toc44931933"/>
      <w:bookmarkStart w:id="211" w:name="_Toc44932020"/>
      <w:bookmarkStart w:id="212" w:name="_Toc53331338"/>
      <w:bookmarkStart w:id="213" w:name="_Toc173823725"/>
      <w:bookmarkStart w:id="21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7"/>
      <w:bookmarkEnd w:id="208"/>
      <w:bookmarkEnd w:id="209"/>
      <w:bookmarkEnd w:id="210"/>
      <w:bookmarkEnd w:id="211"/>
      <w:bookmarkEnd w:id="212"/>
      <w:bookmarkEnd w:id="213"/>
      <w:bookmarkEnd w:id="214"/>
    </w:p>
    <w:p w14:paraId="258DC582" w14:textId="77777777" w:rsidR="004E394B" w:rsidRPr="002A3E64" w:rsidRDefault="000F326D" w:rsidP="007B01DE">
      <w:pPr>
        <w:pStyle w:val="2-"/>
        <w:rPr>
          <w:rtl/>
        </w:rPr>
      </w:pPr>
      <w:bookmarkStart w:id="215" w:name="_Toc43400625"/>
      <w:bookmarkStart w:id="216" w:name="_Toc44931934"/>
      <w:bookmarkStart w:id="217" w:name="_Toc44932021"/>
      <w:r w:rsidRPr="002A3E64">
        <w:rPr>
          <w:rFonts w:hint="eastAsia"/>
          <w:rtl/>
        </w:rPr>
        <w:t>כללי</w:t>
      </w:r>
      <w:r w:rsidR="00204AE0">
        <w:rPr>
          <w:rFonts w:hint="cs"/>
          <w:rtl/>
        </w:rPr>
        <w:t>ם למילוי חוברת ההצעה</w:t>
      </w:r>
      <w:bookmarkEnd w:id="215"/>
      <w:bookmarkEnd w:id="216"/>
      <w:bookmarkEnd w:id="217"/>
    </w:p>
    <w:p w14:paraId="4ADED00A" w14:textId="77777777" w:rsidR="000B02CF" w:rsidRPr="00AA29ED" w:rsidRDefault="000F326D" w:rsidP="00A0392D">
      <w:pPr>
        <w:pStyle w:val="3-"/>
        <w:rPr>
          <w:rtl/>
        </w:rPr>
      </w:pPr>
      <w:bookmarkStart w:id="21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8"/>
    </w:p>
    <w:p w14:paraId="60DFE8DF" w14:textId="77777777" w:rsidR="004E394B" w:rsidRDefault="000F326D" w:rsidP="00A0392D">
      <w:pPr>
        <w:pStyle w:val="3-"/>
        <w:rPr>
          <w:rtl/>
        </w:rPr>
      </w:pPr>
      <w:bookmarkStart w:id="21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9"/>
    </w:p>
    <w:p w14:paraId="08F599AB" w14:textId="77777777" w:rsidR="004E394B" w:rsidRPr="00116E05" w:rsidRDefault="000F326D" w:rsidP="00A0392D">
      <w:pPr>
        <w:pStyle w:val="3-"/>
        <w:rPr>
          <w:rtl/>
        </w:rPr>
      </w:pPr>
      <w:bookmarkStart w:id="22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0"/>
      <w:r w:rsidRPr="00116E05">
        <w:rPr>
          <w:rFonts w:hint="cs"/>
          <w:rtl/>
        </w:rPr>
        <w:t xml:space="preserve"> </w:t>
      </w:r>
    </w:p>
    <w:p w14:paraId="5114E2C0" w14:textId="77777777" w:rsidR="00B11972" w:rsidRPr="00116E05" w:rsidRDefault="000F326D" w:rsidP="00A0392D">
      <w:pPr>
        <w:pStyle w:val="3-"/>
        <w:rPr>
          <w:rtl/>
        </w:rPr>
      </w:pPr>
      <w:bookmarkStart w:id="22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21"/>
    </w:p>
    <w:p w14:paraId="294BD158" w14:textId="77777777" w:rsidR="009351AA" w:rsidRDefault="000F326D" w:rsidP="00A0392D">
      <w:pPr>
        <w:pStyle w:val="3-"/>
      </w:pPr>
      <w:bookmarkStart w:id="22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2"/>
    </w:p>
    <w:p w14:paraId="5CAADE88" w14:textId="77777777" w:rsidR="00B2341A" w:rsidRPr="00197F32" w:rsidRDefault="000F326D" w:rsidP="00197F32">
      <w:pPr>
        <w:pStyle w:val="1fe"/>
      </w:pPr>
      <w:bookmarkStart w:id="223" w:name="_Toc256000050"/>
      <w:bookmarkStart w:id="224" w:name="_Toc32477906"/>
      <w:bookmarkStart w:id="225" w:name="_Toc43400627"/>
      <w:bookmarkStart w:id="226" w:name="_Toc44931936"/>
      <w:bookmarkStart w:id="227" w:name="_Toc44932023"/>
      <w:bookmarkStart w:id="228" w:name="_Toc53331344"/>
      <w:bookmarkStart w:id="229" w:name="_Toc173823726"/>
      <w:bookmarkStart w:id="230" w:name="_Toc173825534"/>
      <w:bookmarkStart w:id="231" w:name="_Toc516503366"/>
      <w:r w:rsidRPr="00EC0034">
        <w:rPr>
          <w:rFonts w:hint="cs"/>
          <w:rtl/>
        </w:rPr>
        <w:t>פרטי המציע</w:t>
      </w:r>
      <w:bookmarkEnd w:id="223"/>
      <w:bookmarkEnd w:id="224"/>
      <w:bookmarkEnd w:id="225"/>
      <w:bookmarkEnd w:id="226"/>
      <w:bookmarkEnd w:id="227"/>
      <w:bookmarkEnd w:id="228"/>
      <w:bookmarkEnd w:id="229"/>
      <w:bookmarkEnd w:id="23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F588D" w14:paraId="2A5D43F3" w14:textId="77777777" w:rsidTr="00FA1D31">
        <w:trPr>
          <w:trHeight w:val="885"/>
          <w:tblHeader/>
        </w:trPr>
        <w:tc>
          <w:tcPr>
            <w:tcW w:w="2019" w:type="pct"/>
            <w:shd w:val="clear" w:color="auto" w:fill="auto"/>
            <w:vAlign w:val="center"/>
          </w:tcPr>
          <w:p w14:paraId="2227DEC6" w14:textId="77777777" w:rsidR="0042795F" w:rsidRPr="00FA1D31" w:rsidRDefault="000F326D"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6E9A23D3" w14:textId="77777777" w:rsidR="0042795F" w:rsidRPr="00FA1D31" w:rsidRDefault="0042795F" w:rsidP="00FA1D31">
            <w:pPr>
              <w:spacing w:before="120" w:after="120" w:line="360" w:lineRule="auto"/>
              <w:rPr>
                <w:rFonts w:eastAsia="Times New Roman"/>
                <w:rtl/>
              </w:rPr>
            </w:pPr>
          </w:p>
        </w:tc>
      </w:tr>
      <w:tr w:rsidR="00EF588D" w14:paraId="44C9724D" w14:textId="77777777" w:rsidTr="00FA1D31">
        <w:trPr>
          <w:trHeight w:val="20"/>
        </w:trPr>
        <w:tc>
          <w:tcPr>
            <w:tcW w:w="2019" w:type="pct"/>
            <w:shd w:val="clear" w:color="auto" w:fill="auto"/>
            <w:vAlign w:val="center"/>
          </w:tcPr>
          <w:p w14:paraId="57048323" w14:textId="77777777" w:rsidR="0042795F" w:rsidRPr="00FA1D31" w:rsidRDefault="000F326D"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6327C8F4" w14:textId="77777777" w:rsidR="0042795F" w:rsidRPr="00FA1D31" w:rsidRDefault="000F326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0855206C" w14:textId="77777777" w:rsidR="0042795F" w:rsidRPr="00FA1D31" w:rsidRDefault="0042795F" w:rsidP="00FA1D31">
            <w:pPr>
              <w:spacing w:before="120" w:after="120" w:line="360" w:lineRule="auto"/>
              <w:rPr>
                <w:rFonts w:eastAsia="Times New Roman"/>
                <w:rtl/>
              </w:rPr>
            </w:pPr>
          </w:p>
        </w:tc>
      </w:tr>
      <w:tr w:rsidR="00EF588D" w14:paraId="0DF45CE7" w14:textId="77777777" w:rsidTr="00FA1D31">
        <w:trPr>
          <w:trHeight w:val="20"/>
        </w:trPr>
        <w:tc>
          <w:tcPr>
            <w:tcW w:w="2019" w:type="pct"/>
            <w:shd w:val="clear" w:color="auto" w:fill="auto"/>
            <w:vAlign w:val="center"/>
          </w:tcPr>
          <w:p w14:paraId="7F32CE1C" w14:textId="77777777" w:rsidR="0042795F" w:rsidRPr="00FA1D31" w:rsidRDefault="000F326D"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5B19F5B7" w14:textId="77777777" w:rsidR="0042795F" w:rsidRPr="00FA1D31" w:rsidRDefault="0042795F" w:rsidP="00FA1D31">
            <w:pPr>
              <w:spacing w:before="120" w:after="120" w:line="360" w:lineRule="auto"/>
              <w:rPr>
                <w:rFonts w:eastAsia="Times New Roman"/>
                <w:rtl/>
              </w:rPr>
            </w:pPr>
          </w:p>
        </w:tc>
      </w:tr>
      <w:tr w:rsidR="00EF588D" w14:paraId="4A1AEAAC" w14:textId="77777777" w:rsidTr="00FA1D31">
        <w:trPr>
          <w:trHeight w:val="793"/>
        </w:trPr>
        <w:tc>
          <w:tcPr>
            <w:tcW w:w="2019" w:type="pct"/>
            <w:shd w:val="clear" w:color="auto" w:fill="auto"/>
            <w:vAlign w:val="center"/>
          </w:tcPr>
          <w:p w14:paraId="729CC136" w14:textId="77777777" w:rsidR="0042795F" w:rsidRPr="00FA1D31" w:rsidRDefault="000F326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02AD36C6" w14:textId="77777777" w:rsidR="0042795F" w:rsidRPr="00FA1D31" w:rsidRDefault="0042795F" w:rsidP="00FA1D31">
            <w:pPr>
              <w:spacing w:before="120" w:after="120" w:line="360" w:lineRule="auto"/>
              <w:rPr>
                <w:rFonts w:eastAsia="Times New Roman"/>
                <w:rtl/>
              </w:rPr>
            </w:pPr>
          </w:p>
        </w:tc>
      </w:tr>
    </w:tbl>
    <w:p w14:paraId="05A9B0CA" w14:textId="77777777" w:rsidR="00D21DE4" w:rsidRDefault="00D21DE4" w:rsidP="00D21DE4">
      <w:pPr>
        <w:pStyle w:val="20"/>
        <w:numPr>
          <w:ilvl w:val="0"/>
          <w:numId w:val="0"/>
        </w:numPr>
        <w:bidi/>
        <w:ind w:left="1069" w:hanging="360"/>
        <w:rPr>
          <w:rtl/>
        </w:rPr>
      </w:pPr>
    </w:p>
    <w:p w14:paraId="59EFF9DE" w14:textId="77777777" w:rsidR="00D21DE4" w:rsidRDefault="000F326D"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EF588D" w14:paraId="62B0B2C9" w14:textId="77777777" w:rsidTr="00FA1D31">
        <w:trPr>
          <w:trHeight w:val="893"/>
        </w:trPr>
        <w:tc>
          <w:tcPr>
            <w:tcW w:w="8270" w:type="dxa"/>
            <w:shd w:val="clear" w:color="auto" w:fill="auto"/>
            <w:vAlign w:val="center"/>
          </w:tcPr>
          <w:p w14:paraId="6651943C" w14:textId="77777777" w:rsidR="00D21DE4" w:rsidRPr="00FA1D31" w:rsidRDefault="000F326D" w:rsidP="00FA1D31">
            <w:pPr>
              <w:spacing w:before="120" w:after="120" w:line="360" w:lineRule="auto"/>
              <w:rPr>
                <w:rFonts w:eastAsia="Times New Roman"/>
                <w:rtl/>
              </w:rPr>
            </w:pPr>
            <w:r w:rsidRPr="00FA1D31">
              <w:rPr>
                <w:rFonts w:eastAsia="Times New Roman" w:hint="cs"/>
                <w:rtl/>
              </w:rPr>
              <w:t>שם:</w:t>
            </w:r>
          </w:p>
        </w:tc>
      </w:tr>
      <w:tr w:rsidR="00EF588D" w14:paraId="1E00E712" w14:textId="77777777" w:rsidTr="00FA1D31">
        <w:trPr>
          <w:trHeight w:val="893"/>
        </w:trPr>
        <w:tc>
          <w:tcPr>
            <w:tcW w:w="8270" w:type="dxa"/>
            <w:shd w:val="clear" w:color="auto" w:fill="auto"/>
            <w:vAlign w:val="center"/>
          </w:tcPr>
          <w:p w14:paraId="2FC7C5ED" w14:textId="77777777" w:rsidR="00D21DE4" w:rsidRPr="00FA1D31" w:rsidRDefault="000F326D" w:rsidP="00FA1D31">
            <w:pPr>
              <w:spacing w:before="120" w:after="120" w:line="360" w:lineRule="auto"/>
              <w:rPr>
                <w:rFonts w:eastAsia="Times New Roman"/>
                <w:rtl/>
              </w:rPr>
            </w:pPr>
            <w:r w:rsidRPr="00FA1D31">
              <w:rPr>
                <w:rFonts w:eastAsia="Times New Roman" w:hint="cs"/>
                <w:rtl/>
              </w:rPr>
              <w:t>כתובת:</w:t>
            </w:r>
          </w:p>
        </w:tc>
      </w:tr>
      <w:tr w:rsidR="00EF588D" w14:paraId="4F25E8CB" w14:textId="77777777" w:rsidTr="00FA1D31">
        <w:trPr>
          <w:trHeight w:val="893"/>
        </w:trPr>
        <w:tc>
          <w:tcPr>
            <w:tcW w:w="8270" w:type="dxa"/>
            <w:shd w:val="clear" w:color="auto" w:fill="auto"/>
            <w:vAlign w:val="center"/>
          </w:tcPr>
          <w:p w14:paraId="23AD6C71" w14:textId="77777777" w:rsidR="00D21DE4" w:rsidRPr="00FA1D31" w:rsidRDefault="000F326D" w:rsidP="003A3380">
            <w:pPr>
              <w:rPr>
                <w:rFonts w:eastAsia="Times New Roman"/>
                <w:rtl/>
              </w:rPr>
            </w:pPr>
            <w:r w:rsidRPr="00FA1D31">
              <w:rPr>
                <w:rFonts w:eastAsia="Times New Roman" w:hint="cs"/>
                <w:rtl/>
              </w:rPr>
              <w:lastRenderedPageBreak/>
              <w:t>טלפון:</w:t>
            </w:r>
          </w:p>
        </w:tc>
      </w:tr>
      <w:tr w:rsidR="00EF588D" w14:paraId="1D419AE5" w14:textId="77777777" w:rsidTr="00FA1D31">
        <w:trPr>
          <w:trHeight w:val="893"/>
        </w:trPr>
        <w:tc>
          <w:tcPr>
            <w:tcW w:w="8270" w:type="dxa"/>
            <w:shd w:val="clear" w:color="auto" w:fill="auto"/>
            <w:vAlign w:val="center"/>
          </w:tcPr>
          <w:p w14:paraId="7C6080FE" w14:textId="77777777" w:rsidR="00D21DE4" w:rsidRPr="00FA1D31" w:rsidRDefault="000F326D" w:rsidP="003A3380">
            <w:pPr>
              <w:rPr>
                <w:rFonts w:eastAsia="Times New Roman"/>
                <w:rtl/>
              </w:rPr>
            </w:pPr>
            <w:r w:rsidRPr="00FA1D31">
              <w:rPr>
                <w:rFonts w:eastAsia="Times New Roman" w:hint="cs"/>
                <w:rtl/>
              </w:rPr>
              <w:t>דוא"ל:</w:t>
            </w:r>
          </w:p>
        </w:tc>
      </w:tr>
    </w:tbl>
    <w:p w14:paraId="78DFF82A" w14:textId="77777777" w:rsidR="009241A0" w:rsidRDefault="000F326D" w:rsidP="003A3380">
      <w:pPr>
        <w:rPr>
          <w:rtl/>
        </w:rPr>
      </w:pPr>
      <w:r w:rsidRPr="0095640C">
        <w:rPr>
          <w:rtl/>
        </w:rPr>
        <w:br w:type="textWrapping" w:clear="all"/>
      </w:r>
    </w:p>
    <w:p w14:paraId="43404D35" w14:textId="77777777" w:rsidR="001173E7" w:rsidRPr="00EC0034" w:rsidRDefault="00EF4E1A" w:rsidP="00973BC2">
      <w:pPr>
        <w:pStyle w:val="1fe"/>
        <w:rPr>
          <w:rtl/>
        </w:rPr>
      </w:pPr>
      <w:bookmarkStart w:id="232" w:name="_Toc256000051"/>
      <w:bookmarkStart w:id="233" w:name="_Toc173823727"/>
      <w:bookmarkStart w:id="234" w:name="_Toc173825535"/>
      <w:r w:rsidRPr="00EC0034">
        <w:rPr>
          <w:rFonts w:hint="cs"/>
          <w:rtl/>
        </w:rPr>
        <w:t xml:space="preserve">הוכחת </w:t>
      </w:r>
      <w:bookmarkStart w:id="235" w:name="_Toc32477907"/>
      <w:bookmarkStart w:id="236" w:name="_Toc43400628"/>
      <w:bookmarkStart w:id="237" w:name="_Toc44931937"/>
      <w:bookmarkStart w:id="238" w:name="_Toc44932024"/>
      <w:bookmarkStart w:id="239" w:name="_Toc53331345"/>
      <w:r w:rsidR="004E394B" w:rsidRPr="00EC0034">
        <w:rPr>
          <w:rFonts w:hint="cs"/>
          <w:rtl/>
        </w:rPr>
        <w:t>עמידה בתנאי הסף</w:t>
      </w:r>
      <w:r w:rsidR="000B02CF" w:rsidRPr="00EC0034">
        <w:rPr>
          <w:rFonts w:hint="cs"/>
          <w:rtl/>
        </w:rPr>
        <w:t xml:space="preserve"> של המכר</w:t>
      </w:r>
      <w:bookmarkEnd w:id="235"/>
      <w:bookmarkEnd w:id="236"/>
      <w:bookmarkEnd w:id="237"/>
      <w:bookmarkEnd w:id="238"/>
      <w:bookmarkEnd w:id="239"/>
      <w:r w:rsidR="001B4C8A" w:rsidRPr="00EC0034">
        <w:rPr>
          <w:rFonts w:hint="cs"/>
          <w:rtl/>
        </w:rPr>
        <w:t>ז</w:t>
      </w:r>
      <w:bookmarkEnd w:id="232"/>
      <w:bookmarkEnd w:id="233"/>
      <w:bookmarkEnd w:id="234"/>
    </w:p>
    <w:p w14:paraId="14DEBE1A" w14:textId="77777777" w:rsidR="004E394B" w:rsidRPr="00FF7633" w:rsidRDefault="000F326D" w:rsidP="00973BC2">
      <w:pPr>
        <w:pStyle w:val="2-0"/>
        <w:rPr>
          <w:u w:val="single"/>
          <w:rtl/>
        </w:rPr>
      </w:pPr>
      <w:bookmarkStart w:id="24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0"/>
    </w:p>
    <w:p w14:paraId="402FA8BD" w14:textId="77777777" w:rsidR="008C1A0C" w:rsidRDefault="000F326D" w:rsidP="000A437B">
      <w:pPr>
        <w:pStyle w:val="2-"/>
        <w:rPr>
          <w:rtl/>
        </w:rPr>
      </w:pPr>
      <w:bookmarkStart w:id="241" w:name="_Toc42501732"/>
      <w:bookmarkStart w:id="242" w:name="_Toc42589790"/>
      <w:bookmarkStart w:id="243" w:name="_Toc42589883"/>
      <w:bookmarkStart w:id="244" w:name="_Toc43197220"/>
      <w:bookmarkStart w:id="245" w:name="_Toc44931938"/>
      <w:bookmarkStart w:id="246" w:name="_Toc44932025"/>
      <w:bookmarkStart w:id="247" w:name="_Toc49766700"/>
      <w:bookmarkStart w:id="248" w:name="_Toc49766789"/>
      <w:bookmarkStart w:id="249" w:name="_Toc53330152"/>
      <w:bookmarkStart w:id="250" w:name="_Toc42501733"/>
      <w:bookmarkStart w:id="251" w:name="_Toc42589791"/>
      <w:bookmarkStart w:id="252" w:name="_Toc42589884"/>
      <w:bookmarkStart w:id="253" w:name="_Toc43197221"/>
      <w:bookmarkStart w:id="254" w:name="_Toc44931939"/>
      <w:bookmarkStart w:id="255" w:name="_Toc44932026"/>
      <w:bookmarkStart w:id="256" w:name="_Toc49766701"/>
      <w:bookmarkStart w:id="257" w:name="_Toc49766790"/>
      <w:bookmarkStart w:id="258" w:name="_Toc53330153"/>
      <w:bookmarkStart w:id="259" w:name="_Toc43400629"/>
      <w:bookmarkStart w:id="260" w:name="_Toc44931940"/>
      <w:bookmarkStart w:id="261" w:name="_Toc44932027"/>
      <w:bookmarkStart w:id="262" w:name="_Toc53331347"/>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3" w:name="_Toc53331348"/>
      <w:bookmarkEnd w:id="259"/>
      <w:bookmarkEnd w:id="260"/>
      <w:bookmarkEnd w:id="261"/>
      <w:bookmarkEnd w:id="262"/>
      <w:r w:rsidR="00AA16F8">
        <w:t xml:space="preserve"> </w:t>
      </w:r>
    </w:p>
    <w:p w14:paraId="7F692476" w14:textId="77777777" w:rsidR="00AA16F8" w:rsidRPr="000A437B" w:rsidRDefault="000F326D"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3"/>
    </w:p>
    <w:p w14:paraId="7FA8BFD8" w14:textId="77777777" w:rsidR="00BB11E1" w:rsidRPr="002F1CE5" w:rsidRDefault="000F326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7D4C0C7" w14:textId="77777777" w:rsidR="004E394B" w:rsidRPr="00741C3C" w:rsidRDefault="000F326D" w:rsidP="008C253B">
      <w:pPr>
        <w:pStyle w:val="42"/>
        <w:rPr>
          <w:rtl/>
        </w:rPr>
      </w:pPr>
      <w:r w:rsidRPr="00741C3C">
        <w:rPr>
          <w:rtl/>
        </w:rPr>
        <w:t>המציע רשום בישראל כדין.</w:t>
      </w:r>
    </w:p>
    <w:p w14:paraId="07F436C9" w14:textId="77777777" w:rsidR="00082200" w:rsidRPr="000A437B" w:rsidRDefault="000F326D"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EE6821B" w14:textId="77777777" w:rsidR="009E4565" w:rsidRPr="002F1CE5" w:rsidRDefault="000F326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C1A0B6B" w14:textId="77777777" w:rsidR="008B27AC" w:rsidRPr="008C253B" w:rsidRDefault="000F326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E34D7E4" w14:textId="77777777" w:rsidR="00554187" w:rsidRDefault="000F326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C4B45BB" w14:textId="77777777" w:rsidR="00554187" w:rsidRPr="00426CDE" w:rsidRDefault="000F326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EBEF32B" w14:textId="77777777" w:rsidR="00082200" w:rsidRDefault="000F326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4" w:name="nispach3_1"/>
      <w:r w:rsidRPr="00A65735">
        <w:rPr>
          <w:b/>
          <w:bCs/>
          <w:rtl/>
        </w:rPr>
        <w:t>2</w:t>
      </w:r>
      <w:bookmarkEnd w:id="264"/>
      <w:r w:rsidR="00CA733A" w:rsidRPr="00A65735">
        <w:rPr>
          <w:b/>
          <w:bCs/>
          <w:rtl/>
        </w:rPr>
        <w:t>.</w:t>
      </w:r>
    </w:p>
    <w:p w14:paraId="7E83A976" w14:textId="77777777" w:rsidR="008B27AC" w:rsidRPr="008C253B" w:rsidRDefault="000F326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C0902FD" w14:textId="77777777" w:rsidR="00082200" w:rsidRPr="00DE0651" w:rsidRDefault="000F326D" w:rsidP="000C2347">
      <w:pPr>
        <w:pStyle w:val="6-0"/>
        <w:rPr>
          <w:rtl/>
        </w:rPr>
      </w:pPr>
      <w:bookmarkStart w:id="26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0C465C6" w14:textId="77777777" w:rsidR="004E394B" w:rsidRPr="00082200" w:rsidRDefault="000F326D"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6" w:name="nispach4_1"/>
      <w:r w:rsidRPr="00A65735">
        <w:rPr>
          <w:b/>
          <w:bCs/>
          <w:rtl/>
        </w:rPr>
        <w:t>3</w:t>
      </w:r>
      <w:bookmarkEnd w:id="266"/>
      <w:r w:rsidR="00E40724" w:rsidRPr="00A65735">
        <w:rPr>
          <w:b/>
          <w:bCs/>
          <w:rtl/>
        </w:rPr>
        <w:t>.</w:t>
      </w:r>
    </w:p>
    <w:bookmarkEnd w:id="265"/>
    <w:p w14:paraId="298129CF" w14:textId="1BE8338F" w:rsidR="008B27AC" w:rsidRPr="008C253B" w:rsidRDefault="000F326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B2DAB9C" w14:textId="77777777" w:rsidR="004E394B" w:rsidRPr="000A437B" w:rsidRDefault="000F326D"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21D6F78" w14:textId="77777777" w:rsidR="004E394B" w:rsidRPr="000A437B" w:rsidRDefault="000F326D" w:rsidP="008C253B">
      <w:pPr>
        <w:pStyle w:val="53"/>
        <w:rPr>
          <w:rtl/>
        </w:rPr>
      </w:pPr>
      <w:r w:rsidRPr="000A437B">
        <w:rPr>
          <w:rtl/>
        </w:rPr>
        <w:t xml:space="preserve">הוראות סעיף 9 לחוק שוויון זכויות לאנשים עם מוגבלות חלות על המציע והוא מקיים אותן. </w:t>
      </w:r>
    </w:p>
    <w:p w14:paraId="3E4A025F" w14:textId="77777777" w:rsidR="004E394B" w:rsidRPr="000A437B" w:rsidRDefault="000F326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849BDB2" w14:textId="77777777" w:rsidR="004E394B" w:rsidRPr="008C253B" w:rsidRDefault="000F326D" w:rsidP="008C253B">
      <w:pPr>
        <w:pStyle w:val="69"/>
        <w:rPr>
          <w:rtl/>
        </w:rPr>
      </w:pPr>
      <w:r w:rsidRPr="008C253B">
        <w:rPr>
          <w:rtl/>
        </w:rPr>
        <w:t>המציע מעסיק פחות מ-100 עובדים.</w:t>
      </w:r>
      <w:r w:rsidR="007B5800" w:rsidRPr="008C253B">
        <w:rPr>
          <w:rFonts w:hint="cs"/>
          <w:rtl/>
        </w:rPr>
        <w:t xml:space="preserve"> </w:t>
      </w:r>
    </w:p>
    <w:p w14:paraId="7FFF3592" w14:textId="77777777" w:rsidR="004E394B" w:rsidRPr="000A437B" w:rsidRDefault="000F326D" w:rsidP="008C253B">
      <w:pPr>
        <w:pStyle w:val="69"/>
        <w:rPr>
          <w:rtl/>
        </w:rPr>
      </w:pPr>
      <w:r w:rsidRPr="000A437B">
        <w:rPr>
          <w:rtl/>
        </w:rPr>
        <w:t>המציע מעסיק 100 עובדים או יותר.</w:t>
      </w:r>
    </w:p>
    <w:p w14:paraId="7CB70F0E" w14:textId="77777777" w:rsidR="00C47C96" w:rsidRPr="00DF5D14" w:rsidRDefault="000F326D"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5C99761" w14:textId="77777777" w:rsidR="004E394B" w:rsidRPr="000A437B" w:rsidRDefault="000F326D"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1C1317D" w14:textId="77777777" w:rsidR="00672287" w:rsidRDefault="000F326D"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B946CAB" w14:textId="77777777" w:rsidR="008211D0" w:rsidRDefault="000F326D" w:rsidP="00D06230">
      <w:pPr>
        <w:pStyle w:val="4-3"/>
        <w:rPr>
          <w:rtl/>
        </w:rPr>
      </w:pPr>
      <w:r>
        <w:rPr>
          <w:rFonts w:eastAsia="David"/>
          <w:b/>
          <w:bCs/>
          <w:rtl/>
        </w:rPr>
        <w:t>התחייבות לשיתוף פעולה תעשייתי</w:t>
      </w:r>
    </w:p>
    <w:p w14:paraId="28199119" w14:textId="77777777" w:rsidR="00EF588D" w:rsidRDefault="000F326D">
      <w:pPr>
        <w:pStyle w:val="5-"/>
        <w:rPr>
          <w:rtl/>
        </w:rPr>
      </w:pPr>
      <w:r>
        <w:rPr>
          <w:rFonts w:eastAsia="David"/>
          <w:rtl/>
        </w:rPr>
        <w:t>מציע שהינו ספק חוץ כהגדרתו בתקנות חובת המכרזים (חובת שיתוף פעולה תעשייתי), תשס"ז-2007 ("</w:t>
      </w:r>
      <w:r>
        <w:rPr>
          <w:rFonts w:eastAsia="David"/>
          <w:b/>
          <w:bCs/>
          <w:rtl/>
        </w:rPr>
        <w:t xml:space="preserve">תקנות </w:t>
      </w:r>
      <w:proofErr w:type="spellStart"/>
      <w:r>
        <w:rPr>
          <w:rFonts w:eastAsia="David"/>
          <w:b/>
          <w:bCs/>
          <w:rtl/>
        </w:rPr>
        <w:t>רשפ"ת</w:t>
      </w:r>
      <w:proofErr w:type="spellEnd"/>
      <w:r>
        <w:rPr>
          <w:rFonts w:eastAsia="David"/>
          <w:rtl/>
        </w:rPr>
        <w:t xml:space="preserve">"), מתחייב לקיים שיתוף פעולה תעשייתי בהתאם לכללים הקבועים בתקנות </w:t>
      </w:r>
      <w:proofErr w:type="spellStart"/>
      <w:r>
        <w:rPr>
          <w:rFonts w:eastAsia="David"/>
          <w:rtl/>
        </w:rPr>
        <w:lastRenderedPageBreak/>
        <w:t>רשפ"ת</w:t>
      </w:r>
      <w:proofErr w:type="spellEnd"/>
      <w:r>
        <w:rPr>
          <w:rFonts w:eastAsia="David"/>
          <w:rtl/>
        </w:rPr>
        <w:t xml:space="preserve"> וההנחיות המפורסמות בהתאם לתקנות על פי דין היה ויזכה במכרז.</w:t>
      </w:r>
    </w:p>
    <w:p w14:paraId="77E02FAA" w14:textId="77777777" w:rsidR="00EF588D" w:rsidRDefault="000F326D">
      <w:pPr>
        <w:pStyle w:val="5-"/>
        <w:rPr>
          <w:rtl/>
        </w:rPr>
      </w:pPr>
      <w:r>
        <w:rPr>
          <w:rFonts w:eastAsia="David"/>
          <w:rtl/>
        </w:rPr>
        <w:t xml:space="preserve">לצורך הוכחת עמידה בתנאי סף זה, יש לצרף להצעה התחייבות לקיום שיתוף פעולה תעשייתי </w:t>
      </w:r>
      <w:proofErr w:type="spellStart"/>
      <w:r>
        <w:rPr>
          <w:rFonts w:eastAsia="David"/>
          <w:rtl/>
        </w:rPr>
        <w:t>ותכנית</w:t>
      </w:r>
      <w:proofErr w:type="spellEnd"/>
      <w:r>
        <w:rPr>
          <w:rFonts w:eastAsia="David"/>
          <w:rtl/>
        </w:rPr>
        <w:t xml:space="preserve"> למימוש שיתוף פעולה תעשייתי כאמור </w:t>
      </w:r>
      <w:hyperlink r:id="rId31" w:tgtFrame="_blank" w:history="1">
        <w:r>
          <w:rPr>
            <w:rFonts w:eastAsia="David"/>
            <w:color w:val="0000FF"/>
            <w:u w:val="single" w:color="0000FF"/>
            <w:rtl/>
          </w:rPr>
          <w:t xml:space="preserve">בנוסח המפורסם ע"י </w:t>
        </w:r>
        <w:proofErr w:type="spellStart"/>
        <w:r>
          <w:rPr>
            <w:rFonts w:eastAsia="David"/>
            <w:color w:val="0000FF"/>
            <w:u w:val="single" w:color="0000FF"/>
            <w:rtl/>
          </w:rPr>
          <w:t>הרשפ"ת</w:t>
        </w:r>
        <w:proofErr w:type="spellEnd"/>
      </w:hyperlink>
      <w:r>
        <w:rPr>
          <w:rFonts w:eastAsia="David"/>
          <w:rtl/>
        </w:rPr>
        <w:t>.</w:t>
      </w:r>
    </w:p>
    <w:p w14:paraId="422CCCEF" w14:textId="77777777" w:rsidR="00390B5E" w:rsidRPr="002A3E64" w:rsidRDefault="000F326D" w:rsidP="007B01DE">
      <w:pPr>
        <w:pStyle w:val="2-"/>
        <w:rPr>
          <w:rtl/>
        </w:rPr>
      </w:pPr>
      <w:bookmarkStart w:id="267" w:name="_Toc43400630"/>
      <w:bookmarkStart w:id="268" w:name="_Toc44931941"/>
      <w:bookmarkStart w:id="269" w:name="_Toc44932028"/>
      <w:bookmarkStart w:id="270" w:name="_Toc53331349"/>
      <w:bookmarkStart w:id="271" w:name="show_isProfCondInBase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7"/>
      <w:bookmarkEnd w:id="268"/>
      <w:bookmarkEnd w:id="269"/>
      <w:bookmarkEnd w:id="270"/>
    </w:p>
    <w:p w14:paraId="4BBEC58A" w14:textId="77777777" w:rsidR="00BB11E1" w:rsidRPr="00DC3FDB" w:rsidRDefault="000F326D"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0AD1B5E" w14:textId="1605D4F2" w:rsidR="009A781F" w:rsidRDefault="000F326D" w:rsidP="00A0392D">
      <w:pPr>
        <w:pStyle w:val="3-"/>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9AC60EC" w14:textId="77777777" w:rsidR="00533D6B" w:rsidRDefault="00533D6B" w:rsidP="00533D6B">
      <w:pPr>
        <w:pStyle w:val="4-"/>
        <w:rPr>
          <w:rtl/>
        </w:rPr>
      </w:pPr>
      <w:r>
        <w:rPr>
          <w:rFonts w:hint="cs"/>
          <w:rtl/>
        </w:rPr>
        <w:t>ארכיטקטורה ללא סוכנים</w:t>
      </w:r>
    </w:p>
    <w:p w14:paraId="350F0298" w14:textId="77777777" w:rsidR="00533D6B" w:rsidRDefault="00533D6B" w:rsidP="00533D6B">
      <w:pPr>
        <w:pStyle w:val="5-"/>
        <w:rPr>
          <w:rtl/>
        </w:rPr>
      </w:pPr>
      <w:r>
        <w:rPr>
          <w:rFonts w:hint="cs"/>
          <w:rtl/>
        </w:rPr>
        <w:t xml:space="preserve">על </w:t>
      </w:r>
      <w:r>
        <w:rPr>
          <w:rtl/>
        </w:rPr>
        <w:t>המציע לספק פתרון שאינו דורש התקנת סוכן (</w:t>
      </w:r>
      <w:r>
        <w:t>Agent</w:t>
      </w:r>
      <w:r>
        <w:rPr>
          <w:rtl/>
        </w:rPr>
        <w:t>) על גבי השרתים או תחנות הקצה, ו</w:t>
      </w:r>
      <w:r>
        <w:rPr>
          <w:rFonts w:hint="cs"/>
          <w:rtl/>
        </w:rPr>
        <w:t>ש</w:t>
      </w:r>
      <w:r>
        <w:rPr>
          <w:rtl/>
        </w:rPr>
        <w:t>מתבסס על חומות האש המובנות של מערכות ההפעלה.</w:t>
      </w:r>
    </w:p>
    <w:p w14:paraId="0AC98BC2" w14:textId="0EDB41F2" w:rsidR="00533D6B" w:rsidRDefault="00533D6B" w:rsidP="00533D6B">
      <w:pPr>
        <w:pStyle w:val="5-"/>
        <w:rPr>
          <w:rtl/>
        </w:rPr>
      </w:pPr>
      <w:r>
        <w:rPr>
          <w:rtl/>
        </w:rPr>
        <w:t>יש לתת פירוט בדבר אופן העמידה בתנאי הסף</w:t>
      </w:r>
      <w:r>
        <w:rPr>
          <w:rFonts w:hint="cs"/>
          <w:rtl/>
        </w:rPr>
        <w:t>, ובכלל זה הסבר אודות</w:t>
      </w:r>
      <w:r>
        <w:rPr>
          <w:rFonts w:hint="cs"/>
        </w:rPr>
        <w:t xml:space="preserve"> </w:t>
      </w:r>
      <w:r w:rsidR="0089372D">
        <w:rPr>
          <w:rFonts w:hint="cs"/>
          <w:rtl/>
        </w:rPr>
        <w:t xml:space="preserve"> </w:t>
      </w:r>
      <w:proofErr w:type="spellStart"/>
      <w:r w:rsidR="0089372D">
        <w:rPr>
          <w:rFonts w:hint="cs"/>
          <w:rtl/>
        </w:rPr>
        <w:t>הפיתרון</w:t>
      </w:r>
      <w:proofErr w:type="spellEnd"/>
      <w:r>
        <w:rPr>
          <w:rFonts w:hint="cs"/>
          <w:rtl/>
        </w:rPr>
        <w:t xml:space="preserve"> הכלול במערכת המוצעת.</w:t>
      </w:r>
      <w:r>
        <w:rPr>
          <w:rtl/>
        </w:rPr>
        <w:t xml:space="preserve"> ניתן להוסיף כל מסמך רלוונטי.</w:t>
      </w:r>
    </w:p>
    <w:p w14:paraId="71034A58" w14:textId="77777777" w:rsidR="00533D6B" w:rsidRDefault="007C5B2A" w:rsidP="00533D6B">
      <w:pPr>
        <w:bidi w:val="0"/>
        <w:spacing w:line="360" w:lineRule="auto"/>
        <w:rPr>
          <w:rFonts w:ascii="Times New Roman" w:eastAsia="Times New Roman" w:hAnsi="Times New Roman" w:cs="Times New Roman"/>
          <w:caps w:val="0"/>
        </w:rPr>
      </w:pPr>
      <w:r>
        <w:pict w14:anchorId="2AEE47EF">
          <v:rect id="_x0000_i1787" style="width:414pt;height:1.5pt" o:hralign="center" o:hrstd="t" o:hr="t" fillcolor="gray" stroked="f">
            <v:path strokeok="f"/>
          </v:rect>
        </w:pict>
      </w:r>
    </w:p>
    <w:p w14:paraId="26480D01" w14:textId="77777777" w:rsidR="00533D6B" w:rsidRDefault="007C5B2A" w:rsidP="00533D6B">
      <w:pPr>
        <w:bidi w:val="0"/>
        <w:spacing w:line="360" w:lineRule="auto"/>
        <w:rPr>
          <w:rFonts w:ascii="Times New Roman" w:eastAsia="Times New Roman" w:hAnsi="Times New Roman" w:cs="Times New Roman"/>
          <w:caps w:val="0"/>
        </w:rPr>
      </w:pPr>
      <w:r>
        <w:pict w14:anchorId="124A712C">
          <v:rect id="_x0000_i1788" style="width:414pt;height:1.5pt" o:hralign="center" o:hrstd="t" o:hr="t" fillcolor="gray" stroked="f">
            <v:path strokeok="f"/>
          </v:rect>
        </w:pict>
      </w:r>
    </w:p>
    <w:p w14:paraId="35279CBB" w14:textId="77777777" w:rsidR="00533D6B" w:rsidRDefault="007C5B2A" w:rsidP="00533D6B">
      <w:pPr>
        <w:bidi w:val="0"/>
        <w:spacing w:line="360" w:lineRule="auto"/>
        <w:rPr>
          <w:rFonts w:ascii="Times New Roman" w:eastAsia="Times New Roman" w:hAnsi="Times New Roman" w:cs="Times New Roman"/>
          <w:caps w:val="0"/>
        </w:rPr>
      </w:pPr>
      <w:r>
        <w:pict w14:anchorId="4CE45430">
          <v:rect id="_x0000_i1789" style="width:414pt;height:1.5pt" o:hralign="center" o:hrstd="t" o:hr="t" fillcolor="gray" stroked="f">
            <v:path strokeok="f"/>
          </v:rect>
        </w:pict>
      </w:r>
    </w:p>
    <w:p w14:paraId="78C6F624" w14:textId="4BB482B5" w:rsidR="00533D6B" w:rsidRPr="00DC3FDB" w:rsidRDefault="007C5B2A" w:rsidP="00702366">
      <w:pPr>
        <w:pStyle w:val="3-"/>
        <w:numPr>
          <w:ilvl w:val="0"/>
          <w:numId w:val="0"/>
        </w:numPr>
        <w:ind w:left="1494" w:hanging="504"/>
        <w:rPr>
          <w:rtl/>
        </w:rPr>
      </w:pPr>
      <w:r>
        <w:pict w14:anchorId="6E7E9FE8">
          <v:rect id="_x0000_i1793" style="width:414pt;height:1.5pt" o:hralign="center" o:hrstd="t" o:hr="t" fillcolor="gray" stroked="f">
            <v:path strokeok="f"/>
          </v:rect>
        </w:pict>
      </w:r>
    </w:p>
    <w:bookmarkEnd w:id="271"/>
    <w:p w14:paraId="3BFFD5FE" w14:textId="77777777" w:rsidR="009D66B3" w:rsidRDefault="000F326D" w:rsidP="00702366">
      <w:pPr>
        <w:pStyle w:val="4-"/>
        <w:rPr>
          <w:rFonts w:eastAsia="David"/>
          <w:rtl/>
        </w:rPr>
      </w:pPr>
      <w:r w:rsidRPr="00702366">
        <w:rPr>
          <w:rtl/>
        </w:rPr>
        <w:t>אימות</w:t>
      </w:r>
      <w:r>
        <w:rPr>
          <w:rFonts w:eastAsia="David"/>
          <w:rtl/>
        </w:rPr>
        <w:t xml:space="preserve"> רב-שלבי מובנה ברמת הרשת</w:t>
      </w:r>
    </w:p>
    <w:p w14:paraId="60C13A07" w14:textId="23BDDD77" w:rsidR="00EF588D" w:rsidRDefault="00F85229">
      <w:pPr>
        <w:pStyle w:val="5-"/>
        <w:rPr>
          <w:rFonts w:eastAsia="David"/>
          <w:rtl/>
        </w:rPr>
      </w:pPr>
      <w:r>
        <w:rPr>
          <w:rFonts w:eastAsia="David" w:hint="cs"/>
          <w:rtl/>
        </w:rPr>
        <w:t xml:space="preserve">על </w:t>
      </w:r>
      <w:r w:rsidR="000F326D">
        <w:rPr>
          <w:rFonts w:eastAsia="David"/>
          <w:rtl/>
        </w:rPr>
        <w:t xml:space="preserve">המערכת </w:t>
      </w:r>
      <w:r>
        <w:rPr>
          <w:rFonts w:eastAsia="David" w:hint="cs"/>
          <w:rtl/>
        </w:rPr>
        <w:t xml:space="preserve">המוצעת </w:t>
      </w:r>
      <w:r w:rsidR="000F326D">
        <w:rPr>
          <w:rFonts w:eastAsia="David"/>
          <w:rtl/>
        </w:rPr>
        <w:t xml:space="preserve">לכלול רכיב </w:t>
      </w:r>
      <w:r w:rsidR="000F326D">
        <w:rPr>
          <w:rFonts w:eastAsia="David"/>
        </w:rPr>
        <w:t>MFA</w:t>
      </w:r>
      <w:r w:rsidR="000F326D">
        <w:rPr>
          <w:rFonts w:eastAsia="David"/>
          <w:rtl/>
        </w:rPr>
        <w:t xml:space="preserve"> מובנה המיושם </w:t>
      </w:r>
      <w:r w:rsidR="000F326D" w:rsidRPr="00372354">
        <w:rPr>
          <w:rFonts w:eastAsia="David"/>
          <w:rtl/>
        </w:rPr>
        <w:t>ברמת</w:t>
      </w:r>
      <w:r w:rsidR="000F326D">
        <w:rPr>
          <w:rFonts w:eastAsia="David"/>
          <w:rtl/>
        </w:rPr>
        <w:t xml:space="preserve"> הפורט (</w:t>
      </w:r>
      <w:r w:rsidR="000F326D">
        <w:rPr>
          <w:rFonts w:eastAsia="David"/>
        </w:rPr>
        <w:t>Port level</w:t>
      </w:r>
      <w:r w:rsidR="000F326D">
        <w:rPr>
          <w:rFonts w:eastAsia="David"/>
          <w:rtl/>
        </w:rPr>
        <w:t xml:space="preserve">) עבור פרוטוקולי ניהול מרחוק ונכסי </w:t>
      </w:r>
      <w:r w:rsidR="000F326D">
        <w:rPr>
          <w:rFonts w:eastAsia="David"/>
        </w:rPr>
        <w:t>Legacy</w:t>
      </w:r>
      <w:r w:rsidR="000F326D">
        <w:rPr>
          <w:rFonts w:eastAsia="David"/>
          <w:rtl/>
        </w:rPr>
        <w:t>, ללא צורך באינטגרציה של צד שלישי עבור יכולת זו.</w:t>
      </w:r>
    </w:p>
    <w:p w14:paraId="6FDC06B1" w14:textId="7EBAE654" w:rsidR="00EF588D" w:rsidRDefault="000F326D">
      <w:pPr>
        <w:pStyle w:val="5-"/>
        <w:rPr>
          <w:rtl/>
        </w:rPr>
      </w:pPr>
      <w:r>
        <w:rPr>
          <w:rFonts w:eastAsia="David"/>
          <w:rtl/>
        </w:rPr>
        <w:t>יש לתת פירוט בדבר אופן העמידה בתנאי הסף</w:t>
      </w:r>
      <w:r w:rsidR="00014B04">
        <w:rPr>
          <w:rFonts w:eastAsia="David" w:hint="cs"/>
          <w:rtl/>
        </w:rPr>
        <w:t>, ובכלל זה הסבר אודות</w:t>
      </w:r>
      <w:r w:rsidR="00014B04">
        <w:rPr>
          <w:rFonts w:eastAsia="David" w:hint="cs"/>
        </w:rPr>
        <w:t xml:space="preserve"> </w:t>
      </w:r>
      <w:r w:rsidR="00014B04">
        <w:rPr>
          <w:rFonts w:eastAsia="David" w:hint="cs"/>
          <w:rtl/>
        </w:rPr>
        <w:t>רכיב</w:t>
      </w:r>
      <w:r w:rsidR="00014B04">
        <w:rPr>
          <w:rFonts w:eastAsia="David"/>
        </w:rPr>
        <w:t xml:space="preserve"> </w:t>
      </w:r>
      <w:r w:rsidR="00014B04">
        <w:rPr>
          <w:rFonts w:eastAsia="David" w:hint="cs"/>
          <w:rtl/>
        </w:rPr>
        <w:t>ה-</w:t>
      </w:r>
      <w:r w:rsidR="008C0094">
        <w:rPr>
          <w:rFonts w:eastAsia="David"/>
        </w:rPr>
        <w:t>MFA</w:t>
      </w:r>
      <w:r w:rsidR="008C0094">
        <w:rPr>
          <w:rFonts w:eastAsia="David" w:hint="cs"/>
          <w:rtl/>
        </w:rPr>
        <w:t xml:space="preserve"> </w:t>
      </w:r>
      <w:r w:rsidR="00014B04">
        <w:rPr>
          <w:rFonts w:eastAsia="David" w:hint="cs"/>
          <w:rtl/>
        </w:rPr>
        <w:t xml:space="preserve">הכלול במערכת המוצעת, </w:t>
      </w:r>
      <w:r w:rsidR="00533D6B">
        <w:rPr>
          <w:rFonts w:eastAsia="David" w:hint="cs"/>
          <w:rtl/>
        </w:rPr>
        <w:t>האופן שב</w:t>
      </w:r>
      <w:r w:rsidR="00776156">
        <w:rPr>
          <w:rFonts w:eastAsia="David" w:hint="cs"/>
          <w:rtl/>
        </w:rPr>
        <w:t>ו הוא</w:t>
      </w:r>
      <w:r w:rsidR="00533D6B">
        <w:rPr>
          <w:rFonts w:eastAsia="David" w:hint="cs"/>
          <w:rtl/>
        </w:rPr>
        <w:t xml:space="preserve"> שומר על </w:t>
      </w:r>
      <w:r w:rsidR="00533D6B" w:rsidRPr="00776156">
        <w:rPr>
          <w:rFonts w:eastAsia="David" w:hint="cs"/>
          <w:rtl/>
        </w:rPr>
        <w:t xml:space="preserve">יכולת </w:t>
      </w:r>
      <w:r w:rsidR="008C0094" w:rsidRPr="0006278B">
        <w:rPr>
          <w:rFonts w:eastAsia="David" w:hint="eastAsia"/>
          <w:rtl/>
        </w:rPr>
        <w:t>הזדהות</w:t>
      </w:r>
      <w:r w:rsidR="008C0094" w:rsidRPr="0006278B">
        <w:rPr>
          <w:rFonts w:eastAsia="David"/>
          <w:rtl/>
        </w:rPr>
        <w:t xml:space="preserve"> חזקה </w:t>
      </w:r>
      <w:r w:rsidR="00533D6B" w:rsidRPr="0006278B">
        <w:rPr>
          <w:rFonts w:eastAsia="David" w:hint="eastAsia"/>
          <w:rtl/>
        </w:rPr>
        <w:t>וכיצד</w:t>
      </w:r>
      <w:r w:rsidR="00533D6B" w:rsidRPr="0006278B">
        <w:rPr>
          <w:rFonts w:eastAsia="David"/>
          <w:rtl/>
        </w:rPr>
        <w:t xml:space="preserve"> </w:t>
      </w:r>
      <w:r w:rsidR="00776156">
        <w:rPr>
          <w:rFonts w:eastAsia="David" w:hint="cs"/>
          <w:rtl/>
        </w:rPr>
        <w:t xml:space="preserve">זו </w:t>
      </w:r>
      <w:r w:rsidR="008C0094" w:rsidRPr="0006278B">
        <w:rPr>
          <w:rFonts w:eastAsia="David" w:hint="eastAsia"/>
          <w:rtl/>
        </w:rPr>
        <w:t>נתמכ</w:t>
      </w:r>
      <w:r w:rsidR="00533D6B" w:rsidRPr="00776156">
        <w:rPr>
          <w:rFonts w:eastAsia="David" w:hint="cs"/>
          <w:rtl/>
        </w:rPr>
        <w:t>ת</w:t>
      </w:r>
      <w:r w:rsidR="000237FB" w:rsidRPr="00776156">
        <w:rPr>
          <w:rFonts w:eastAsia="David" w:hint="cs"/>
          <w:rtl/>
        </w:rPr>
        <w:t>.</w:t>
      </w:r>
      <w:r w:rsidRPr="00776156">
        <w:rPr>
          <w:rFonts w:eastAsia="David"/>
          <w:rtl/>
        </w:rPr>
        <w:t xml:space="preserve"> ניתן להוסיף</w:t>
      </w:r>
      <w:r>
        <w:rPr>
          <w:rFonts w:eastAsia="David"/>
          <w:rtl/>
        </w:rPr>
        <w:t xml:space="preserve"> כל מסמך רלוונטי.</w:t>
      </w:r>
    </w:p>
    <w:p w14:paraId="66F9A092" w14:textId="77777777" w:rsidR="00EF588D" w:rsidRDefault="007C5B2A">
      <w:pPr>
        <w:bidi w:val="0"/>
        <w:spacing w:line="360" w:lineRule="auto"/>
        <w:rPr>
          <w:rFonts w:ascii="Times New Roman" w:eastAsia="Times New Roman" w:hAnsi="Times New Roman" w:cs="Times New Roman"/>
          <w:caps w:val="0"/>
        </w:rPr>
      </w:pPr>
      <w:r>
        <w:pict w14:anchorId="46223C86">
          <v:rect id="_x0000_i1029" style="width:414pt;height:1.5pt" o:hralign="center" o:hrstd="t" o:hr="t" fillcolor="gray" stroked="f">
            <v:path strokeok="f"/>
          </v:rect>
        </w:pict>
      </w:r>
    </w:p>
    <w:p w14:paraId="1191ED04" w14:textId="77777777" w:rsidR="00EF588D" w:rsidRDefault="007C5B2A">
      <w:pPr>
        <w:bidi w:val="0"/>
        <w:spacing w:line="360" w:lineRule="auto"/>
        <w:rPr>
          <w:rFonts w:ascii="Times New Roman" w:eastAsia="Times New Roman" w:hAnsi="Times New Roman" w:cs="Times New Roman"/>
          <w:caps w:val="0"/>
        </w:rPr>
      </w:pPr>
      <w:r>
        <w:pict w14:anchorId="2A78B520">
          <v:rect id="_x0000_i1030" style="width:414pt;height:1.5pt" o:hralign="center" o:hrstd="t" o:hr="t" fillcolor="gray" stroked="f">
            <v:path strokeok="f"/>
          </v:rect>
        </w:pict>
      </w:r>
    </w:p>
    <w:p w14:paraId="263E5C1D" w14:textId="77777777" w:rsidR="00EF588D" w:rsidRDefault="007C5B2A">
      <w:pPr>
        <w:bidi w:val="0"/>
        <w:spacing w:line="360" w:lineRule="auto"/>
        <w:rPr>
          <w:rFonts w:ascii="Times New Roman" w:eastAsia="Times New Roman" w:hAnsi="Times New Roman" w:cs="Times New Roman"/>
          <w:caps w:val="0"/>
        </w:rPr>
      </w:pPr>
      <w:r>
        <w:pict w14:anchorId="73C95B4C">
          <v:rect id="_x0000_i1031" style="width:414pt;height:1.5pt" o:hralign="center" o:hrstd="t" o:hr="t" fillcolor="gray" stroked="f">
            <v:path strokeok="f"/>
          </v:rect>
        </w:pict>
      </w:r>
    </w:p>
    <w:p w14:paraId="41609E13" w14:textId="77777777" w:rsidR="00EF588D" w:rsidRDefault="007C5B2A">
      <w:pPr>
        <w:bidi w:val="0"/>
        <w:spacing w:line="360" w:lineRule="auto"/>
        <w:rPr>
          <w:rFonts w:ascii="Times New Roman" w:eastAsia="Times New Roman" w:hAnsi="Times New Roman" w:cs="Times New Roman"/>
          <w:caps w:val="0"/>
        </w:rPr>
      </w:pPr>
      <w:r>
        <w:pict w14:anchorId="0EC0682D">
          <v:rect id="_x0000_i1032" style="width:414pt;height:1.5pt" o:hralign="center" o:hrstd="t" o:hr="t" fillcolor="gray" stroked="f">
            <v:path strokeok="f"/>
          </v:rect>
        </w:pict>
      </w:r>
    </w:p>
    <w:p w14:paraId="329D1B11" w14:textId="77777777" w:rsidR="00EF588D" w:rsidRDefault="000F326D" w:rsidP="00702366">
      <w:pPr>
        <w:pStyle w:val="4-"/>
        <w:rPr>
          <w:rFonts w:eastAsia="David"/>
          <w:rtl/>
        </w:rPr>
      </w:pPr>
      <w:r>
        <w:rPr>
          <w:rFonts w:eastAsia="David"/>
          <w:rtl/>
        </w:rPr>
        <w:t>תמיכה אחודה ב-</w:t>
      </w:r>
      <w:r>
        <w:rPr>
          <w:rFonts w:eastAsia="David"/>
        </w:rPr>
        <w:t>IT</w:t>
      </w:r>
      <w:r>
        <w:rPr>
          <w:rFonts w:eastAsia="David"/>
          <w:rtl/>
        </w:rPr>
        <w:t xml:space="preserve"> ו-</w:t>
      </w:r>
      <w:r>
        <w:rPr>
          <w:rFonts w:eastAsia="David"/>
        </w:rPr>
        <w:t>OT</w:t>
      </w:r>
    </w:p>
    <w:p w14:paraId="50241EAF" w14:textId="45E5F0E0" w:rsidR="00EF588D" w:rsidRDefault="000F326D">
      <w:pPr>
        <w:pStyle w:val="5-"/>
        <w:rPr>
          <w:rFonts w:eastAsia="David"/>
          <w:rtl/>
        </w:rPr>
      </w:pPr>
      <w:r>
        <w:rPr>
          <w:rFonts w:eastAsia="David"/>
          <w:rtl/>
        </w:rPr>
        <w:lastRenderedPageBreak/>
        <w:t xml:space="preserve">על הפתרון </w:t>
      </w:r>
      <w:r w:rsidR="00A402C1">
        <w:rPr>
          <w:rFonts w:eastAsia="David" w:hint="cs"/>
          <w:rtl/>
        </w:rPr>
        <w:t>המוצע לכלול ניהול ואכיפת</w:t>
      </w:r>
      <w:r>
        <w:rPr>
          <w:rFonts w:eastAsia="David"/>
          <w:rtl/>
        </w:rPr>
        <w:t xml:space="preserve"> מדיניות סגמנטציה בסביבות </w:t>
      </w:r>
      <w:r>
        <w:rPr>
          <w:rFonts w:eastAsia="David"/>
        </w:rPr>
        <w:t>IT</w:t>
      </w:r>
      <w:r>
        <w:rPr>
          <w:rFonts w:eastAsia="David"/>
          <w:rtl/>
        </w:rPr>
        <w:t xml:space="preserve"> ו-</w:t>
      </w:r>
      <w:r>
        <w:rPr>
          <w:rFonts w:eastAsia="David"/>
        </w:rPr>
        <w:t>OT</w:t>
      </w:r>
      <w:r>
        <w:rPr>
          <w:rFonts w:eastAsia="David"/>
          <w:rtl/>
        </w:rPr>
        <w:t xml:space="preserve"> (רשתות תפעוליות/ציוד רפואי)</w:t>
      </w:r>
      <w:r w:rsidR="00A402C1">
        <w:rPr>
          <w:rFonts w:eastAsia="David" w:hint="cs"/>
          <w:rtl/>
        </w:rPr>
        <w:t>,</w:t>
      </w:r>
      <w:r>
        <w:rPr>
          <w:rFonts w:eastAsia="David"/>
          <w:rtl/>
        </w:rPr>
        <w:t xml:space="preserve"> תחת ממשק ניהול יחיד</w:t>
      </w:r>
      <w:r w:rsidR="00F85229">
        <w:rPr>
          <w:rFonts w:eastAsia="David" w:hint="cs"/>
          <w:rtl/>
        </w:rPr>
        <w:t>.</w:t>
      </w:r>
    </w:p>
    <w:p w14:paraId="14BA12AB" w14:textId="18EB26D6" w:rsidR="00EF588D" w:rsidRDefault="000F326D">
      <w:pPr>
        <w:pStyle w:val="5-"/>
        <w:rPr>
          <w:rtl/>
        </w:rPr>
      </w:pPr>
      <w:r>
        <w:rPr>
          <w:rFonts w:eastAsia="David"/>
          <w:rtl/>
        </w:rPr>
        <w:t>יש לתת פירוט בדבר אופן העמידה בתנאי הסף</w:t>
      </w:r>
      <w:r w:rsidR="008C0094">
        <w:rPr>
          <w:rFonts w:eastAsia="David" w:hint="cs"/>
          <w:rtl/>
        </w:rPr>
        <w:t xml:space="preserve">, </w:t>
      </w:r>
      <w:r w:rsidR="000237FB">
        <w:rPr>
          <w:rFonts w:eastAsia="David" w:hint="cs"/>
          <w:rtl/>
        </w:rPr>
        <w:t>ובכלל זה הסבר</w:t>
      </w:r>
      <w:r w:rsidR="008C0094">
        <w:rPr>
          <w:rFonts w:eastAsia="David" w:hint="cs"/>
          <w:rtl/>
        </w:rPr>
        <w:t xml:space="preserve"> </w:t>
      </w:r>
      <w:r w:rsidR="000237FB">
        <w:rPr>
          <w:rFonts w:eastAsia="David" w:hint="cs"/>
          <w:rtl/>
        </w:rPr>
        <w:t xml:space="preserve">בדבר </w:t>
      </w:r>
      <w:r w:rsidR="008C0094">
        <w:rPr>
          <w:rFonts w:eastAsia="David"/>
          <w:rtl/>
        </w:rPr>
        <w:t xml:space="preserve">מדיניות </w:t>
      </w:r>
      <w:r w:rsidR="000237FB">
        <w:rPr>
          <w:rFonts w:eastAsia="David" w:hint="cs"/>
          <w:rtl/>
        </w:rPr>
        <w:t>ה</w:t>
      </w:r>
      <w:r w:rsidR="008C0094">
        <w:rPr>
          <w:rFonts w:eastAsia="David"/>
          <w:rtl/>
        </w:rPr>
        <w:t xml:space="preserve">סגמנטציה בסביבות </w:t>
      </w:r>
      <w:r w:rsidR="008C0094">
        <w:rPr>
          <w:rFonts w:eastAsia="David"/>
        </w:rPr>
        <w:t>IT</w:t>
      </w:r>
      <w:r w:rsidR="008C0094">
        <w:rPr>
          <w:rFonts w:eastAsia="David"/>
          <w:rtl/>
        </w:rPr>
        <w:t xml:space="preserve"> ו-</w:t>
      </w:r>
      <w:r w:rsidR="008C0094">
        <w:rPr>
          <w:rFonts w:eastAsia="David"/>
        </w:rPr>
        <w:t>OT</w:t>
      </w:r>
      <w:r w:rsidR="008C0094">
        <w:rPr>
          <w:rFonts w:eastAsia="David"/>
          <w:rtl/>
        </w:rPr>
        <w:t xml:space="preserve"> (רשתות תפעוליות/ציוד רפואי</w:t>
      </w:r>
      <w:r w:rsidR="000237FB">
        <w:rPr>
          <w:rFonts w:eastAsia="David" w:hint="cs"/>
          <w:rtl/>
        </w:rPr>
        <w:t>)</w:t>
      </w:r>
      <w:r w:rsidR="008C0094">
        <w:rPr>
          <w:rFonts w:eastAsia="David"/>
          <w:rtl/>
        </w:rPr>
        <w:t xml:space="preserve"> תחת ממשק ניהול יחיד</w:t>
      </w:r>
      <w:r w:rsidR="000237FB">
        <w:rPr>
          <w:rFonts w:eastAsia="David" w:hint="cs"/>
          <w:rtl/>
        </w:rPr>
        <w:t>.</w:t>
      </w:r>
      <w:r>
        <w:rPr>
          <w:rFonts w:eastAsia="David"/>
          <w:rtl/>
        </w:rPr>
        <w:t xml:space="preserve"> ניתן להוסיף כל מסמך רלוונטי.</w:t>
      </w:r>
    </w:p>
    <w:p w14:paraId="416ADD99" w14:textId="77777777" w:rsidR="00EF588D" w:rsidRDefault="007C5B2A">
      <w:pPr>
        <w:bidi w:val="0"/>
        <w:spacing w:line="360" w:lineRule="auto"/>
        <w:rPr>
          <w:rFonts w:ascii="Times New Roman" w:eastAsia="Times New Roman" w:hAnsi="Times New Roman" w:cs="Times New Roman"/>
          <w:caps w:val="0"/>
        </w:rPr>
      </w:pPr>
      <w:r>
        <w:pict w14:anchorId="066939AD">
          <v:rect id="_x0000_i1033" style="width:414pt;height:1.5pt" o:hralign="center" o:hrstd="t" o:hr="t" fillcolor="gray" stroked="f">
            <v:path strokeok="f"/>
          </v:rect>
        </w:pict>
      </w:r>
    </w:p>
    <w:p w14:paraId="3BC40841" w14:textId="77777777" w:rsidR="00EF588D" w:rsidRDefault="007C5B2A">
      <w:pPr>
        <w:bidi w:val="0"/>
        <w:spacing w:line="360" w:lineRule="auto"/>
        <w:rPr>
          <w:rFonts w:ascii="Times New Roman" w:eastAsia="Times New Roman" w:hAnsi="Times New Roman" w:cs="Times New Roman"/>
          <w:caps w:val="0"/>
        </w:rPr>
      </w:pPr>
      <w:r>
        <w:pict w14:anchorId="0DD66596">
          <v:rect id="_x0000_i1034" style="width:414pt;height:1.5pt" o:hralign="center" o:hrstd="t" o:hr="t" fillcolor="gray" stroked="f">
            <v:path strokeok="f"/>
          </v:rect>
        </w:pict>
      </w:r>
    </w:p>
    <w:p w14:paraId="6A7D7F00" w14:textId="77777777" w:rsidR="00EF588D" w:rsidRDefault="007C5B2A">
      <w:pPr>
        <w:bidi w:val="0"/>
        <w:spacing w:line="360" w:lineRule="auto"/>
        <w:rPr>
          <w:rFonts w:ascii="Times New Roman" w:eastAsia="Times New Roman" w:hAnsi="Times New Roman" w:cs="Times New Roman"/>
          <w:caps w:val="0"/>
        </w:rPr>
      </w:pPr>
      <w:r>
        <w:pict w14:anchorId="7503E6C2">
          <v:rect id="_x0000_i1035" style="width:414pt;height:1.5pt" o:hralign="center" o:hrstd="t" o:hr="t" fillcolor="gray" stroked="f">
            <v:path strokeok="f"/>
          </v:rect>
        </w:pict>
      </w:r>
    </w:p>
    <w:p w14:paraId="6B7E1796" w14:textId="77777777" w:rsidR="00EF588D" w:rsidRDefault="007C5B2A">
      <w:pPr>
        <w:bidi w:val="0"/>
        <w:spacing w:line="360" w:lineRule="auto"/>
        <w:rPr>
          <w:rFonts w:ascii="Times New Roman" w:eastAsia="Times New Roman" w:hAnsi="Times New Roman" w:cs="Times New Roman"/>
          <w:caps w:val="0"/>
        </w:rPr>
      </w:pPr>
      <w:r>
        <w:pict w14:anchorId="31B89451">
          <v:rect id="_x0000_i1036" style="width:414pt;height:1.5pt" o:hralign="center" o:hrstd="t" o:hr="t" fillcolor="gray" stroked="f">
            <v:path strokeok="f"/>
          </v:rect>
        </w:pict>
      </w:r>
    </w:p>
    <w:p w14:paraId="5F5BC79B" w14:textId="77777777" w:rsidR="00EF588D" w:rsidRDefault="000F326D" w:rsidP="00702366">
      <w:pPr>
        <w:pStyle w:val="4-"/>
        <w:rPr>
          <w:rFonts w:eastAsia="David"/>
          <w:rtl/>
        </w:rPr>
      </w:pPr>
      <w:r>
        <w:rPr>
          <w:rFonts w:eastAsia="David"/>
          <w:rtl/>
        </w:rPr>
        <w:t>אגנוסטיות לחומרה</w:t>
      </w:r>
    </w:p>
    <w:p w14:paraId="5F0577B9" w14:textId="617B873B" w:rsidR="00EF588D" w:rsidRDefault="000F326D">
      <w:pPr>
        <w:pStyle w:val="5-"/>
        <w:rPr>
          <w:rFonts w:eastAsia="David"/>
          <w:rtl/>
        </w:rPr>
      </w:pPr>
      <w:r>
        <w:rPr>
          <w:rFonts w:eastAsia="David"/>
          <w:rtl/>
        </w:rPr>
        <w:t>הפתרון חייב להיות מבוסס תוכנה בלבד, באופן המאפשר שינוי או החלפה של נתבים ומתגים</w:t>
      </w:r>
      <w:r w:rsidR="00F85229">
        <w:rPr>
          <w:rFonts w:eastAsia="David" w:hint="cs"/>
          <w:rtl/>
        </w:rPr>
        <w:t>,</w:t>
      </w:r>
      <w:r>
        <w:rPr>
          <w:rFonts w:eastAsia="David"/>
          <w:rtl/>
        </w:rPr>
        <w:t xml:space="preserve"> ללא צורך בהגדרה מחדש של חוקי הסגמנטציה</w:t>
      </w:r>
      <w:r w:rsidR="00F85229">
        <w:rPr>
          <w:rFonts w:eastAsia="David" w:hint="cs"/>
          <w:rtl/>
        </w:rPr>
        <w:t>.</w:t>
      </w:r>
    </w:p>
    <w:p w14:paraId="6FCEDC0E" w14:textId="1183A80F" w:rsidR="00EF588D" w:rsidRDefault="000F326D">
      <w:pPr>
        <w:pStyle w:val="5-"/>
        <w:rPr>
          <w:rtl/>
        </w:rPr>
      </w:pPr>
      <w:r>
        <w:rPr>
          <w:rFonts w:eastAsia="David"/>
          <w:rtl/>
        </w:rPr>
        <w:t>יש לתת פירוט בדבר אופן העמידה בתנאי הסף</w:t>
      </w:r>
      <w:r w:rsidR="008C0094">
        <w:rPr>
          <w:rFonts w:eastAsia="David" w:hint="cs"/>
          <w:rtl/>
        </w:rPr>
        <w:t xml:space="preserve">, </w:t>
      </w:r>
      <w:r w:rsidR="000237FB">
        <w:rPr>
          <w:rFonts w:eastAsia="David" w:hint="cs"/>
          <w:rtl/>
        </w:rPr>
        <w:t xml:space="preserve">ובכלל זה </w:t>
      </w:r>
      <w:r w:rsidR="008C0094">
        <w:rPr>
          <w:rFonts w:eastAsia="David" w:hint="cs"/>
          <w:rtl/>
        </w:rPr>
        <w:t>תיאור הפתרון ו</w:t>
      </w:r>
      <w:r w:rsidR="00014B04">
        <w:rPr>
          <w:rFonts w:eastAsia="David" w:hint="cs"/>
          <w:rtl/>
        </w:rPr>
        <w:t xml:space="preserve">הסבר </w:t>
      </w:r>
      <w:r w:rsidR="008C0094">
        <w:rPr>
          <w:rFonts w:eastAsia="David" w:hint="cs"/>
          <w:rtl/>
        </w:rPr>
        <w:t>כיצד המערכת תומכת</w:t>
      </w:r>
      <w:r w:rsidR="00014B04">
        <w:rPr>
          <w:rFonts w:eastAsia="David" w:hint="cs"/>
          <w:rtl/>
        </w:rPr>
        <w:t xml:space="preserve"> טכנית בדרישות תנאי סף זה</w:t>
      </w:r>
      <w:r w:rsidR="000237FB">
        <w:rPr>
          <w:rFonts w:eastAsia="David" w:hint="cs"/>
          <w:rtl/>
        </w:rPr>
        <w:t>.</w:t>
      </w:r>
      <w:r>
        <w:rPr>
          <w:rFonts w:eastAsia="David"/>
          <w:rtl/>
        </w:rPr>
        <w:t xml:space="preserve"> ניתן להוסיף כל מסמך רלוונטי.</w:t>
      </w:r>
    </w:p>
    <w:p w14:paraId="6DDCFBD8" w14:textId="77777777" w:rsidR="00EF588D" w:rsidRDefault="007C5B2A">
      <w:pPr>
        <w:bidi w:val="0"/>
        <w:spacing w:line="360" w:lineRule="auto"/>
        <w:rPr>
          <w:rFonts w:ascii="Times New Roman" w:eastAsia="Times New Roman" w:hAnsi="Times New Roman" w:cs="Times New Roman"/>
          <w:caps w:val="0"/>
        </w:rPr>
      </w:pPr>
      <w:r>
        <w:pict w14:anchorId="111EBA60">
          <v:rect id="_x0000_i1037" style="width:414pt;height:1.5pt" o:hralign="center" o:hrstd="t" o:hr="t" fillcolor="gray" stroked="f">
            <v:path strokeok="f"/>
          </v:rect>
        </w:pict>
      </w:r>
    </w:p>
    <w:p w14:paraId="51B689ED" w14:textId="77777777" w:rsidR="00EF588D" w:rsidRDefault="007C5B2A">
      <w:pPr>
        <w:bidi w:val="0"/>
        <w:spacing w:line="360" w:lineRule="auto"/>
        <w:rPr>
          <w:rFonts w:ascii="Times New Roman" w:eastAsia="Times New Roman" w:hAnsi="Times New Roman" w:cs="Times New Roman"/>
          <w:caps w:val="0"/>
        </w:rPr>
      </w:pPr>
      <w:r>
        <w:pict w14:anchorId="62E0AB45">
          <v:rect id="_x0000_i1038" style="width:414pt;height:1.5pt" o:hralign="center" o:hrstd="t" o:hr="t" fillcolor="gray" stroked="f">
            <v:path strokeok="f"/>
          </v:rect>
        </w:pict>
      </w:r>
    </w:p>
    <w:p w14:paraId="62D617B2" w14:textId="77777777" w:rsidR="00EF588D" w:rsidRDefault="007C5B2A">
      <w:pPr>
        <w:bidi w:val="0"/>
        <w:spacing w:line="360" w:lineRule="auto"/>
        <w:rPr>
          <w:rFonts w:ascii="Times New Roman" w:eastAsia="Times New Roman" w:hAnsi="Times New Roman" w:cs="Times New Roman"/>
          <w:caps w:val="0"/>
        </w:rPr>
      </w:pPr>
      <w:r>
        <w:pict w14:anchorId="60177152">
          <v:rect id="_x0000_i1039" style="width:414pt;height:1.5pt" o:hralign="center" o:hrstd="t" o:hr="t" fillcolor="gray" stroked="f">
            <v:path strokeok="f"/>
          </v:rect>
        </w:pict>
      </w:r>
    </w:p>
    <w:p w14:paraId="4A57F642" w14:textId="77777777" w:rsidR="00EF588D" w:rsidRDefault="007C5B2A">
      <w:pPr>
        <w:bidi w:val="0"/>
        <w:spacing w:line="360" w:lineRule="auto"/>
        <w:rPr>
          <w:rFonts w:ascii="Times New Roman" w:eastAsia="Times New Roman" w:hAnsi="Times New Roman" w:cs="Times New Roman"/>
          <w:caps w:val="0"/>
        </w:rPr>
      </w:pPr>
      <w:r>
        <w:pict w14:anchorId="7E634F45">
          <v:rect id="_x0000_i1040" style="width:414pt;height:1.5pt" o:hralign="center" o:hrstd="t" o:hr="t" fillcolor="gray" stroked="f">
            <v:path strokeok="f"/>
          </v:rect>
        </w:pict>
      </w:r>
    </w:p>
    <w:p w14:paraId="2B8F1FB7" w14:textId="77777777" w:rsidR="00EF588D" w:rsidRDefault="00EF588D"/>
    <w:p w14:paraId="2CC06BE0" w14:textId="77777777" w:rsidR="00D80EB5" w:rsidRPr="00F37555" w:rsidRDefault="000F326D" w:rsidP="00F552FA">
      <w:pPr>
        <w:pStyle w:val="1fc"/>
        <w:rPr>
          <w:rtl/>
        </w:rPr>
      </w:pPr>
      <w:r w:rsidRPr="00D80EB5">
        <w:rPr>
          <w:bCs/>
          <w:kern w:val="40"/>
          <w:sz w:val="40"/>
          <w:szCs w:val="40"/>
          <w:rtl/>
        </w:rPr>
        <w:br w:type="page"/>
      </w:r>
    </w:p>
    <w:p w14:paraId="6CF73349" w14:textId="77777777" w:rsidR="0048523A" w:rsidRPr="00EC0034" w:rsidRDefault="000F326D" w:rsidP="00973BC2">
      <w:pPr>
        <w:pStyle w:val="1fe"/>
        <w:rPr>
          <w:rtl/>
        </w:rPr>
      </w:pPr>
      <w:bookmarkStart w:id="272" w:name="_Toc256000052"/>
      <w:bookmarkStart w:id="273" w:name="_Toc32477908"/>
      <w:bookmarkStart w:id="274" w:name="_Toc43400631"/>
      <w:bookmarkStart w:id="275" w:name="_Toc44931942"/>
      <w:bookmarkStart w:id="276" w:name="_Toc44932029"/>
      <w:bookmarkStart w:id="277" w:name="_Toc53331350"/>
      <w:bookmarkStart w:id="278" w:name="_Toc173823728"/>
      <w:bookmarkStart w:id="279" w:name="_Toc173825536"/>
      <w:bookmarkStart w:id="280" w:name="show_isMarkivIchut_4"/>
      <w:r w:rsidRPr="00EC0034">
        <w:rPr>
          <w:rFonts w:hint="cs"/>
          <w:rtl/>
        </w:rPr>
        <w:lastRenderedPageBreak/>
        <w:t>איכות ההצעה</w:t>
      </w:r>
      <w:bookmarkEnd w:id="272"/>
      <w:bookmarkEnd w:id="273"/>
      <w:bookmarkEnd w:id="274"/>
      <w:bookmarkEnd w:id="275"/>
      <w:bookmarkEnd w:id="276"/>
      <w:bookmarkEnd w:id="277"/>
      <w:bookmarkEnd w:id="278"/>
      <w:bookmarkEnd w:id="279"/>
    </w:p>
    <w:p w14:paraId="62775939" w14:textId="77777777" w:rsidR="00F16F81" w:rsidRDefault="000F326D" w:rsidP="00973BC2">
      <w:pPr>
        <w:pStyle w:val="2-0"/>
        <w:rPr>
          <w:rtl/>
        </w:rPr>
      </w:pPr>
      <w:bookmarkStart w:id="281"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81"/>
    </w:p>
    <w:p w14:paraId="17A6DA84" w14:textId="77777777" w:rsidR="00BC34BA" w:rsidRPr="00137BA1" w:rsidRDefault="000F326D" w:rsidP="00071F20">
      <w:pPr>
        <w:pStyle w:val="3-5"/>
        <w:rPr>
          <w:rFonts w:eastAsia="David"/>
          <w:rtl/>
        </w:rPr>
      </w:pPr>
      <w:r w:rsidRPr="00137BA1">
        <w:rPr>
          <w:rFonts w:eastAsia="David"/>
          <w:rtl/>
        </w:rPr>
        <w:t xml:space="preserve">מנגנון אכיפת </w:t>
      </w:r>
      <w:r w:rsidRPr="00137BA1">
        <w:rPr>
          <w:rFonts w:eastAsia="David"/>
        </w:rPr>
        <w:t>MFA</w:t>
      </w:r>
      <w:r w:rsidRPr="00137BA1">
        <w:rPr>
          <w:rFonts w:eastAsia="David"/>
          <w:rtl/>
        </w:rPr>
        <w:t xml:space="preserve"> בשכבת התעבורה (</w:t>
      </w:r>
      <w:r w:rsidRPr="00137BA1">
        <w:rPr>
          <w:rFonts w:eastAsia="David"/>
        </w:rPr>
        <w:t>L3/L4</w:t>
      </w:r>
      <w:r w:rsidRPr="00137BA1">
        <w:rPr>
          <w:rFonts w:eastAsia="David"/>
          <w:rtl/>
        </w:rPr>
        <w:t>)</w:t>
      </w:r>
    </w:p>
    <w:p w14:paraId="6F5E955F" w14:textId="77777777" w:rsidR="000237FB" w:rsidRDefault="000F326D" w:rsidP="000237FB">
      <w:pPr>
        <w:pStyle w:val="4-3"/>
        <w:rPr>
          <w:rFonts w:eastAsia="David"/>
        </w:rPr>
      </w:pPr>
      <w:r>
        <w:rPr>
          <w:rFonts w:eastAsia="David"/>
          <w:rtl/>
        </w:rPr>
        <w:t>יכולת מובנית לעצירת חבילות מידע (</w:t>
      </w:r>
      <w:r>
        <w:rPr>
          <w:rFonts w:eastAsia="David"/>
        </w:rPr>
        <w:t>Packets</w:t>
      </w:r>
      <w:r>
        <w:rPr>
          <w:rFonts w:eastAsia="David"/>
          <w:rtl/>
        </w:rPr>
        <w:t>) לפני הגעה ליעד ודרישת אימות רב-גורמי כתנאי לפתיחת ה</w:t>
      </w:r>
      <w:r w:rsidR="000237FB">
        <w:rPr>
          <w:rFonts w:eastAsia="David" w:hint="cs"/>
          <w:rtl/>
        </w:rPr>
        <w:t>-</w:t>
      </w:r>
      <w:r>
        <w:rPr>
          <w:rFonts w:eastAsia="David"/>
        </w:rPr>
        <w:t>Firewall</w:t>
      </w:r>
      <w:r>
        <w:rPr>
          <w:rFonts w:eastAsia="David"/>
          <w:rtl/>
        </w:rPr>
        <w:t>.</w:t>
      </w:r>
    </w:p>
    <w:p w14:paraId="6D1AB754" w14:textId="77777777" w:rsidR="000237FB" w:rsidRDefault="000237FB" w:rsidP="000237FB">
      <w:pPr>
        <w:pStyle w:val="4-3"/>
        <w:numPr>
          <w:ilvl w:val="0"/>
          <w:numId w:val="0"/>
        </w:numPr>
        <w:ind w:left="2174"/>
        <w:rPr>
          <w:rFonts w:eastAsia="David"/>
          <w:caps w:val="0"/>
          <w:color w:val="000000"/>
          <w:rtl/>
        </w:rPr>
      </w:pPr>
      <w:r w:rsidRPr="000237FB">
        <w:rPr>
          <w:rFonts w:eastAsia="David" w:hint="cs"/>
          <w:caps w:val="0"/>
          <w:color w:val="000000"/>
          <w:rtl/>
        </w:rPr>
        <w:t>הניקוד יתבצע לפי התבחינים הבאים:</w:t>
      </w:r>
    </w:p>
    <w:p w14:paraId="6D64F112" w14:textId="13F5798E" w:rsidR="000237FB" w:rsidRPr="000237FB" w:rsidRDefault="000237FB" w:rsidP="00702366">
      <w:pPr>
        <w:pStyle w:val="4-3"/>
        <w:numPr>
          <w:ilvl w:val="0"/>
          <w:numId w:val="91"/>
        </w:numPr>
        <w:rPr>
          <w:rFonts w:eastAsia="David"/>
        </w:rPr>
      </w:pPr>
      <w:r w:rsidRPr="000237FB">
        <w:rPr>
          <w:caps w:val="0"/>
          <w:rtl/>
        </w:rPr>
        <w:t>המערכת מבצעת עצירה של חבילת המידע על רכיב הקצה עצמו</w:t>
      </w:r>
      <w:r w:rsidRPr="000237FB">
        <w:rPr>
          <w:caps w:val="0"/>
        </w:rPr>
        <w:t xml:space="preserve"> (Host-based) </w:t>
      </w:r>
      <w:r w:rsidRPr="000237FB">
        <w:rPr>
          <w:rFonts w:hint="cs"/>
          <w:caps w:val="0"/>
          <w:rtl/>
        </w:rPr>
        <w:t xml:space="preserve"> </w:t>
      </w:r>
      <w:r w:rsidRPr="000237FB">
        <w:rPr>
          <w:caps w:val="0"/>
          <w:rtl/>
        </w:rPr>
        <w:t>באמצעות ניהול ה-</w:t>
      </w:r>
      <w:r w:rsidRPr="000237FB">
        <w:rPr>
          <w:caps w:val="0"/>
        </w:rPr>
        <w:t>Firewall</w:t>
      </w:r>
      <w:r w:rsidRPr="000237FB">
        <w:rPr>
          <w:caps w:val="0"/>
          <w:rtl/>
        </w:rPr>
        <w:t xml:space="preserve"> </w:t>
      </w:r>
      <w:r w:rsidRPr="000237FB">
        <w:rPr>
          <w:caps w:val="0"/>
        </w:rPr>
        <w:t xml:space="preserve"> </w:t>
      </w:r>
      <w:r w:rsidRPr="000237FB">
        <w:rPr>
          <w:caps w:val="0"/>
          <w:rtl/>
        </w:rPr>
        <w:t>המקומי –</w:t>
      </w:r>
      <w:r w:rsidRPr="000237FB">
        <w:rPr>
          <w:rFonts w:hint="cs"/>
          <w:caps w:val="0"/>
          <w:rtl/>
        </w:rPr>
        <w:t xml:space="preserve"> עד</w:t>
      </w:r>
      <w:r w:rsidRPr="000237FB">
        <w:rPr>
          <w:caps w:val="0"/>
          <w:rtl/>
        </w:rPr>
        <w:t xml:space="preserve"> 10 נקודות</w:t>
      </w:r>
      <w:r w:rsidRPr="000237FB">
        <w:rPr>
          <w:rFonts w:hint="cs"/>
          <w:caps w:val="0"/>
          <w:rtl/>
        </w:rPr>
        <w:t>.</w:t>
      </w:r>
    </w:p>
    <w:p w14:paraId="548125BE" w14:textId="77777777" w:rsidR="000237FB" w:rsidRPr="000237FB" w:rsidRDefault="000237FB" w:rsidP="00702366">
      <w:pPr>
        <w:pStyle w:val="4-3"/>
        <w:numPr>
          <w:ilvl w:val="0"/>
          <w:numId w:val="91"/>
        </w:numPr>
        <w:rPr>
          <w:caps w:val="0"/>
        </w:rPr>
      </w:pPr>
      <w:r w:rsidRPr="000237FB">
        <w:rPr>
          <w:caps w:val="0"/>
          <w:rtl/>
        </w:rPr>
        <w:t xml:space="preserve">הפעלת </w:t>
      </w:r>
      <w:r w:rsidRPr="000237FB">
        <w:rPr>
          <w:rFonts w:hint="cs"/>
          <w:caps w:val="0"/>
          <w:rtl/>
        </w:rPr>
        <w:t>ה-</w:t>
      </w:r>
      <w:r w:rsidRPr="000237FB">
        <w:rPr>
          <w:caps w:val="0"/>
        </w:rPr>
        <w:t>MFA</w:t>
      </w:r>
      <w:r w:rsidRPr="000237FB">
        <w:rPr>
          <w:rFonts w:asciiTheme="minorHAnsi" w:hAnsiTheme="minorHAnsi" w:hint="cs"/>
          <w:caps w:val="0"/>
          <w:rtl/>
        </w:rPr>
        <w:t xml:space="preserve"> </w:t>
      </w:r>
      <w:r w:rsidRPr="000237FB">
        <w:rPr>
          <w:caps w:val="0"/>
          <w:rtl/>
        </w:rPr>
        <w:t>היא דינמית ואוטומטית לחלוטין</w:t>
      </w:r>
      <w:r w:rsidRPr="000237FB">
        <w:rPr>
          <w:rFonts w:hint="cs"/>
          <w:caps w:val="0"/>
          <w:rtl/>
        </w:rPr>
        <w:t>, כאשר</w:t>
      </w:r>
      <w:r w:rsidRPr="000237FB">
        <w:rPr>
          <w:caps w:val="0"/>
        </w:rPr>
        <w:t xml:space="preserve"> </w:t>
      </w:r>
      <w:r w:rsidRPr="000237FB">
        <w:rPr>
          <w:caps w:val="0"/>
          <w:rtl/>
        </w:rPr>
        <w:t>עצם הניסיון של חבילת המידע הראשונה</w:t>
      </w:r>
      <w:r w:rsidRPr="000237FB">
        <w:rPr>
          <w:caps w:val="0"/>
        </w:rPr>
        <w:t xml:space="preserve"> </w:t>
      </w:r>
      <w:r w:rsidRPr="000237FB">
        <w:rPr>
          <w:caps w:val="0"/>
          <w:rtl/>
        </w:rPr>
        <w:t>להגיע לפורט החסום, מדליק את דרישת ה</w:t>
      </w:r>
      <w:r w:rsidRPr="000237FB">
        <w:rPr>
          <w:rFonts w:hint="cs"/>
          <w:caps w:val="0"/>
          <w:rtl/>
        </w:rPr>
        <w:t>-</w:t>
      </w:r>
      <w:r w:rsidRPr="000237FB">
        <w:rPr>
          <w:caps w:val="0"/>
        </w:rPr>
        <w:t>MFA</w:t>
      </w:r>
      <w:r w:rsidRPr="000237FB">
        <w:rPr>
          <w:rFonts w:hint="cs"/>
          <w:caps w:val="0"/>
          <w:rtl/>
        </w:rPr>
        <w:t xml:space="preserve"> </w:t>
      </w:r>
      <w:r w:rsidRPr="000237FB">
        <w:rPr>
          <w:caps w:val="0"/>
          <w:rtl/>
        </w:rPr>
        <w:t>באופן מיידי, ללא פעולה מקדימה מהמשתמ</w:t>
      </w:r>
      <w:r w:rsidRPr="000237FB">
        <w:rPr>
          <w:rFonts w:hint="cs"/>
          <w:caps w:val="0"/>
          <w:rtl/>
        </w:rPr>
        <w:t xml:space="preserve">ש </w:t>
      </w:r>
      <w:r w:rsidRPr="000237FB">
        <w:rPr>
          <w:caps w:val="0"/>
          <w:rtl/>
        </w:rPr>
        <w:t>–</w:t>
      </w:r>
      <w:r w:rsidRPr="000237FB">
        <w:rPr>
          <w:rFonts w:hint="cs"/>
          <w:caps w:val="0"/>
          <w:rtl/>
        </w:rPr>
        <w:t xml:space="preserve"> עד 5 נקודות.</w:t>
      </w:r>
    </w:p>
    <w:p w14:paraId="7991BA91" w14:textId="77777777" w:rsidR="000237FB" w:rsidRPr="000237FB" w:rsidRDefault="000237FB" w:rsidP="00702366">
      <w:pPr>
        <w:pStyle w:val="4-3"/>
        <w:numPr>
          <w:ilvl w:val="0"/>
          <w:numId w:val="91"/>
        </w:numPr>
        <w:rPr>
          <w:caps w:val="0"/>
        </w:rPr>
      </w:pPr>
      <w:r w:rsidRPr="000237FB">
        <w:rPr>
          <w:caps w:val="0"/>
          <w:rtl/>
        </w:rPr>
        <w:t>לאחר אישור ה</w:t>
      </w:r>
      <w:r w:rsidRPr="000237FB">
        <w:rPr>
          <w:rFonts w:hint="cs"/>
          <w:caps w:val="0"/>
          <w:rtl/>
        </w:rPr>
        <w:t>-</w:t>
      </w:r>
      <w:r w:rsidRPr="000237FB">
        <w:rPr>
          <w:caps w:val="0"/>
        </w:rPr>
        <w:t>MFA</w:t>
      </w:r>
      <w:r w:rsidRPr="000237FB">
        <w:rPr>
          <w:rFonts w:hint="cs"/>
          <w:caps w:val="0"/>
          <w:rtl/>
        </w:rPr>
        <w:t>,</w:t>
      </w:r>
      <w:r w:rsidRPr="000237FB">
        <w:rPr>
          <w:caps w:val="0"/>
        </w:rPr>
        <w:t xml:space="preserve"> </w:t>
      </w:r>
      <w:r w:rsidRPr="000237FB">
        <w:rPr>
          <w:caps w:val="0"/>
          <w:rtl/>
        </w:rPr>
        <w:t>ה</w:t>
      </w:r>
      <w:r w:rsidRPr="000237FB">
        <w:rPr>
          <w:rFonts w:hint="cs"/>
          <w:caps w:val="0"/>
          <w:rtl/>
        </w:rPr>
        <w:t>-</w:t>
      </w:r>
      <w:r w:rsidRPr="000237FB">
        <w:rPr>
          <w:caps w:val="0"/>
        </w:rPr>
        <w:t>Firewall</w:t>
      </w:r>
      <w:r w:rsidRPr="000237FB">
        <w:rPr>
          <w:rFonts w:hint="cs"/>
          <w:caps w:val="0"/>
          <w:rtl/>
        </w:rPr>
        <w:t xml:space="preserve"> </w:t>
      </w:r>
      <w:r w:rsidRPr="000237FB">
        <w:rPr>
          <w:caps w:val="0"/>
        </w:rPr>
        <w:t xml:space="preserve"> </w:t>
      </w:r>
      <w:r w:rsidRPr="000237FB">
        <w:rPr>
          <w:caps w:val="0"/>
          <w:rtl/>
        </w:rPr>
        <w:t>נפתח אך ורק עבור כתובת ה</w:t>
      </w:r>
      <w:r w:rsidRPr="000237FB">
        <w:rPr>
          <w:rFonts w:hint="cs"/>
          <w:caps w:val="0"/>
          <w:rtl/>
        </w:rPr>
        <w:t>-</w:t>
      </w:r>
      <w:r w:rsidRPr="000237FB">
        <w:rPr>
          <w:caps w:val="0"/>
        </w:rPr>
        <w:t>IP</w:t>
      </w:r>
      <w:r w:rsidRPr="000237FB">
        <w:rPr>
          <w:rFonts w:hint="cs"/>
          <w:caps w:val="0"/>
          <w:rtl/>
        </w:rPr>
        <w:t xml:space="preserve"> </w:t>
      </w:r>
      <w:r w:rsidRPr="000237FB">
        <w:rPr>
          <w:caps w:val="0"/>
          <w:rtl/>
        </w:rPr>
        <w:t>הספציפית של המשתמש המאומת</w:t>
      </w:r>
      <w:r w:rsidRPr="000237FB">
        <w:rPr>
          <w:rFonts w:hint="cs"/>
          <w:caps w:val="0"/>
          <w:rtl/>
        </w:rPr>
        <w:t>,</w:t>
      </w:r>
      <w:r w:rsidRPr="000237FB">
        <w:rPr>
          <w:caps w:val="0"/>
        </w:rPr>
        <w:t xml:space="preserve"> </w:t>
      </w:r>
      <w:r w:rsidRPr="000237FB">
        <w:rPr>
          <w:caps w:val="0"/>
          <w:rtl/>
        </w:rPr>
        <w:t>אך ורק לפורט המבוקש</w:t>
      </w:r>
      <w:r w:rsidRPr="000237FB">
        <w:rPr>
          <w:rFonts w:hint="cs"/>
          <w:caps w:val="0"/>
          <w:rtl/>
        </w:rPr>
        <w:t xml:space="preserve">, </w:t>
      </w:r>
      <w:r w:rsidRPr="000237FB">
        <w:rPr>
          <w:caps w:val="0"/>
          <w:rtl/>
        </w:rPr>
        <w:t>ולזמן מוגבל</w:t>
      </w:r>
      <w:r w:rsidRPr="000237FB">
        <w:rPr>
          <w:caps w:val="0"/>
        </w:rPr>
        <w:t xml:space="preserve"> </w:t>
      </w:r>
      <w:r w:rsidRPr="000237FB">
        <w:rPr>
          <w:caps w:val="0"/>
          <w:rtl/>
        </w:rPr>
        <w:t>שנסגר אוטומטית מיד עם סיום השימוש –</w:t>
      </w:r>
      <w:r w:rsidRPr="000237FB">
        <w:rPr>
          <w:rFonts w:hint="cs"/>
          <w:caps w:val="0"/>
          <w:rtl/>
        </w:rPr>
        <w:t xml:space="preserve"> עד </w:t>
      </w:r>
      <w:r w:rsidRPr="000237FB">
        <w:rPr>
          <w:caps w:val="0"/>
          <w:rtl/>
        </w:rPr>
        <w:t>5 נקודות.</w:t>
      </w:r>
    </w:p>
    <w:p w14:paraId="333297B0" w14:textId="148FE782" w:rsidR="00EF588D" w:rsidRDefault="000F326D">
      <w:pPr>
        <w:pStyle w:val="5-"/>
        <w:rPr>
          <w:rtl/>
        </w:rPr>
      </w:pPr>
      <w:r>
        <w:rPr>
          <w:rFonts w:eastAsia="David"/>
          <w:rtl/>
        </w:rPr>
        <w:t xml:space="preserve">יש לתת פירוט בדבר אופן העמידה </w:t>
      </w:r>
      <w:r w:rsidR="007D7C17">
        <w:rPr>
          <w:rFonts w:eastAsia="David" w:hint="cs"/>
          <w:rtl/>
        </w:rPr>
        <w:t>במדד</w:t>
      </w:r>
      <w:r w:rsidR="007D7C17">
        <w:rPr>
          <w:rFonts w:eastAsia="David"/>
          <w:rtl/>
        </w:rPr>
        <w:t xml:space="preserve"> </w:t>
      </w:r>
      <w:r w:rsidR="007D7C17">
        <w:rPr>
          <w:rFonts w:eastAsia="David" w:hint="cs"/>
          <w:rtl/>
        </w:rPr>
        <w:t>האיכות</w:t>
      </w:r>
      <w:r>
        <w:rPr>
          <w:rFonts w:eastAsia="David"/>
          <w:rtl/>
        </w:rPr>
        <w:t>, ניתן להוסיף כל מסמך רלוונטי.</w:t>
      </w:r>
    </w:p>
    <w:p w14:paraId="36F214A1" w14:textId="77777777" w:rsidR="00EF588D" w:rsidRDefault="007C5B2A">
      <w:pPr>
        <w:bidi w:val="0"/>
        <w:spacing w:line="360" w:lineRule="auto"/>
        <w:rPr>
          <w:rFonts w:ascii="Times New Roman" w:eastAsia="Times New Roman" w:hAnsi="Times New Roman" w:cs="Times New Roman"/>
          <w:caps w:val="0"/>
        </w:rPr>
      </w:pPr>
      <w:r>
        <w:pict w14:anchorId="42E50D44">
          <v:rect id="_x0000_i1041" style="width:414pt;height:1.5pt" o:hralign="center" o:hrstd="t" o:hr="t" fillcolor="gray" stroked="f">
            <v:path strokeok="f"/>
          </v:rect>
        </w:pict>
      </w:r>
    </w:p>
    <w:p w14:paraId="000E283A" w14:textId="77777777" w:rsidR="00EF588D" w:rsidRDefault="007C5B2A">
      <w:pPr>
        <w:bidi w:val="0"/>
        <w:spacing w:line="360" w:lineRule="auto"/>
        <w:rPr>
          <w:rFonts w:ascii="Times New Roman" w:eastAsia="Times New Roman" w:hAnsi="Times New Roman" w:cs="Times New Roman"/>
          <w:caps w:val="0"/>
        </w:rPr>
      </w:pPr>
      <w:r>
        <w:pict w14:anchorId="683AC5A3">
          <v:rect id="_x0000_i1042" style="width:414pt;height:1.5pt" o:hralign="center" o:hrstd="t" o:hr="t" fillcolor="gray" stroked="f">
            <v:path strokeok="f"/>
          </v:rect>
        </w:pict>
      </w:r>
    </w:p>
    <w:p w14:paraId="3A29F457" w14:textId="77777777" w:rsidR="00EF588D" w:rsidRDefault="007C5B2A">
      <w:pPr>
        <w:bidi w:val="0"/>
        <w:spacing w:line="360" w:lineRule="auto"/>
        <w:rPr>
          <w:rFonts w:ascii="Times New Roman" w:eastAsia="Times New Roman" w:hAnsi="Times New Roman" w:cs="Times New Roman"/>
          <w:caps w:val="0"/>
        </w:rPr>
      </w:pPr>
      <w:r>
        <w:pict w14:anchorId="31BCF98C">
          <v:rect id="_x0000_i1043" style="width:414pt;height:1.5pt" o:hralign="center" o:hrstd="t" o:hr="t" fillcolor="gray" stroked="f">
            <v:path strokeok="f"/>
          </v:rect>
        </w:pict>
      </w:r>
    </w:p>
    <w:p w14:paraId="768F7B14" w14:textId="77777777" w:rsidR="00EF588D" w:rsidRDefault="007C5B2A">
      <w:pPr>
        <w:bidi w:val="0"/>
        <w:spacing w:line="360" w:lineRule="auto"/>
        <w:rPr>
          <w:rFonts w:ascii="Times New Roman" w:eastAsia="Times New Roman" w:hAnsi="Times New Roman" w:cs="Times New Roman"/>
          <w:caps w:val="0"/>
        </w:rPr>
      </w:pPr>
      <w:r>
        <w:pict w14:anchorId="39BE48F3">
          <v:rect id="_x0000_i1044" style="width:414pt;height:1.5pt" o:hralign="center" o:hrstd="t" o:hr="t" fillcolor="gray" stroked="f">
            <v:path strokeok="f"/>
          </v:rect>
        </w:pict>
      </w:r>
    </w:p>
    <w:p w14:paraId="7971B50F" w14:textId="77777777" w:rsidR="00EF588D" w:rsidRDefault="000F326D">
      <w:pPr>
        <w:pStyle w:val="3-5"/>
        <w:rPr>
          <w:rFonts w:eastAsia="David"/>
          <w:rtl/>
        </w:rPr>
      </w:pPr>
      <w:r>
        <w:rPr>
          <w:rFonts w:eastAsia="David"/>
          <w:rtl/>
        </w:rPr>
        <w:t xml:space="preserve">ארכיטקטורת </w:t>
      </w:r>
      <w:r>
        <w:rPr>
          <w:rFonts w:eastAsia="David"/>
        </w:rPr>
        <w:t>Agentless</w:t>
      </w:r>
      <w:r>
        <w:rPr>
          <w:rFonts w:eastAsia="David"/>
          <w:rtl/>
        </w:rPr>
        <w:t xml:space="preserve"> מלאה</w:t>
      </w:r>
    </w:p>
    <w:p w14:paraId="1A3BF7F6" w14:textId="1153BF2E" w:rsidR="00EF588D" w:rsidRDefault="000F326D">
      <w:pPr>
        <w:pStyle w:val="4-3"/>
        <w:rPr>
          <w:rFonts w:eastAsia="David"/>
          <w:rtl/>
        </w:rPr>
      </w:pPr>
      <w:r>
        <w:rPr>
          <w:rFonts w:eastAsia="David"/>
          <w:rtl/>
        </w:rPr>
        <w:t xml:space="preserve">יכולת אכיפה וניהול חוקי גישה על מערכות הפעלה וציוד </w:t>
      </w:r>
      <w:r>
        <w:rPr>
          <w:rFonts w:eastAsia="David"/>
        </w:rPr>
        <w:t>OT/Legacy</w:t>
      </w:r>
      <w:r w:rsidR="00014B04">
        <w:rPr>
          <w:rFonts w:eastAsia="David" w:hint="cs"/>
          <w:rtl/>
        </w:rPr>
        <w:t>,</w:t>
      </w:r>
      <w:r>
        <w:rPr>
          <w:rFonts w:eastAsia="David"/>
          <w:rtl/>
        </w:rPr>
        <w:t xml:space="preserve"> ללא התקנת רכיב תוכנה (</w:t>
      </w:r>
      <w:r>
        <w:rPr>
          <w:rFonts w:eastAsia="David"/>
        </w:rPr>
        <w:t>Agent</w:t>
      </w:r>
      <w:r>
        <w:rPr>
          <w:rFonts w:eastAsia="David"/>
          <w:rtl/>
        </w:rPr>
        <w:t>) וללא שימוש ב-</w:t>
      </w:r>
      <w:r>
        <w:rPr>
          <w:rFonts w:eastAsia="David"/>
        </w:rPr>
        <w:t>Network Choke Points</w:t>
      </w:r>
      <w:r w:rsidR="00C72052">
        <w:rPr>
          <w:rFonts w:eastAsia="David"/>
        </w:rPr>
        <w:t xml:space="preserve">) </w:t>
      </w:r>
      <w:r>
        <w:rPr>
          <w:rFonts w:eastAsia="David"/>
        </w:rPr>
        <w:t>Gateway</w:t>
      </w:r>
      <w:r>
        <w:rPr>
          <w:rFonts w:eastAsia="David"/>
          <w:rtl/>
        </w:rPr>
        <w:t>).</w:t>
      </w:r>
    </w:p>
    <w:p w14:paraId="09A4676C" w14:textId="2052B7CB" w:rsidR="00EF588D" w:rsidRDefault="000F326D">
      <w:pPr>
        <w:pStyle w:val="5-"/>
        <w:rPr>
          <w:rtl/>
        </w:rPr>
      </w:pPr>
      <w:r>
        <w:rPr>
          <w:rFonts w:eastAsia="David"/>
          <w:rtl/>
        </w:rPr>
        <w:t xml:space="preserve">יש לתת פירוט בדבר אופן העמידה </w:t>
      </w:r>
      <w:r w:rsidR="007D7C17">
        <w:rPr>
          <w:rFonts w:eastAsia="David" w:hint="cs"/>
          <w:rtl/>
        </w:rPr>
        <w:t>במדד האיכות</w:t>
      </w:r>
      <w:r w:rsidR="00014B04">
        <w:rPr>
          <w:rFonts w:eastAsia="David" w:hint="cs"/>
          <w:rtl/>
        </w:rPr>
        <w:t>.</w:t>
      </w:r>
      <w:r>
        <w:rPr>
          <w:rFonts w:eastAsia="David"/>
          <w:rtl/>
        </w:rPr>
        <w:t xml:space="preserve"> ניתן להוסיף כל מסמך רלוונטי.</w:t>
      </w:r>
    </w:p>
    <w:p w14:paraId="03203F8D" w14:textId="77777777" w:rsidR="00EF588D" w:rsidRDefault="007C5B2A">
      <w:pPr>
        <w:bidi w:val="0"/>
        <w:spacing w:line="360" w:lineRule="auto"/>
        <w:rPr>
          <w:rFonts w:ascii="Times New Roman" w:eastAsia="Times New Roman" w:hAnsi="Times New Roman" w:cs="Times New Roman"/>
          <w:caps w:val="0"/>
        </w:rPr>
      </w:pPr>
      <w:r>
        <w:pict w14:anchorId="54016AFE">
          <v:rect id="_x0000_i1045" style="width:414pt;height:1.5pt" o:hralign="center" o:hrstd="t" o:hr="t" fillcolor="gray" stroked="f">
            <v:path strokeok="f"/>
          </v:rect>
        </w:pict>
      </w:r>
    </w:p>
    <w:p w14:paraId="0732C93C" w14:textId="77777777" w:rsidR="00EF588D" w:rsidRDefault="007C5B2A">
      <w:pPr>
        <w:bidi w:val="0"/>
        <w:spacing w:line="360" w:lineRule="auto"/>
        <w:rPr>
          <w:rFonts w:ascii="Times New Roman" w:eastAsia="Times New Roman" w:hAnsi="Times New Roman" w:cs="Times New Roman"/>
          <w:caps w:val="0"/>
        </w:rPr>
      </w:pPr>
      <w:r>
        <w:pict w14:anchorId="55726E82">
          <v:rect id="_x0000_i1046" style="width:414pt;height:1.5pt" o:hralign="center" o:hrstd="t" o:hr="t" fillcolor="gray" stroked="f">
            <v:path strokeok="f"/>
          </v:rect>
        </w:pict>
      </w:r>
    </w:p>
    <w:p w14:paraId="425EC170" w14:textId="77777777" w:rsidR="00EF588D" w:rsidRDefault="007C5B2A">
      <w:pPr>
        <w:bidi w:val="0"/>
        <w:spacing w:line="360" w:lineRule="auto"/>
        <w:rPr>
          <w:rFonts w:ascii="Times New Roman" w:eastAsia="Times New Roman" w:hAnsi="Times New Roman" w:cs="Times New Roman"/>
          <w:caps w:val="0"/>
        </w:rPr>
      </w:pPr>
      <w:r>
        <w:pict w14:anchorId="22066212">
          <v:rect id="_x0000_i1047" style="width:414pt;height:1.5pt" o:hralign="center" o:hrstd="t" o:hr="t" fillcolor="gray" stroked="f">
            <v:path strokeok="f"/>
          </v:rect>
        </w:pict>
      </w:r>
    </w:p>
    <w:p w14:paraId="482FD0D3" w14:textId="77777777" w:rsidR="00EF588D" w:rsidRDefault="007C5B2A">
      <w:pPr>
        <w:bidi w:val="0"/>
        <w:spacing w:line="360" w:lineRule="auto"/>
        <w:rPr>
          <w:rFonts w:ascii="Times New Roman" w:eastAsia="Times New Roman" w:hAnsi="Times New Roman" w:cs="Times New Roman"/>
          <w:caps w:val="0"/>
        </w:rPr>
      </w:pPr>
      <w:r>
        <w:pict w14:anchorId="69ED1524">
          <v:rect id="_x0000_i1048" style="width:414pt;height:1.5pt" o:hralign="center" o:hrstd="t" o:hr="t" fillcolor="gray" stroked="f">
            <v:path strokeok="f"/>
          </v:rect>
        </w:pict>
      </w:r>
    </w:p>
    <w:p w14:paraId="7F90670D" w14:textId="77777777" w:rsidR="00FC74F6" w:rsidRPr="003F5003" w:rsidRDefault="00FC74F6" w:rsidP="0006278B">
      <w:pPr>
        <w:pStyle w:val="3-5"/>
        <w:rPr>
          <w:rFonts w:eastAsia="David"/>
          <w:b w:val="0"/>
          <w:bCs w:val="0"/>
        </w:rPr>
      </w:pPr>
      <w:r w:rsidRPr="003F5003">
        <w:rPr>
          <w:rFonts w:eastAsia="David"/>
          <w:rtl/>
        </w:rPr>
        <w:t>תמיכה בנכסים ללא מערכת הפעלה</w:t>
      </w:r>
    </w:p>
    <w:p w14:paraId="4031446D" w14:textId="5AF2C680" w:rsidR="00EF588D" w:rsidRPr="0006278B" w:rsidRDefault="00FC74F6" w:rsidP="0006278B">
      <w:pPr>
        <w:pStyle w:val="4-"/>
        <w:rPr>
          <w:b w:val="0"/>
          <w:bCs w:val="0"/>
        </w:rPr>
      </w:pPr>
      <w:r w:rsidRPr="0006278B">
        <w:rPr>
          <w:b w:val="0"/>
          <w:bCs w:val="0"/>
          <w:rtl/>
        </w:rPr>
        <w:lastRenderedPageBreak/>
        <w:t>כיצד</w:t>
      </w:r>
      <w:r w:rsidRPr="0006278B">
        <w:rPr>
          <w:b w:val="0"/>
          <w:bCs w:val="0"/>
          <w:caps w:val="0"/>
          <w:rtl/>
        </w:rPr>
        <w:t xml:space="preserve"> המוצר מגן על ציוד רפוא</w:t>
      </w:r>
      <w:r w:rsidR="00F85229" w:rsidRPr="0006278B">
        <w:rPr>
          <w:rFonts w:hint="cs"/>
          <w:b w:val="0"/>
          <w:bCs w:val="0"/>
          <w:caps w:val="0"/>
          <w:rtl/>
        </w:rPr>
        <w:t>י</w:t>
      </w:r>
      <w:r w:rsidRPr="0006278B">
        <w:rPr>
          <w:b w:val="0"/>
          <w:bCs w:val="0"/>
          <w:caps w:val="0"/>
        </w:rPr>
        <w:t xml:space="preserve"> </w:t>
      </w:r>
      <w:r w:rsidRPr="0006278B">
        <w:rPr>
          <w:b w:val="0"/>
          <w:bCs w:val="0"/>
          <w:caps w:val="0"/>
          <w:lang w:val="en-GB"/>
        </w:rPr>
        <w:t>,</w:t>
      </w:r>
      <w:r w:rsidRPr="0006278B">
        <w:rPr>
          <w:b w:val="0"/>
          <w:bCs w:val="0"/>
          <w:caps w:val="0"/>
        </w:rPr>
        <w:t xml:space="preserve">(IoMT) </w:t>
      </w:r>
      <w:r w:rsidRPr="0006278B">
        <w:rPr>
          <w:b w:val="0"/>
          <w:bCs w:val="0"/>
          <w:caps w:val="0"/>
          <w:rtl/>
        </w:rPr>
        <w:t>בקרי</w:t>
      </w:r>
      <w:r w:rsidR="00F85229" w:rsidRPr="0006278B">
        <w:rPr>
          <w:rFonts w:hint="cs"/>
          <w:b w:val="0"/>
          <w:bCs w:val="0"/>
          <w:caps w:val="0"/>
          <w:rtl/>
        </w:rPr>
        <w:t xml:space="preserve"> </w:t>
      </w:r>
      <w:r w:rsidRPr="0006278B">
        <w:rPr>
          <w:b w:val="0"/>
          <w:bCs w:val="0"/>
          <w:caps w:val="0"/>
        </w:rPr>
        <w:t>(OT)</w:t>
      </w:r>
      <w:r w:rsidRPr="0006278B">
        <w:rPr>
          <w:rFonts w:hint="cs"/>
          <w:b w:val="0"/>
          <w:bCs w:val="0"/>
          <w:caps w:val="0"/>
          <w:rtl/>
        </w:rPr>
        <w:t xml:space="preserve"> </w:t>
      </w:r>
      <w:r w:rsidRPr="0006278B">
        <w:rPr>
          <w:b w:val="0"/>
          <w:bCs w:val="0"/>
          <w:caps w:val="0"/>
        </w:rPr>
        <w:t xml:space="preserve"> </w:t>
      </w:r>
      <w:r w:rsidRPr="0006278B">
        <w:rPr>
          <w:b w:val="0"/>
          <w:bCs w:val="0"/>
          <w:caps w:val="0"/>
          <w:rtl/>
        </w:rPr>
        <w:t>או מדפסות שלא ניתן לנהל לה</w:t>
      </w:r>
      <w:r w:rsidR="000237FB" w:rsidRPr="0006278B">
        <w:rPr>
          <w:rFonts w:hint="cs"/>
          <w:b w:val="0"/>
          <w:bCs w:val="0"/>
          <w:caps w:val="0"/>
          <w:rtl/>
        </w:rPr>
        <w:t>ן</w:t>
      </w:r>
      <w:r w:rsidRPr="0006278B">
        <w:rPr>
          <w:b w:val="0"/>
          <w:bCs w:val="0"/>
          <w:caps w:val="0"/>
          <w:rtl/>
        </w:rPr>
        <w:t xml:space="preserve"> את ה</w:t>
      </w:r>
      <w:r w:rsidR="000237FB" w:rsidRPr="0006278B">
        <w:rPr>
          <w:rFonts w:hint="cs"/>
          <w:b w:val="0"/>
          <w:bCs w:val="0"/>
          <w:caps w:val="0"/>
          <w:rtl/>
        </w:rPr>
        <w:t>-</w:t>
      </w:r>
      <w:r w:rsidRPr="0006278B">
        <w:rPr>
          <w:b w:val="0"/>
          <w:bCs w:val="0"/>
          <w:caps w:val="0"/>
        </w:rPr>
        <w:t>Firewall</w:t>
      </w:r>
      <w:r w:rsidR="000237FB" w:rsidRPr="0006278B">
        <w:rPr>
          <w:rFonts w:hint="cs"/>
          <w:b w:val="0"/>
          <w:bCs w:val="0"/>
          <w:caps w:val="0"/>
          <w:rtl/>
        </w:rPr>
        <w:t xml:space="preserve"> </w:t>
      </w:r>
      <w:r w:rsidRPr="0006278B">
        <w:rPr>
          <w:b w:val="0"/>
          <w:bCs w:val="0"/>
          <w:caps w:val="0"/>
          <w:rtl/>
        </w:rPr>
        <w:t xml:space="preserve">הפנימי? </w:t>
      </w:r>
      <w:r w:rsidR="000237FB" w:rsidRPr="0006278B">
        <w:rPr>
          <w:rFonts w:hint="cs"/>
          <w:b w:val="0"/>
          <w:bCs w:val="0"/>
          <w:caps w:val="0"/>
          <w:rtl/>
        </w:rPr>
        <w:t>ה</w:t>
      </w:r>
      <w:r w:rsidRPr="0006278B">
        <w:rPr>
          <w:b w:val="0"/>
          <w:bCs w:val="0"/>
          <w:caps w:val="0"/>
          <w:rtl/>
        </w:rPr>
        <w:t xml:space="preserve">ניקוד </w:t>
      </w:r>
      <w:r w:rsidR="000237FB" w:rsidRPr="0006278B">
        <w:rPr>
          <w:rFonts w:hint="cs"/>
          <w:b w:val="0"/>
          <w:bCs w:val="0"/>
          <w:caps w:val="0"/>
          <w:rtl/>
        </w:rPr>
        <w:t>יינתן בהתאם למידת ה</w:t>
      </w:r>
      <w:r w:rsidRPr="0006278B">
        <w:rPr>
          <w:b w:val="0"/>
          <w:bCs w:val="0"/>
          <w:caps w:val="0"/>
          <w:rtl/>
        </w:rPr>
        <w:t xml:space="preserve">יכולת </w:t>
      </w:r>
      <w:r w:rsidR="000237FB" w:rsidRPr="0006278B">
        <w:rPr>
          <w:rFonts w:hint="cs"/>
          <w:b w:val="0"/>
          <w:bCs w:val="0"/>
          <w:caps w:val="0"/>
          <w:rtl/>
        </w:rPr>
        <w:t xml:space="preserve">לבצע </w:t>
      </w:r>
      <w:r w:rsidRPr="0006278B">
        <w:rPr>
          <w:b w:val="0"/>
          <w:bCs w:val="0"/>
          <w:caps w:val="0"/>
          <w:rtl/>
        </w:rPr>
        <w:t xml:space="preserve">סגמנטציה סביבם </w:t>
      </w:r>
      <w:r w:rsidRPr="0006278B">
        <w:rPr>
          <w:rFonts w:hint="cs"/>
          <w:b w:val="0"/>
          <w:bCs w:val="0"/>
          <w:caps w:val="0"/>
          <w:rtl/>
        </w:rPr>
        <w:t>(</w:t>
      </w:r>
      <w:r w:rsidRPr="0006278B">
        <w:rPr>
          <w:b w:val="0"/>
          <w:bCs w:val="0"/>
          <w:caps w:val="0"/>
          <w:rtl/>
        </w:rPr>
        <w:t>למשל באמצעות בידוד ברמת המתג</w:t>
      </w:r>
      <w:r w:rsidRPr="0006278B">
        <w:rPr>
          <w:rFonts w:hint="cs"/>
          <w:b w:val="0"/>
          <w:bCs w:val="0"/>
          <w:caps w:val="0"/>
          <w:rtl/>
        </w:rPr>
        <w:t>).</w:t>
      </w:r>
    </w:p>
    <w:p w14:paraId="0A79A799" w14:textId="5E714B54" w:rsidR="00FC74F6" w:rsidRDefault="00FC74F6" w:rsidP="0006278B">
      <w:pPr>
        <w:pStyle w:val="5-"/>
        <w:ind w:left="2043"/>
        <w:rPr>
          <w:rtl/>
        </w:rPr>
      </w:pPr>
      <w:r>
        <w:rPr>
          <w:rtl/>
        </w:rPr>
        <w:t>יש לתת פירוט בדבר אופן העמידה במדד האיכות</w:t>
      </w:r>
      <w:r w:rsidR="00014B04">
        <w:rPr>
          <w:rFonts w:hint="cs"/>
          <w:rtl/>
        </w:rPr>
        <w:t>.</w:t>
      </w:r>
      <w:r>
        <w:rPr>
          <w:rtl/>
        </w:rPr>
        <w:t xml:space="preserve"> ניתן להוסיף כל מסמך רלוונטי.</w:t>
      </w:r>
    </w:p>
    <w:p w14:paraId="781F617C" w14:textId="77777777" w:rsidR="00FC74F6" w:rsidRDefault="007C5B2A" w:rsidP="00FC74F6">
      <w:pPr>
        <w:bidi w:val="0"/>
        <w:spacing w:line="360" w:lineRule="auto"/>
        <w:rPr>
          <w:rFonts w:ascii="Times New Roman" w:eastAsia="Times New Roman" w:hAnsi="Times New Roman" w:cs="Times New Roman"/>
          <w:caps w:val="0"/>
        </w:rPr>
      </w:pPr>
      <w:r>
        <w:pict w14:anchorId="32640606">
          <v:rect id="_x0000_i1049" style="width:414pt;height:1.5pt" o:hralign="center" o:hrstd="t" o:hr="t" fillcolor="gray" stroked="f">
            <v:path strokeok="f"/>
          </v:rect>
        </w:pict>
      </w:r>
    </w:p>
    <w:p w14:paraId="66EBC822" w14:textId="77777777" w:rsidR="00FC74F6" w:rsidRDefault="007C5B2A" w:rsidP="00FC74F6">
      <w:pPr>
        <w:bidi w:val="0"/>
        <w:spacing w:line="360" w:lineRule="auto"/>
        <w:rPr>
          <w:rFonts w:ascii="Times New Roman" w:eastAsia="Times New Roman" w:hAnsi="Times New Roman" w:cs="Times New Roman"/>
          <w:caps w:val="0"/>
        </w:rPr>
      </w:pPr>
      <w:r>
        <w:pict w14:anchorId="4247D598">
          <v:rect id="_x0000_i1050" style="width:414pt;height:1.5pt" o:hralign="center" o:hrstd="t" o:hr="t" fillcolor="gray" stroked="f">
            <v:path strokeok="f"/>
          </v:rect>
        </w:pict>
      </w:r>
    </w:p>
    <w:p w14:paraId="7E69A461" w14:textId="77777777" w:rsidR="00FC74F6" w:rsidRDefault="007C5B2A" w:rsidP="00FC74F6">
      <w:pPr>
        <w:bidi w:val="0"/>
        <w:spacing w:line="360" w:lineRule="auto"/>
        <w:rPr>
          <w:rFonts w:ascii="Times New Roman" w:eastAsia="Times New Roman" w:hAnsi="Times New Roman" w:cs="Times New Roman"/>
          <w:caps w:val="0"/>
        </w:rPr>
      </w:pPr>
      <w:r>
        <w:pict w14:anchorId="58D9F1A6">
          <v:rect id="_x0000_i1051" style="width:414pt;height:1.5pt" o:hralign="center" o:hrstd="t" o:hr="t" fillcolor="gray" stroked="f">
            <v:path strokeok="f"/>
          </v:rect>
        </w:pict>
      </w:r>
    </w:p>
    <w:p w14:paraId="20090CA8" w14:textId="632332F4" w:rsidR="00EF588D" w:rsidRDefault="000F326D">
      <w:pPr>
        <w:pStyle w:val="3-5"/>
        <w:rPr>
          <w:rFonts w:eastAsia="David"/>
          <w:rtl/>
        </w:rPr>
      </w:pPr>
      <w:r>
        <w:rPr>
          <w:rFonts w:eastAsia="David"/>
          <w:rtl/>
        </w:rPr>
        <w:t>אינטגרציה עם מערכות זיהוי איומים (</w:t>
      </w:r>
      <w:r>
        <w:rPr>
          <w:rFonts w:eastAsia="David"/>
        </w:rPr>
        <w:t>EDR/NDR</w:t>
      </w:r>
      <w:r>
        <w:rPr>
          <w:rFonts w:eastAsia="David"/>
          <w:rtl/>
        </w:rPr>
        <w:t>)</w:t>
      </w:r>
    </w:p>
    <w:p w14:paraId="16374ECB" w14:textId="77777777" w:rsidR="00EF588D" w:rsidRPr="0006278B" w:rsidRDefault="000F326D" w:rsidP="0006278B">
      <w:pPr>
        <w:pStyle w:val="4-"/>
        <w:rPr>
          <w:rtl/>
        </w:rPr>
      </w:pPr>
      <w:r w:rsidRPr="0006278B">
        <w:rPr>
          <w:b w:val="0"/>
          <w:bCs w:val="0"/>
          <w:rtl/>
        </w:rPr>
        <w:t xml:space="preserve">יכולת </w:t>
      </w:r>
      <w:r w:rsidRPr="0006278B">
        <w:rPr>
          <w:b w:val="0"/>
          <w:bCs w:val="0"/>
          <w:caps w:val="0"/>
          <w:color w:val="000000"/>
          <w:rtl/>
        </w:rPr>
        <w:t>המערכת</w:t>
      </w:r>
      <w:r w:rsidRPr="0006278B">
        <w:rPr>
          <w:b w:val="0"/>
          <w:bCs w:val="0"/>
          <w:rtl/>
        </w:rPr>
        <w:t xml:space="preserve"> לקבל התראה ממערכת ה-</w:t>
      </w:r>
      <w:r w:rsidRPr="0006278B">
        <w:rPr>
          <w:b w:val="0"/>
          <w:bCs w:val="0"/>
        </w:rPr>
        <w:t>EDR</w:t>
      </w:r>
      <w:r w:rsidRPr="0006278B">
        <w:rPr>
          <w:b w:val="0"/>
          <w:bCs w:val="0"/>
          <w:rtl/>
        </w:rPr>
        <w:t xml:space="preserve"> ובתגובה לחסום אוטומטית ודינמית את התקשורת של המחשב הנגוע משאר הרשת</w:t>
      </w:r>
      <w:r w:rsidRPr="0006278B">
        <w:rPr>
          <w:rtl/>
        </w:rPr>
        <w:t>.</w:t>
      </w:r>
    </w:p>
    <w:p w14:paraId="62D67957" w14:textId="302E4D2D" w:rsidR="00EF588D" w:rsidRPr="0006278B" w:rsidRDefault="000F326D" w:rsidP="0006278B">
      <w:pPr>
        <w:pStyle w:val="5-"/>
        <w:ind w:left="1759"/>
        <w:rPr>
          <w:rtl/>
        </w:rPr>
      </w:pPr>
      <w:r w:rsidRPr="0006278B">
        <w:rPr>
          <w:rtl/>
        </w:rPr>
        <w:t>יש לתת פירוט בדבר אופן העמידה במדד האיכות</w:t>
      </w:r>
      <w:r w:rsidR="00014B04" w:rsidRPr="0006278B">
        <w:rPr>
          <w:rFonts w:hint="cs"/>
          <w:rtl/>
        </w:rPr>
        <w:t>.</w:t>
      </w:r>
      <w:r w:rsidRPr="0006278B">
        <w:rPr>
          <w:rtl/>
        </w:rPr>
        <w:t xml:space="preserve"> ניתן להוסיף כל מסמך רלוונטי.</w:t>
      </w:r>
    </w:p>
    <w:p w14:paraId="58F9F644" w14:textId="77777777" w:rsidR="00EF588D" w:rsidRDefault="007C5B2A">
      <w:pPr>
        <w:bidi w:val="0"/>
        <w:spacing w:line="360" w:lineRule="auto"/>
        <w:rPr>
          <w:rFonts w:ascii="Times New Roman" w:eastAsia="Times New Roman" w:hAnsi="Times New Roman" w:cs="Times New Roman"/>
          <w:caps w:val="0"/>
        </w:rPr>
      </w:pPr>
      <w:r>
        <w:pict w14:anchorId="475106A8">
          <v:rect id="_x0000_i1053" style="width:414pt;height:1.5pt" o:hralign="center" o:hrstd="t" o:hr="t" fillcolor="gray" stroked="f">
            <v:path strokeok="f"/>
          </v:rect>
        </w:pict>
      </w:r>
    </w:p>
    <w:p w14:paraId="08696B9E" w14:textId="77777777" w:rsidR="00EF588D" w:rsidRDefault="007C5B2A">
      <w:pPr>
        <w:bidi w:val="0"/>
        <w:spacing w:line="360" w:lineRule="auto"/>
        <w:rPr>
          <w:rFonts w:ascii="Times New Roman" w:eastAsia="Times New Roman" w:hAnsi="Times New Roman" w:cs="Times New Roman"/>
          <w:caps w:val="0"/>
        </w:rPr>
      </w:pPr>
      <w:r>
        <w:pict w14:anchorId="0A79292F">
          <v:rect id="_x0000_i1054" style="width:414pt;height:1.5pt" o:hralign="center" o:hrstd="t" o:hr="t" fillcolor="gray" stroked="f">
            <v:path strokeok="f"/>
          </v:rect>
        </w:pict>
      </w:r>
    </w:p>
    <w:p w14:paraId="4F5248DD" w14:textId="77777777" w:rsidR="00EF588D" w:rsidRDefault="007C5B2A">
      <w:pPr>
        <w:bidi w:val="0"/>
        <w:spacing w:line="360" w:lineRule="auto"/>
        <w:rPr>
          <w:rFonts w:ascii="Times New Roman" w:eastAsia="Times New Roman" w:hAnsi="Times New Roman" w:cs="Times New Roman"/>
          <w:caps w:val="0"/>
        </w:rPr>
      </w:pPr>
      <w:r>
        <w:pict w14:anchorId="652DB4DB">
          <v:rect id="_x0000_i1055" style="width:414pt;height:1.5pt" o:hralign="center" o:hrstd="t" o:hr="t" fillcolor="gray" stroked="f">
            <v:path strokeok="f"/>
          </v:rect>
        </w:pict>
      </w:r>
    </w:p>
    <w:p w14:paraId="22C23688" w14:textId="77777777" w:rsidR="00EF588D" w:rsidRDefault="007C5B2A">
      <w:pPr>
        <w:bidi w:val="0"/>
        <w:spacing w:line="360" w:lineRule="auto"/>
        <w:rPr>
          <w:rFonts w:ascii="Times New Roman" w:eastAsia="Times New Roman" w:hAnsi="Times New Roman" w:cs="Times New Roman"/>
          <w:caps w:val="0"/>
        </w:rPr>
      </w:pPr>
      <w:r>
        <w:pict w14:anchorId="25802C06">
          <v:rect id="_x0000_i1056" style="width:414pt;height:1.5pt" o:hralign="center" o:hrstd="t" o:hr="t" fillcolor="gray" stroked="f">
            <v:path strokeok="f"/>
          </v:rect>
        </w:pict>
      </w:r>
    </w:p>
    <w:p w14:paraId="0FB2B6A2" w14:textId="77777777" w:rsidR="00EF588D" w:rsidRDefault="000F326D">
      <w:pPr>
        <w:pStyle w:val="3-5"/>
        <w:rPr>
          <w:rFonts w:eastAsia="David"/>
          <w:rtl/>
        </w:rPr>
      </w:pPr>
      <w:r>
        <w:rPr>
          <w:rFonts w:eastAsia="David"/>
          <w:rtl/>
        </w:rPr>
        <w:t>שרידות ושירותי ניהול (</w:t>
      </w:r>
      <w:r>
        <w:rPr>
          <w:rFonts w:eastAsia="David"/>
        </w:rPr>
        <w:t>Resiliency</w:t>
      </w:r>
      <w:r>
        <w:rPr>
          <w:rFonts w:eastAsia="David"/>
          <w:rtl/>
        </w:rPr>
        <w:t>)</w:t>
      </w:r>
    </w:p>
    <w:p w14:paraId="5615134E" w14:textId="6452F9B8" w:rsidR="00EF588D" w:rsidRPr="0006278B" w:rsidRDefault="000F326D" w:rsidP="0006278B">
      <w:pPr>
        <w:pStyle w:val="4-"/>
        <w:ind w:left="2160" w:hanging="540"/>
        <w:rPr>
          <w:b w:val="0"/>
          <w:bCs w:val="0"/>
          <w:rtl/>
        </w:rPr>
      </w:pPr>
      <w:r w:rsidRPr="0006278B">
        <w:rPr>
          <w:rFonts w:eastAsia="David"/>
          <w:b w:val="0"/>
          <w:bCs w:val="0"/>
          <w:rtl/>
        </w:rPr>
        <w:t xml:space="preserve">במקרה של </w:t>
      </w:r>
      <w:r w:rsidRPr="0006278B">
        <w:rPr>
          <w:b w:val="0"/>
          <w:bCs w:val="0"/>
          <w:rtl/>
        </w:rPr>
        <w:t xml:space="preserve">נפילת שרת הניהול </w:t>
      </w:r>
      <w:r w:rsidR="00E214F8" w:rsidRPr="0006278B">
        <w:rPr>
          <w:rFonts w:hint="cs"/>
          <w:b w:val="0"/>
          <w:bCs w:val="0"/>
          <w:rtl/>
        </w:rPr>
        <w:t>ה</w:t>
      </w:r>
      <w:r w:rsidRPr="0006278B">
        <w:rPr>
          <w:b w:val="0"/>
          <w:bCs w:val="0"/>
          <w:rtl/>
        </w:rPr>
        <w:t>מקומי/הענן – האם חוקי האבטחה ממשיכים להיאכף מקומית? האם יש מנגנון "</w:t>
      </w:r>
      <w:r w:rsidRPr="0006278B">
        <w:rPr>
          <w:b w:val="0"/>
          <w:bCs w:val="0"/>
        </w:rPr>
        <w:t>Fail-Safe</w:t>
      </w:r>
      <w:r w:rsidRPr="0006278B">
        <w:rPr>
          <w:b w:val="0"/>
          <w:bCs w:val="0"/>
          <w:rtl/>
        </w:rPr>
        <w:t>" שמונע חסימת גישה של מנהלי מערכת במקרה של תקלה?</w:t>
      </w:r>
    </w:p>
    <w:p w14:paraId="019288DB" w14:textId="7F55ADA9" w:rsidR="00EF588D" w:rsidRPr="0006278B" w:rsidRDefault="000F326D" w:rsidP="0006278B">
      <w:pPr>
        <w:pStyle w:val="5-"/>
        <w:rPr>
          <w:rtl/>
        </w:rPr>
      </w:pPr>
      <w:r w:rsidRPr="0006278B">
        <w:rPr>
          <w:rtl/>
        </w:rPr>
        <w:t>יש לתת פירוט בדבר אופן העמידה במדד האיכות</w:t>
      </w:r>
      <w:r w:rsidR="00014B04" w:rsidRPr="0006278B">
        <w:rPr>
          <w:rFonts w:hint="cs"/>
          <w:rtl/>
        </w:rPr>
        <w:t>.</w:t>
      </w:r>
      <w:r w:rsidRPr="0006278B">
        <w:rPr>
          <w:rtl/>
        </w:rPr>
        <w:t xml:space="preserve"> ניתן להוסיף כל מסמך רלוונטי.</w:t>
      </w:r>
    </w:p>
    <w:p w14:paraId="6D98F426" w14:textId="77777777" w:rsidR="00EF588D" w:rsidRDefault="007C5B2A">
      <w:pPr>
        <w:bidi w:val="0"/>
        <w:spacing w:line="360" w:lineRule="auto"/>
        <w:rPr>
          <w:rFonts w:ascii="Times New Roman" w:eastAsia="Times New Roman" w:hAnsi="Times New Roman" w:cs="Times New Roman"/>
          <w:caps w:val="0"/>
        </w:rPr>
      </w:pPr>
      <w:r>
        <w:pict w14:anchorId="41259C53">
          <v:rect id="_x0000_i1057" style="width:414pt;height:1.5pt" o:hralign="center" o:hrstd="t" o:hr="t" fillcolor="gray" stroked="f">
            <v:path strokeok="f"/>
          </v:rect>
        </w:pict>
      </w:r>
    </w:p>
    <w:p w14:paraId="1FDB57A9" w14:textId="77777777" w:rsidR="00EF588D" w:rsidRDefault="007C5B2A">
      <w:pPr>
        <w:bidi w:val="0"/>
        <w:spacing w:line="360" w:lineRule="auto"/>
        <w:rPr>
          <w:rFonts w:ascii="Times New Roman" w:eastAsia="Times New Roman" w:hAnsi="Times New Roman" w:cs="Times New Roman"/>
          <w:caps w:val="0"/>
        </w:rPr>
      </w:pPr>
      <w:r>
        <w:pict w14:anchorId="5AEAF431">
          <v:rect id="_x0000_i1058" style="width:414pt;height:1.5pt" o:hralign="center" o:hrstd="t" o:hr="t" fillcolor="gray" stroked="f">
            <v:path strokeok="f"/>
          </v:rect>
        </w:pict>
      </w:r>
    </w:p>
    <w:p w14:paraId="3CBEA52B" w14:textId="77777777" w:rsidR="00EF588D" w:rsidRDefault="007C5B2A">
      <w:pPr>
        <w:bidi w:val="0"/>
        <w:spacing w:line="360" w:lineRule="auto"/>
        <w:rPr>
          <w:rFonts w:ascii="Times New Roman" w:eastAsia="Times New Roman" w:hAnsi="Times New Roman" w:cs="Times New Roman"/>
          <w:caps w:val="0"/>
        </w:rPr>
      </w:pPr>
      <w:r>
        <w:pict w14:anchorId="02A6E60E">
          <v:rect id="_x0000_i1059" style="width:414pt;height:1.5pt" o:hralign="center" o:hrstd="t" o:hr="t" fillcolor="gray" stroked="f">
            <v:path strokeok="f"/>
          </v:rect>
        </w:pict>
      </w:r>
    </w:p>
    <w:p w14:paraId="78D333FD" w14:textId="77777777" w:rsidR="00EF588D" w:rsidRDefault="007C5B2A">
      <w:pPr>
        <w:bidi w:val="0"/>
        <w:spacing w:line="360" w:lineRule="auto"/>
        <w:rPr>
          <w:rFonts w:ascii="Times New Roman" w:eastAsia="Times New Roman" w:hAnsi="Times New Roman" w:cs="Times New Roman"/>
          <w:caps w:val="0"/>
        </w:rPr>
      </w:pPr>
      <w:r>
        <w:pict w14:anchorId="57D449ED">
          <v:rect id="_x0000_i1060" style="width:414pt;height:1.5pt" o:hralign="center" o:hrstd="t" o:hr="t" fillcolor="gray" stroked="f">
            <v:path strokeok="f"/>
          </v:rect>
        </w:pict>
      </w:r>
    </w:p>
    <w:p w14:paraId="597E7B27" w14:textId="77777777" w:rsidR="00EF588D" w:rsidRDefault="000F326D">
      <w:pPr>
        <w:pStyle w:val="3-5"/>
        <w:rPr>
          <w:rFonts w:eastAsia="David"/>
          <w:rtl/>
        </w:rPr>
      </w:pPr>
      <w:r>
        <w:rPr>
          <w:rFonts w:eastAsia="David"/>
          <w:rtl/>
        </w:rPr>
        <w:t>הגנה על תהליכים (</w:t>
      </w:r>
      <w:r>
        <w:rPr>
          <w:rFonts w:eastAsia="David"/>
        </w:rPr>
        <w:t>Process-Level Visibility</w:t>
      </w:r>
      <w:r>
        <w:rPr>
          <w:rFonts w:eastAsia="David"/>
          <w:rtl/>
        </w:rPr>
        <w:t>)</w:t>
      </w:r>
    </w:p>
    <w:p w14:paraId="644765F3" w14:textId="1F215B96" w:rsidR="00EF588D" w:rsidRDefault="000F326D">
      <w:pPr>
        <w:pStyle w:val="4-3"/>
        <w:rPr>
          <w:rFonts w:eastAsia="David"/>
          <w:rtl/>
        </w:rPr>
      </w:pPr>
      <w:r>
        <w:rPr>
          <w:rFonts w:eastAsia="David"/>
          <w:rtl/>
        </w:rPr>
        <w:t xml:space="preserve">האם המערכת יודעת לזהות לא רק ש"מחשב א' מדבר עם שרת ב'", אלא </w:t>
      </w:r>
      <w:r w:rsidR="00C72052">
        <w:rPr>
          <w:rFonts w:eastAsia="David" w:hint="cs"/>
          <w:rtl/>
        </w:rPr>
        <w:t>גם מהו ה</w:t>
      </w:r>
      <w:r>
        <w:rPr>
          <w:rFonts w:eastAsia="David"/>
          <w:rtl/>
        </w:rPr>
        <w:t xml:space="preserve">תהליך </w:t>
      </w:r>
      <w:r w:rsidR="00C72052">
        <w:rPr>
          <w:rFonts w:eastAsia="David" w:hint="cs"/>
          <w:rtl/>
        </w:rPr>
        <w:t>ה</w:t>
      </w:r>
      <w:r>
        <w:rPr>
          <w:rFonts w:eastAsia="David"/>
          <w:rtl/>
        </w:rPr>
        <w:t xml:space="preserve">ספציפי (למשל: </w:t>
      </w:r>
      <w:r>
        <w:rPr>
          <w:rFonts w:eastAsia="David"/>
        </w:rPr>
        <w:t>sqlservr.exe</w:t>
      </w:r>
      <w:r>
        <w:rPr>
          <w:rFonts w:eastAsia="David"/>
          <w:rtl/>
        </w:rPr>
        <w:t xml:space="preserve">) </w:t>
      </w:r>
      <w:r w:rsidR="00C72052">
        <w:rPr>
          <w:rFonts w:eastAsia="David" w:hint="cs"/>
          <w:rtl/>
        </w:rPr>
        <w:t>ש</w:t>
      </w:r>
      <w:r>
        <w:rPr>
          <w:rFonts w:eastAsia="David"/>
          <w:rtl/>
        </w:rPr>
        <w:t>יזם את התקשורת? יכולת זו קריטית לזיהוי תהליכים עוינים שמתחזים לתקשורת לגיטימית.</w:t>
      </w:r>
    </w:p>
    <w:p w14:paraId="221F12DD" w14:textId="4D0A51BC" w:rsidR="00EF588D" w:rsidRDefault="000F326D">
      <w:pPr>
        <w:pStyle w:val="5-"/>
        <w:rPr>
          <w:rtl/>
        </w:rPr>
      </w:pPr>
      <w:r>
        <w:rPr>
          <w:rFonts w:eastAsia="David"/>
          <w:rtl/>
        </w:rPr>
        <w:t>יש לתת פירוט בדבר אופן העמידה במדד האיכות</w:t>
      </w:r>
      <w:r w:rsidR="00014B04">
        <w:rPr>
          <w:rFonts w:eastAsia="David" w:hint="cs"/>
          <w:rtl/>
        </w:rPr>
        <w:t>.</w:t>
      </w:r>
      <w:r>
        <w:rPr>
          <w:rFonts w:eastAsia="David"/>
          <w:rtl/>
        </w:rPr>
        <w:t xml:space="preserve"> ניתן להוסיף כל מסמך רלוונטי.</w:t>
      </w:r>
    </w:p>
    <w:p w14:paraId="1D237E3B" w14:textId="77777777" w:rsidR="00EF588D" w:rsidRDefault="007C5B2A">
      <w:pPr>
        <w:bidi w:val="0"/>
        <w:spacing w:line="360" w:lineRule="auto"/>
        <w:rPr>
          <w:rFonts w:ascii="Times New Roman" w:eastAsia="Times New Roman" w:hAnsi="Times New Roman" w:cs="Times New Roman"/>
          <w:caps w:val="0"/>
        </w:rPr>
      </w:pPr>
      <w:r>
        <w:lastRenderedPageBreak/>
        <w:pict w14:anchorId="0624F4B3">
          <v:rect id="_x0000_i1061" style="width:414pt;height:1.5pt" o:hralign="center" o:hrstd="t" o:hr="t" fillcolor="gray" stroked="f">
            <v:path strokeok="f"/>
          </v:rect>
        </w:pict>
      </w:r>
    </w:p>
    <w:p w14:paraId="75AE5E05" w14:textId="77777777" w:rsidR="00EF588D" w:rsidRDefault="007C5B2A">
      <w:pPr>
        <w:bidi w:val="0"/>
        <w:spacing w:line="360" w:lineRule="auto"/>
        <w:rPr>
          <w:rFonts w:ascii="Times New Roman" w:eastAsia="Times New Roman" w:hAnsi="Times New Roman" w:cs="Times New Roman"/>
          <w:caps w:val="0"/>
        </w:rPr>
      </w:pPr>
      <w:r>
        <w:pict w14:anchorId="52CC3B36">
          <v:rect id="_x0000_i1062" style="width:414pt;height:1.5pt" o:hralign="center" o:hrstd="t" o:hr="t" fillcolor="gray" stroked="f">
            <v:path strokeok="f"/>
          </v:rect>
        </w:pict>
      </w:r>
    </w:p>
    <w:p w14:paraId="3D59D5AF" w14:textId="77777777" w:rsidR="00EF588D" w:rsidRDefault="007C5B2A">
      <w:pPr>
        <w:bidi w:val="0"/>
        <w:spacing w:line="360" w:lineRule="auto"/>
        <w:rPr>
          <w:rFonts w:ascii="Times New Roman" w:eastAsia="Times New Roman" w:hAnsi="Times New Roman" w:cs="Times New Roman"/>
          <w:caps w:val="0"/>
        </w:rPr>
      </w:pPr>
      <w:r>
        <w:pict w14:anchorId="00086BB3">
          <v:rect id="_x0000_i1063" style="width:414pt;height:1.5pt" o:hralign="center" o:hrstd="t" o:hr="t" fillcolor="gray" stroked="f">
            <v:path strokeok="f"/>
          </v:rect>
        </w:pict>
      </w:r>
    </w:p>
    <w:p w14:paraId="3A677BC2" w14:textId="77777777" w:rsidR="00EF588D" w:rsidRDefault="007C5B2A">
      <w:pPr>
        <w:bidi w:val="0"/>
        <w:spacing w:line="360" w:lineRule="auto"/>
        <w:rPr>
          <w:rFonts w:ascii="Times New Roman" w:eastAsia="Times New Roman" w:hAnsi="Times New Roman" w:cs="Times New Roman"/>
          <w:caps w:val="0"/>
        </w:rPr>
      </w:pPr>
      <w:r>
        <w:pict w14:anchorId="5E1866C6">
          <v:rect id="_x0000_i1064" style="width:414pt;height:1.5pt" o:hralign="center" o:hrstd="t" o:hr="t" fillcolor="gray" stroked="f">
            <v:path strokeok="f"/>
          </v:rect>
        </w:pict>
      </w:r>
    </w:p>
    <w:p w14:paraId="2F038B82" w14:textId="77777777" w:rsidR="00EF588D" w:rsidRDefault="000F326D">
      <w:pPr>
        <w:pStyle w:val="3-5"/>
        <w:rPr>
          <w:rFonts w:eastAsia="David"/>
          <w:rtl/>
        </w:rPr>
      </w:pPr>
      <w:r>
        <w:rPr>
          <w:rFonts w:eastAsia="David"/>
          <w:rtl/>
        </w:rPr>
        <w:t>ניסיון מוכח וממליצים</w:t>
      </w:r>
    </w:p>
    <w:p w14:paraId="20E5A73C" w14:textId="49D1BCE5" w:rsidR="008451F5" w:rsidRPr="006C1E30" w:rsidRDefault="008451F5" w:rsidP="00076816">
      <w:pPr>
        <w:spacing w:line="276" w:lineRule="auto"/>
        <w:ind w:left="1179" w:firstLine="720"/>
        <w:jc w:val="both"/>
        <w:rPr>
          <w:rFonts w:eastAsia="David"/>
          <w:caps w:val="0"/>
          <w:color w:val="000000"/>
        </w:rPr>
      </w:pPr>
      <w:r>
        <w:rPr>
          <w:rFonts w:eastAsia="David" w:hint="cs"/>
          <w:caps w:val="0"/>
          <w:color w:val="000000"/>
          <w:rtl/>
        </w:rPr>
        <w:t>הניקוד יתבצע לפי התבחינים הבאים, ועל יסוד חוות-דעתם של הממליצים</w:t>
      </w:r>
      <w:r w:rsidR="00E214F8">
        <w:rPr>
          <w:rFonts w:eastAsia="David" w:hint="cs"/>
          <w:caps w:val="0"/>
          <w:color w:val="000000"/>
          <w:rtl/>
        </w:rPr>
        <w:t xml:space="preserve"> (כמפורט בטבלה שבסעיף 5.2.1, מדד מס' 7)</w:t>
      </w:r>
      <w:r>
        <w:rPr>
          <w:rFonts w:eastAsia="David" w:hint="cs"/>
          <w:caps w:val="0"/>
          <w:color w:val="000000"/>
          <w:rtl/>
        </w:rPr>
        <w:t>:</w:t>
      </w:r>
    </w:p>
    <w:p w14:paraId="360BBF63" w14:textId="1676FEA0" w:rsidR="00EF588D" w:rsidRDefault="000F326D">
      <w:pPr>
        <w:pStyle w:val="4-3"/>
        <w:rPr>
          <w:rFonts w:eastAsia="David"/>
          <w:rtl/>
        </w:rPr>
      </w:pPr>
      <w:r>
        <w:rPr>
          <w:rFonts w:eastAsia="David"/>
          <w:rtl/>
        </w:rPr>
        <w:t>רמת הדיוק של ה-</w:t>
      </w:r>
      <w:r>
        <w:rPr>
          <w:rFonts w:eastAsia="David"/>
        </w:rPr>
        <w:t>MFA</w:t>
      </w:r>
      <w:r>
        <w:rPr>
          <w:rFonts w:eastAsia="David"/>
          <w:rtl/>
        </w:rPr>
        <w:t xml:space="preserve"> הדינמי </w:t>
      </w:r>
      <w:r w:rsidR="006149BB">
        <w:rPr>
          <w:rFonts w:eastAsia="David"/>
          <w:rtl/>
        </w:rPr>
        <w:t>–</w:t>
      </w:r>
      <w:r>
        <w:rPr>
          <w:rFonts w:eastAsia="David"/>
          <w:rtl/>
        </w:rPr>
        <w:t xml:space="preserve"> </w:t>
      </w:r>
      <w:r w:rsidR="006149BB">
        <w:rPr>
          <w:rFonts w:eastAsia="David" w:hint="cs"/>
          <w:rtl/>
        </w:rPr>
        <w:t xml:space="preserve">עד </w:t>
      </w:r>
      <w:r>
        <w:rPr>
          <w:rFonts w:eastAsia="David"/>
          <w:rtl/>
        </w:rPr>
        <w:t>6 נקודות</w:t>
      </w:r>
      <w:r w:rsidR="003F5003">
        <w:rPr>
          <w:rFonts w:eastAsia="David" w:hint="cs"/>
          <w:rtl/>
        </w:rPr>
        <w:t>.</w:t>
      </w:r>
    </w:p>
    <w:p w14:paraId="7BBA058A" w14:textId="710012B1" w:rsidR="00EF588D" w:rsidRDefault="000F326D">
      <w:pPr>
        <w:pStyle w:val="4-3"/>
        <w:rPr>
          <w:rFonts w:eastAsia="David"/>
          <w:rtl/>
        </w:rPr>
      </w:pPr>
      <w:r>
        <w:rPr>
          <w:rFonts w:eastAsia="David"/>
          <w:rtl/>
        </w:rPr>
        <w:t xml:space="preserve">רמת תמיכה טכנית ושירות </w:t>
      </w:r>
      <w:r w:rsidR="007D7C17">
        <w:rPr>
          <w:rFonts w:eastAsia="David" w:hint="cs"/>
          <w:rtl/>
        </w:rPr>
        <w:t>(</w:t>
      </w:r>
      <w:r w:rsidR="007D7C17">
        <w:rPr>
          <w:rFonts w:eastAsia="David" w:hint="cs"/>
        </w:rPr>
        <w:t>S</w:t>
      </w:r>
      <w:r w:rsidR="007D7C17">
        <w:rPr>
          <w:rFonts w:asciiTheme="minorHAnsi" w:eastAsia="David" w:hAnsiTheme="minorHAnsi"/>
        </w:rPr>
        <w:t>LA</w:t>
      </w:r>
      <w:r w:rsidR="007D7C17">
        <w:rPr>
          <w:rFonts w:asciiTheme="minorHAnsi" w:eastAsia="David" w:hAnsiTheme="minorHAnsi" w:hint="cs"/>
          <w:rtl/>
        </w:rPr>
        <w:t xml:space="preserve">) </w:t>
      </w:r>
      <w:r w:rsidR="003F5003">
        <w:rPr>
          <w:rFonts w:eastAsia="David"/>
          <w:rtl/>
        </w:rPr>
        <w:t>–</w:t>
      </w:r>
      <w:r w:rsidR="003F5003">
        <w:rPr>
          <w:rFonts w:eastAsia="David" w:hint="cs"/>
          <w:rtl/>
        </w:rPr>
        <w:t xml:space="preserve"> עד</w:t>
      </w:r>
      <w:r>
        <w:rPr>
          <w:rFonts w:eastAsia="David"/>
          <w:rtl/>
        </w:rPr>
        <w:t xml:space="preserve"> </w:t>
      </w:r>
      <w:r w:rsidR="007D7C17">
        <w:rPr>
          <w:rFonts w:eastAsia="David" w:hint="cs"/>
          <w:rtl/>
        </w:rPr>
        <w:t xml:space="preserve">5 </w:t>
      </w:r>
      <w:r>
        <w:rPr>
          <w:rFonts w:eastAsia="David"/>
          <w:rtl/>
        </w:rPr>
        <w:t>נקודות</w:t>
      </w:r>
      <w:r w:rsidR="003F5003">
        <w:rPr>
          <w:rFonts w:eastAsia="David" w:hint="cs"/>
          <w:rtl/>
        </w:rPr>
        <w:t>.</w:t>
      </w:r>
    </w:p>
    <w:p w14:paraId="2A737166" w14:textId="0D1D07A8" w:rsidR="00EF588D" w:rsidRDefault="007D7C17">
      <w:pPr>
        <w:pStyle w:val="4-3"/>
        <w:rPr>
          <w:rFonts w:eastAsia="David"/>
          <w:rtl/>
        </w:rPr>
      </w:pPr>
      <w:r>
        <w:rPr>
          <w:rFonts w:eastAsia="David" w:hint="cs"/>
          <w:rtl/>
        </w:rPr>
        <w:t xml:space="preserve">היקף </w:t>
      </w:r>
      <w:r w:rsidR="000F326D">
        <w:rPr>
          <w:rFonts w:eastAsia="David"/>
          <w:rtl/>
        </w:rPr>
        <w:t xml:space="preserve">כוח </w:t>
      </w:r>
      <w:r>
        <w:rPr>
          <w:rFonts w:eastAsia="David" w:hint="cs"/>
          <w:rtl/>
        </w:rPr>
        <w:t>ה</w:t>
      </w:r>
      <w:r w:rsidR="000F326D">
        <w:rPr>
          <w:rFonts w:eastAsia="David"/>
          <w:rtl/>
        </w:rPr>
        <w:t xml:space="preserve">אדם </w:t>
      </w:r>
      <w:r>
        <w:rPr>
          <w:rFonts w:eastAsia="David" w:hint="cs"/>
          <w:rtl/>
        </w:rPr>
        <w:t>ה</w:t>
      </w:r>
      <w:r w:rsidR="000F326D">
        <w:rPr>
          <w:rFonts w:eastAsia="David"/>
          <w:rtl/>
        </w:rPr>
        <w:t xml:space="preserve">פנימי </w:t>
      </w:r>
      <w:r>
        <w:rPr>
          <w:rFonts w:eastAsia="David" w:hint="cs"/>
          <w:rtl/>
        </w:rPr>
        <w:t>ש</w:t>
      </w:r>
      <w:r w:rsidR="000F326D">
        <w:rPr>
          <w:rFonts w:eastAsia="David"/>
          <w:rtl/>
        </w:rPr>
        <w:t xml:space="preserve">נדרש </w:t>
      </w:r>
      <w:r w:rsidR="006149BB">
        <w:rPr>
          <w:rFonts w:eastAsia="David" w:hint="cs"/>
          <w:rtl/>
        </w:rPr>
        <w:t>מהארגון</w:t>
      </w:r>
      <w:r w:rsidR="006149BB">
        <w:rPr>
          <w:rFonts w:eastAsia="David"/>
          <w:rtl/>
        </w:rPr>
        <w:t xml:space="preserve"> </w:t>
      </w:r>
      <w:r w:rsidR="009742BB">
        <w:rPr>
          <w:rFonts w:eastAsia="David" w:hint="cs"/>
          <w:rtl/>
        </w:rPr>
        <w:t xml:space="preserve">הלקוח </w:t>
      </w:r>
      <w:r w:rsidR="000F326D">
        <w:rPr>
          <w:rFonts w:eastAsia="David"/>
          <w:rtl/>
        </w:rPr>
        <w:t>כדי להטמיע את המערכת </w:t>
      </w:r>
      <w:r w:rsidR="00C72052">
        <w:rPr>
          <w:rFonts w:eastAsia="David"/>
          <w:rtl/>
        </w:rPr>
        <w:t>–</w:t>
      </w:r>
      <w:r w:rsidR="003F5003">
        <w:rPr>
          <w:rFonts w:eastAsia="David" w:hint="cs"/>
          <w:rtl/>
        </w:rPr>
        <w:t xml:space="preserve"> עד</w:t>
      </w:r>
      <w:r w:rsidR="000F326D">
        <w:rPr>
          <w:rFonts w:eastAsia="David"/>
          <w:rtl/>
        </w:rPr>
        <w:t xml:space="preserve"> 4 נקודות</w:t>
      </w:r>
      <w:r w:rsidR="003F5003">
        <w:rPr>
          <w:rFonts w:eastAsia="David" w:hint="cs"/>
          <w:rtl/>
        </w:rPr>
        <w:t>.</w:t>
      </w:r>
    </w:p>
    <w:p w14:paraId="29D2300C" w14:textId="5F9FB48F" w:rsidR="00EF588D" w:rsidRDefault="00C72052">
      <w:pPr>
        <w:pStyle w:val="4-3"/>
        <w:rPr>
          <w:rFonts w:eastAsia="David"/>
        </w:rPr>
      </w:pPr>
      <w:r>
        <w:rPr>
          <w:rFonts w:eastAsia="David"/>
          <w:caps w:val="0"/>
          <w:color w:val="000000"/>
          <w:rtl/>
        </w:rPr>
        <w:t>תוך כמה זמן הארגון עבר ממצב "למידה" למצב "אכיפה" (</w:t>
      </w:r>
      <w:r>
        <w:rPr>
          <w:rFonts w:eastAsia="David"/>
          <w:caps w:val="0"/>
          <w:color w:val="000000"/>
        </w:rPr>
        <w:t>Enforcement</w:t>
      </w:r>
      <w:r>
        <w:rPr>
          <w:rFonts w:eastAsia="David"/>
          <w:caps w:val="0"/>
          <w:color w:val="000000"/>
          <w:rtl/>
        </w:rPr>
        <w:t xml:space="preserve">) מלא? האם </w:t>
      </w:r>
      <w:r>
        <w:rPr>
          <w:rFonts w:eastAsia="David" w:hint="cs"/>
          <w:caps w:val="0"/>
          <w:color w:val="000000"/>
          <w:rtl/>
        </w:rPr>
        <w:t>המציע</w:t>
      </w:r>
      <w:r>
        <w:rPr>
          <w:rFonts w:eastAsia="David"/>
          <w:caps w:val="0"/>
          <w:color w:val="000000"/>
          <w:rtl/>
        </w:rPr>
        <w:t xml:space="preserve"> עמד באבני הדרך שהוגדרו בתחילת הפרויקט</w:t>
      </w:r>
      <w:r>
        <w:rPr>
          <w:rFonts w:eastAsia="David" w:hint="cs"/>
          <w:caps w:val="0"/>
          <w:color w:val="000000"/>
          <w:rtl/>
        </w:rPr>
        <w:t>?</w:t>
      </w:r>
      <w:r>
        <w:rPr>
          <w:rFonts w:eastAsia="David"/>
          <w:caps w:val="0"/>
          <w:color w:val="000000"/>
          <w:rtl/>
        </w:rPr>
        <w:t xml:space="preserve"> </w:t>
      </w:r>
      <w:r w:rsidR="003F5003">
        <w:rPr>
          <w:rFonts w:eastAsia="David"/>
          <w:rtl/>
        </w:rPr>
        <w:t>–</w:t>
      </w:r>
      <w:r w:rsidR="003F5003">
        <w:rPr>
          <w:rFonts w:eastAsia="David" w:hint="cs"/>
          <w:rtl/>
        </w:rPr>
        <w:t xml:space="preserve"> עד</w:t>
      </w:r>
      <w:r w:rsidR="000F326D">
        <w:rPr>
          <w:rFonts w:eastAsia="David"/>
          <w:rtl/>
        </w:rPr>
        <w:t xml:space="preserve"> 5 נקודות</w:t>
      </w:r>
      <w:r w:rsidR="003F5003">
        <w:rPr>
          <w:rFonts w:eastAsia="David" w:hint="cs"/>
          <w:rtl/>
        </w:rPr>
        <w:t>.</w:t>
      </w:r>
    </w:p>
    <w:p w14:paraId="7F89F59A" w14:textId="11FB7995" w:rsidR="00EF588D" w:rsidRDefault="000F326D">
      <w:pPr>
        <w:pStyle w:val="5-"/>
        <w:rPr>
          <w:rtl/>
        </w:rPr>
      </w:pPr>
      <w:r>
        <w:rPr>
          <w:rFonts w:eastAsia="David"/>
          <w:rtl/>
        </w:rPr>
        <w:t>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6"/>
        <w:gridCol w:w="1428"/>
        <w:gridCol w:w="1335"/>
        <w:gridCol w:w="1970"/>
        <w:gridCol w:w="898"/>
        <w:gridCol w:w="1637"/>
      </w:tblGrid>
      <w:tr w:rsidR="009742BB" w14:paraId="6E6129F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A00C74" w14:textId="24BCA3B6" w:rsidR="00EF588D" w:rsidRDefault="009742BB">
            <w:pPr>
              <w:rPr>
                <w:rFonts w:eastAsia="David"/>
                <w:caps w:val="0"/>
                <w:color w:val="000000"/>
                <w:rtl/>
              </w:rPr>
            </w:pPr>
            <w:r>
              <w:rPr>
                <w:rFonts w:eastAsia="David" w:hint="cs"/>
                <w:caps w:val="0"/>
                <w:color w:val="000000"/>
                <w:rtl/>
              </w:rPr>
              <w:t>ה</w:t>
            </w:r>
            <w:r w:rsidR="000F326D">
              <w:rPr>
                <w:rFonts w:eastAsia="David"/>
                <w:caps w:val="0"/>
                <w:color w:val="000000"/>
                <w:rtl/>
              </w:rPr>
              <w:t>ארגון</w:t>
            </w:r>
            <w:r>
              <w:rPr>
                <w:rFonts w:eastAsia="David" w:hint="cs"/>
                <w:caps w:val="0"/>
                <w:color w:val="000000"/>
                <w:rtl/>
              </w:rPr>
              <w:t xml:space="preserve">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0AB38E" w14:textId="77777777" w:rsidR="00EF588D" w:rsidRDefault="000F326D">
            <w:pPr>
              <w:rPr>
                <w:rFonts w:eastAsia="David"/>
                <w:caps w:val="0"/>
                <w:color w:val="000000"/>
                <w:rtl/>
              </w:rPr>
            </w:pPr>
            <w:r>
              <w:rPr>
                <w:rFonts w:eastAsia="David"/>
                <w:caps w:val="0"/>
                <w:color w:val="000000"/>
                <w:rtl/>
              </w:rPr>
              <w:t>תאריך התחלת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971A43" w14:textId="77777777" w:rsidR="00EF588D" w:rsidRDefault="000F326D">
            <w:pPr>
              <w:rPr>
                <w:rFonts w:eastAsia="David"/>
                <w:caps w:val="0"/>
                <w:color w:val="000000"/>
                <w:rtl/>
              </w:rPr>
            </w:pPr>
            <w:r>
              <w:rPr>
                <w:rFonts w:eastAsia="David"/>
                <w:caps w:val="0"/>
                <w:color w:val="000000"/>
                <w:rtl/>
              </w:rPr>
              <w:t>תאריך סיום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D767B7" w14:textId="17576B90" w:rsidR="00EF588D" w:rsidRDefault="000F326D">
            <w:pPr>
              <w:rPr>
                <w:rFonts w:eastAsia="David"/>
                <w:caps w:val="0"/>
                <w:color w:val="000000"/>
                <w:rtl/>
              </w:rPr>
            </w:pPr>
            <w:r>
              <w:rPr>
                <w:rFonts w:eastAsia="David"/>
                <w:caps w:val="0"/>
                <w:color w:val="000000"/>
                <w:rtl/>
              </w:rPr>
              <w:t>מספר שרתים ותחנות קצה</w:t>
            </w:r>
            <w:r w:rsidR="00014B04">
              <w:rPr>
                <w:rFonts w:eastAsia="David" w:hint="cs"/>
                <w:caps w:val="0"/>
                <w:color w:val="000000"/>
                <w:rtl/>
              </w:rPr>
              <w:t xml:space="preserve"> </w:t>
            </w:r>
            <w:r w:rsidR="009742BB">
              <w:rPr>
                <w:rFonts w:eastAsia="David" w:hint="cs"/>
                <w:caps w:val="0"/>
                <w:color w:val="000000"/>
                <w:rtl/>
              </w:rPr>
              <w:t>בארגון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B2961E" w14:textId="77777777" w:rsidR="00EF588D" w:rsidRDefault="000F326D">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6135F768" w14:textId="77777777" w:rsidR="00EF588D" w:rsidRDefault="000F326D">
            <w:pPr>
              <w:rPr>
                <w:rFonts w:eastAsia="David"/>
                <w:caps w:val="0"/>
                <w:color w:val="000000"/>
                <w:rtl/>
              </w:rPr>
            </w:pPr>
            <w:r>
              <w:rPr>
                <w:rFonts w:eastAsia="David"/>
                <w:b/>
                <w:bCs/>
                <w:caps w:val="0"/>
                <w:color w:val="000000"/>
                <w:rtl/>
              </w:rPr>
              <w:t>טלפון וכתובת דוא"ל אנשי קשר</w:t>
            </w:r>
          </w:p>
        </w:tc>
      </w:tr>
      <w:tr w:rsidR="009742BB" w14:paraId="4F68EC0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93089A"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BDADC6"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C056C0"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CCEB14"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632440"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17277C0" w14:textId="77777777" w:rsidR="00EF588D" w:rsidRDefault="000F326D">
            <w:pPr>
              <w:rPr>
                <w:rFonts w:eastAsia="David"/>
                <w:caps w:val="0"/>
                <w:color w:val="000000"/>
                <w:rtl/>
              </w:rPr>
            </w:pPr>
            <w:r>
              <w:rPr>
                <w:rFonts w:eastAsia="David"/>
                <w:caps w:val="0"/>
                <w:color w:val="000000"/>
                <w:rtl/>
              </w:rPr>
              <w:t> </w:t>
            </w:r>
          </w:p>
        </w:tc>
      </w:tr>
      <w:tr w:rsidR="009742BB" w14:paraId="2BCB819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346666"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4908F6"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E977CC"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A589F3"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AA2A60"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B288037" w14:textId="77777777" w:rsidR="00EF588D" w:rsidRDefault="000F326D">
            <w:pPr>
              <w:rPr>
                <w:rFonts w:eastAsia="David"/>
                <w:caps w:val="0"/>
                <w:color w:val="000000"/>
                <w:rtl/>
              </w:rPr>
            </w:pPr>
            <w:r>
              <w:rPr>
                <w:rFonts w:eastAsia="David"/>
                <w:caps w:val="0"/>
                <w:color w:val="000000"/>
                <w:rtl/>
              </w:rPr>
              <w:t> </w:t>
            </w:r>
          </w:p>
        </w:tc>
      </w:tr>
      <w:tr w:rsidR="009742BB" w14:paraId="3E9A21C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366B5F"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C1F13A"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50367A"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46E2A1"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70FB13"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5CF7C5" w14:textId="77777777" w:rsidR="00EF588D" w:rsidRDefault="000F326D">
            <w:pPr>
              <w:rPr>
                <w:rFonts w:eastAsia="David"/>
                <w:caps w:val="0"/>
                <w:color w:val="000000"/>
                <w:rtl/>
              </w:rPr>
            </w:pPr>
            <w:r>
              <w:rPr>
                <w:rFonts w:eastAsia="David"/>
                <w:caps w:val="0"/>
                <w:color w:val="000000"/>
                <w:rtl/>
              </w:rPr>
              <w:t> </w:t>
            </w:r>
          </w:p>
        </w:tc>
      </w:tr>
      <w:tr w:rsidR="009742BB" w14:paraId="22BAA26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0D8CC8"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DE99D1"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BFB380"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5627C5"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40641F"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44DAB8A" w14:textId="77777777" w:rsidR="00EF588D" w:rsidRDefault="000F326D">
            <w:pPr>
              <w:rPr>
                <w:rFonts w:eastAsia="David"/>
                <w:caps w:val="0"/>
                <w:color w:val="000000"/>
                <w:rtl/>
              </w:rPr>
            </w:pPr>
            <w:r>
              <w:rPr>
                <w:rFonts w:eastAsia="David"/>
                <w:caps w:val="0"/>
                <w:color w:val="000000"/>
                <w:rtl/>
              </w:rPr>
              <w:t> </w:t>
            </w:r>
          </w:p>
        </w:tc>
      </w:tr>
      <w:tr w:rsidR="009742BB" w14:paraId="478A828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F51804"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A7400D"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50EA18"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317D7A"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A7743C"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F22DD25" w14:textId="77777777" w:rsidR="00EF588D" w:rsidRDefault="000F326D">
            <w:pPr>
              <w:rPr>
                <w:rFonts w:eastAsia="David"/>
                <w:caps w:val="0"/>
                <w:color w:val="000000"/>
                <w:rtl/>
              </w:rPr>
            </w:pPr>
            <w:r>
              <w:rPr>
                <w:rFonts w:eastAsia="David"/>
                <w:caps w:val="0"/>
                <w:color w:val="000000"/>
                <w:rtl/>
              </w:rPr>
              <w:t> </w:t>
            </w:r>
          </w:p>
        </w:tc>
      </w:tr>
      <w:tr w:rsidR="009742BB" w14:paraId="7456363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BE1D5B"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78FB42"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4BEC98"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C03FFC"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638C4E" w14:textId="77777777" w:rsidR="00EF588D" w:rsidRDefault="000F326D">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A0A3312" w14:textId="77777777" w:rsidR="00EF588D" w:rsidRDefault="000F326D">
            <w:pPr>
              <w:rPr>
                <w:rFonts w:eastAsia="David"/>
                <w:caps w:val="0"/>
                <w:color w:val="000000"/>
                <w:rtl/>
              </w:rPr>
            </w:pPr>
            <w:r>
              <w:rPr>
                <w:rFonts w:eastAsia="David"/>
                <w:caps w:val="0"/>
                <w:color w:val="000000"/>
                <w:rtl/>
              </w:rPr>
              <w:t> </w:t>
            </w:r>
          </w:p>
        </w:tc>
      </w:tr>
    </w:tbl>
    <w:p w14:paraId="2A6AE5C6" w14:textId="77777777" w:rsidR="00EF588D" w:rsidRDefault="000F326D">
      <w:pPr>
        <w:pStyle w:val="5-"/>
        <w:rPr>
          <w:rtl/>
        </w:rPr>
      </w:pPr>
      <w:r>
        <w:rPr>
          <w:rFonts w:eastAsia="David"/>
          <w:rtl/>
        </w:rPr>
        <w:t>הנחיות למילוי הטבלה:</w:t>
      </w:r>
    </w:p>
    <w:p w14:paraId="61FDB844" w14:textId="77777777" w:rsidR="00EF588D" w:rsidRDefault="000F326D">
      <w:pPr>
        <w:pStyle w:val="6-0"/>
        <w:rPr>
          <w:rtl/>
        </w:rPr>
      </w:pPr>
      <w:r>
        <w:rPr>
          <w:rFonts w:eastAsia="David"/>
          <w:rtl/>
        </w:rPr>
        <w:t>יש למלא את הטבלה בהתאם לפירוט הנדרש בה, אין להוסיף מידע שאינו רלוונטי.</w:t>
      </w:r>
    </w:p>
    <w:p w14:paraId="5D92F2A6" w14:textId="77777777" w:rsidR="00EF588D" w:rsidRDefault="000F326D">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6973C45C" w14:textId="21D6D752" w:rsidR="00EF588D" w:rsidRDefault="000F326D">
      <w:pPr>
        <w:pStyle w:val="6-0"/>
        <w:rPr>
          <w:rtl/>
        </w:rPr>
      </w:pPr>
      <w:r>
        <w:rPr>
          <w:rFonts w:eastAsia="David"/>
          <w:rtl/>
        </w:rPr>
        <w:t xml:space="preserve">יש לתת פירוט בדבר אופן העמידה </w:t>
      </w:r>
      <w:r w:rsidR="00C72052">
        <w:rPr>
          <w:rFonts w:eastAsia="David" w:hint="cs"/>
          <w:rtl/>
        </w:rPr>
        <w:t xml:space="preserve">במדד האיכות, </w:t>
      </w:r>
      <w:r>
        <w:rPr>
          <w:rFonts w:eastAsia="David"/>
          <w:rtl/>
        </w:rPr>
        <w:t xml:space="preserve">לרבות </w:t>
      </w:r>
      <w:r w:rsidR="009742BB">
        <w:rPr>
          <w:rFonts w:eastAsia="David" w:hint="cs"/>
          <w:rtl/>
        </w:rPr>
        <w:t xml:space="preserve">צירוף </w:t>
      </w:r>
      <w:r>
        <w:rPr>
          <w:rFonts w:eastAsia="David"/>
          <w:rtl/>
        </w:rPr>
        <w:t>פרטי אנשי קשר ל</w:t>
      </w:r>
      <w:r w:rsidR="00C72052">
        <w:rPr>
          <w:rFonts w:eastAsia="David" w:hint="cs"/>
          <w:rtl/>
        </w:rPr>
        <w:t xml:space="preserve">צורך </w:t>
      </w:r>
      <w:r>
        <w:rPr>
          <w:rFonts w:eastAsia="David"/>
          <w:rtl/>
        </w:rPr>
        <w:t xml:space="preserve">פנייה </w:t>
      </w:r>
      <w:r w:rsidR="00C72052">
        <w:rPr>
          <w:rFonts w:eastAsia="David" w:hint="cs"/>
          <w:rtl/>
        </w:rPr>
        <w:t xml:space="preserve">במסגרת בחינת ההצעה. </w:t>
      </w:r>
      <w:r w:rsidR="00C72052">
        <w:rPr>
          <w:rFonts w:eastAsia="David"/>
          <w:rtl/>
        </w:rPr>
        <w:t>ניתן להוסיף כל מסמך רלוונטי.</w:t>
      </w:r>
      <w:r>
        <w:rPr>
          <w:rFonts w:eastAsia="David"/>
          <w:rtl/>
        </w:rPr>
        <w:t xml:space="preserve"> </w:t>
      </w:r>
    </w:p>
    <w:p w14:paraId="1940F981" w14:textId="77777777" w:rsidR="00EF588D" w:rsidRDefault="00EF588D"/>
    <w:p w14:paraId="6CB09BE8" w14:textId="77777777" w:rsidR="00825204" w:rsidRDefault="000F326D" w:rsidP="00C908E7">
      <w:pPr>
        <w:pStyle w:val="1fe"/>
        <w:rPr>
          <w:rtl/>
        </w:rPr>
      </w:pPr>
      <w:bookmarkStart w:id="282" w:name="_Toc256000053"/>
      <w:r>
        <w:rPr>
          <w:rFonts w:hint="cs"/>
          <w:rtl/>
        </w:rPr>
        <w:lastRenderedPageBreak/>
        <w:t>קבלן משנה</w:t>
      </w:r>
      <w:bookmarkEnd w:id="282"/>
      <w:r>
        <w:rPr>
          <w:rFonts w:hint="cs"/>
          <w:rtl/>
        </w:rPr>
        <w:t xml:space="preserve"> </w:t>
      </w:r>
    </w:p>
    <w:p w14:paraId="4E5A0F83" w14:textId="77777777" w:rsidR="00825204" w:rsidRDefault="000F326D"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7011F4B8"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EF588D" w14:paraId="4A86E499" w14:textId="77777777" w:rsidTr="00226BE6">
        <w:trPr>
          <w:trHeight w:val="885"/>
          <w:tblHeader/>
        </w:trPr>
        <w:tc>
          <w:tcPr>
            <w:tcW w:w="2019" w:type="pct"/>
            <w:shd w:val="clear" w:color="auto" w:fill="auto"/>
            <w:vAlign w:val="center"/>
          </w:tcPr>
          <w:p w14:paraId="7BE638C4" w14:textId="77777777" w:rsidR="00825204" w:rsidRPr="002D0834" w:rsidRDefault="000F326D" w:rsidP="00226BE6">
            <w:pPr>
              <w:spacing w:before="120" w:after="120" w:line="360" w:lineRule="auto"/>
              <w:rPr>
                <w:rFonts w:eastAsia="Times New Roman"/>
                <w:b/>
                <w:bCs/>
                <w:rtl/>
              </w:rPr>
            </w:pPr>
            <w:r w:rsidRPr="002D0834">
              <w:rPr>
                <w:rFonts w:eastAsia="Times New Roman"/>
                <w:b/>
                <w:bCs/>
                <w:rtl/>
              </w:rPr>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shd w:val="clear" w:color="auto" w:fill="auto"/>
            <w:vAlign w:val="center"/>
          </w:tcPr>
          <w:p w14:paraId="4A1CB635" w14:textId="77777777" w:rsidR="00825204" w:rsidRPr="00EF4E1A" w:rsidRDefault="00825204" w:rsidP="00226BE6">
            <w:pPr>
              <w:spacing w:before="120" w:after="120" w:line="360" w:lineRule="auto"/>
              <w:rPr>
                <w:rFonts w:eastAsia="Times New Roman"/>
                <w:rtl/>
              </w:rPr>
            </w:pPr>
          </w:p>
        </w:tc>
      </w:tr>
      <w:tr w:rsidR="00EF588D" w14:paraId="29CFBCE8" w14:textId="77777777" w:rsidTr="00226BE6">
        <w:trPr>
          <w:trHeight w:val="793"/>
        </w:trPr>
        <w:tc>
          <w:tcPr>
            <w:tcW w:w="2019" w:type="pct"/>
            <w:shd w:val="clear" w:color="auto" w:fill="auto"/>
            <w:vAlign w:val="center"/>
          </w:tcPr>
          <w:p w14:paraId="33FC9727" w14:textId="77777777" w:rsidR="00825204" w:rsidRPr="002D0834" w:rsidRDefault="000F326D" w:rsidP="00226BE6">
            <w:pPr>
              <w:spacing w:before="120" w:after="120" w:line="360" w:lineRule="auto"/>
              <w:rPr>
                <w:rFonts w:eastAsia="Times New Roman"/>
                <w:b/>
                <w:bCs/>
                <w:rtl/>
              </w:rPr>
            </w:pPr>
            <w:r w:rsidRPr="002D0834">
              <w:rPr>
                <w:rFonts w:eastAsia="Times New Roman"/>
                <w:b/>
                <w:bCs/>
                <w:rtl/>
              </w:rPr>
              <w:t>מספר מזהה (לדוג' ח"פ)</w:t>
            </w:r>
            <w:r w:rsidRPr="002D0834">
              <w:rPr>
                <w:rFonts w:eastAsia="Times New Roman" w:hint="cs"/>
                <w:b/>
                <w:bCs/>
                <w:rtl/>
              </w:rPr>
              <w:t>:</w:t>
            </w:r>
          </w:p>
        </w:tc>
        <w:tc>
          <w:tcPr>
            <w:tcW w:w="2981" w:type="pct"/>
            <w:shd w:val="clear" w:color="auto" w:fill="auto"/>
            <w:vAlign w:val="center"/>
          </w:tcPr>
          <w:p w14:paraId="7C3F7746" w14:textId="77777777" w:rsidR="00825204" w:rsidRPr="00EF4E1A" w:rsidRDefault="00825204" w:rsidP="00226BE6">
            <w:pPr>
              <w:spacing w:before="120" w:after="120" w:line="360" w:lineRule="auto"/>
              <w:rPr>
                <w:rFonts w:eastAsia="Times New Roman"/>
                <w:rtl/>
              </w:rPr>
            </w:pPr>
          </w:p>
        </w:tc>
      </w:tr>
      <w:tr w:rsidR="00EF588D" w14:paraId="65432D10" w14:textId="77777777" w:rsidTr="00226BE6">
        <w:trPr>
          <w:trHeight w:val="793"/>
        </w:trPr>
        <w:tc>
          <w:tcPr>
            <w:tcW w:w="2019" w:type="pct"/>
            <w:shd w:val="clear" w:color="auto" w:fill="auto"/>
            <w:vAlign w:val="center"/>
          </w:tcPr>
          <w:p w14:paraId="218EC927" w14:textId="77777777" w:rsidR="00825204" w:rsidRPr="002D0834" w:rsidRDefault="000F326D"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shd w:val="clear" w:color="auto" w:fill="auto"/>
            <w:vAlign w:val="center"/>
          </w:tcPr>
          <w:p w14:paraId="7DC7B1D5" w14:textId="77777777" w:rsidR="00825204" w:rsidRPr="00EF4E1A" w:rsidRDefault="00825204" w:rsidP="00226BE6">
            <w:pPr>
              <w:spacing w:before="120" w:after="120" w:line="360" w:lineRule="auto"/>
              <w:rPr>
                <w:rFonts w:ascii="Times New Roman" w:eastAsia="Times New Roman" w:hAnsi="Times New Roman" w:cs="Times New Roman"/>
                <w:rtl/>
              </w:rPr>
            </w:pPr>
          </w:p>
          <w:p w14:paraId="70FE4252"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EF588D" w14:paraId="4264E45B" w14:textId="77777777" w:rsidTr="00226BE6">
        <w:trPr>
          <w:trHeight w:val="793"/>
        </w:trPr>
        <w:tc>
          <w:tcPr>
            <w:tcW w:w="2019" w:type="pct"/>
            <w:shd w:val="clear" w:color="auto" w:fill="auto"/>
            <w:vAlign w:val="center"/>
          </w:tcPr>
          <w:p w14:paraId="5D24A098" w14:textId="77777777" w:rsidR="00825204" w:rsidRPr="002D0834" w:rsidRDefault="000F326D"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shd w:val="clear" w:color="auto" w:fill="auto"/>
            <w:vAlign w:val="center"/>
          </w:tcPr>
          <w:p w14:paraId="6131C2A1" w14:textId="77777777" w:rsidR="00825204" w:rsidRPr="00EF4E1A" w:rsidRDefault="00825204" w:rsidP="00226BE6">
            <w:pPr>
              <w:spacing w:before="120" w:after="120" w:line="360" w:lineRule="auto"/>
              <w:rPr>
                <w:rFonts w:ascii="Times New Roman" w:eastAsia="Times New Roman" w:hAnsi="Times New Roman" w:cs="Times New Roman"/>
                <w:rtl/>
              </w:rPr>
            </w:pPr>
          </w:p>
          <w:p w14:paraId="4D048B68"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33994D27"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1B319FB2" w14:textId="60CB8349" w:rsidR="00BC34BA" w:rsidRDefault="000F326D" w:rsidP="00973BC2">
      <w:pPr>
        <w:pStyle w:val="1fe"/>
      </w:pPr>
      <w:bookmarkStart w:id="283" w:name="_Toc256000054"/>
      <w:bookmarkStart w:id="284" w:name="_Toc32477909"/>
      <w:bookmarkStart w:id="285" w:name="_Toc43400632"/>
      <w:bookmarkStart w:id="286" w:name="_Toc44931943"/>
      <w:bookmarkStart w:id="287" w:name="_Toc44932030"/>
      <w:bookmarkStart w:id="288" w:name="_Toc53331351"/>
      <w:bookmarkStart w:id="289" w:name="_Toc173823729"/>
      <w:bookmarkStart w:id="290" w:name="_Toc173825537"/>
      <w:bookmarkEnd w:id="280"/>
      <w:r w:rsidRPr="00EC0034">
        <w:rPr>
          <w:rFonts w:hint="cs"/>
          <w:rtl/>
        </w:rPr>
        <w:lastRenderedPageBreak/>
        <w:t>התחייבויות נוספות של המציע</w:t>
      </w:r>
      <w:bookmarkEnd w:id="283"/>
      <w:bookmarkEnd w:id="284"/>
      <w:bookmarkEnd w:id="285"/>
      <w:bookmarkEnd w:id="286"/>
      <w:bookmarkEnd w:id="287"/>
      <w:bookmarkEnd w:id="288"/>
      <w:bookmarkEnd w:id="289"/>
      <w:bookmarkEnd w:id="290"/>
    </w:p>
    <w:p w14:paraId="7A786AA5" w14:textId="12FE3734" w:rsidR="00DB3FEC" w:rsidRPr="00533D6B" w:rsidRDefault="00DB3FEC" w:rsidP="00533D6B">
      <w:pPr>
        <w:pStyle w:val="1-0"/>
        <w:numPr>
          <w:ilvl w:val="0"/>
          <w:numId w:val="0"/>
        </w:numPr>
        <w:ind w:left="360"/>
        <w:rPr>
          <w:sz w:val="28"/>
          <w:szCs w:val="28"/>
          <w:rtl/>
        </w:rPr>
      </w:pPr>
      <w:r w:rsidRPr="00DB3FEC">
        <w:rPr>
          <w:sz w:val="28"/>
          <w:szCs w:val="28"/>
          <w:rtl/>
        </w:rPr>
        <w:t>בהצעתו, המציע מצהיר ומתחייב כדלקמן:</w:t>
      </w:r>
    </w:p>
    <w:p w14:paraId="59C830ED" w14:textId="77777777" w:rsidR="004E394B" w:rsidRPr="002A3E64" w:rsidRDefault="000F326D"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009D5F4" w14:textId="77777777" w:rsidR="00075A91" w:rsidRPr="00BA3488" w:rsidRDefault="000F326D" w:rsidP="00A0392D">
      <w:pPr>
        <w:pStyle w:val="3-"/>
        <w:rPr>
          <w:rtl/>
        </w:rPr>
      </w:pPr>
      <w:bookmarkStart w:id="29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1"/>
    </w:p>
    <w:p w14:paraId="4461D406" w14:textId="77777777" w:rsidR="00075A91" w:rsidRPr="00BA3488" w:rsidRDefault="000F326D" w:rsidP="00A0392D">
      <w:pPr>
        <w:pStyle w:val="3-"/>
        <w:rPr>
          <w:rtl/>
        </w:rPr>
      </w:pPr>
      <w:bookmarkStart w:id="29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2"/>
    </w:p>
    <w:p w14:paraId="780FB0AF" w14:textId="77777777" w:rsidR="00075A91" w:rsidRPr="00BA3488" w:rsidRDefault="000F326D" w:rsidP="00A0392D">
      <w:pPr>
        <w:pStyle w:val="3-"/>
        <w:rPr>
          <w:rtl/>
        </w:rPr>
      </w:pPr>
      <w:bookmarkStart w:id="293" w:name="_Toc53331355"/>
      <w:r w:rsidRPr="002A3E64">
        <w:rPr>
          <w:rtl/>
        </w:rPr>
        <w:t>אין מניעה לפי כל דין להשתתפות המציע במכרז.</w:t>
      </w:r>
      <w:bookmarkEnd w:id="293"/>
    </w:p>
    <w:p w14:paraId="0CFA26DC" w14:textId="77777777" w:rsidR="00075A91" w:rsidRDefault="000F326D" w:rsidP="00A0392D">
      <w:pPr>
        <w:pStyle w:val="3-"/>
        <w:rPr>
          <w:rtl/>
        </w:rPr>
      </w:pPr>
      <w:bookmarkStart w:id="29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4"/>
    </w:p>
    <w:p w14:paraId="73B16E01" w14:textId="77777777" w:rsidR="00C339F9" w:rsidRDefault="000F326D"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8D62362" w14:textId="77777777" w:rsidR="00753CB0" w:rsidRPr="00BA3488" w:rsidRDefault="000F326D"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A184CBB" w14:textId="77777777" w:rsidR="004E394B" w:rsidRPr="002A3E64" w:rsidRDefault="000F326D"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1446B97" w14:textId="77777777" w:rsidR="004E394B" w:rsidRPr="00BA3488" w:rsidRDefault="000F326D" w:rsidP="00A0392D">
      <w:pPr>
        <w:pStyle w:val="3-"/>
        <w:rPr>
          <w:rtl/>
        </w:rPr>
      </w:pPr>
      <w:bookmarkStart w:id="29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5"/>
      <w:r w:rsidRPr="002A3E64">
        <w:rPr>
          <w:rtl/>
        </w:rPr>
        <w:t xml:space="preserve"> </w:t>
      </w:r>
    </w:p>
    <w:p w14:paraId="58E04889" w14:textId="77777777" w:rsidR="004E394B" w:rsidRPr="00BA3488" w:rsidRDefault="000F326D" w:rsidP="00A0392D">
      <w:pPr>
        <w:pStyle w:val="3-"/>
        <w:rPr>
          <w:rtl/>
        </w:rPr>
      </w:pPr>
      <w:bookmarkStart w:id="29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6"/>
      <w:r w:rsidRPr="002A3E64">
        <w:rPr>
          <w:rtl/>
        </w:rPr>
        <w:t xml:space="preserve"> </w:t>
      </w:r>
    </w:p>
    <w:p w14:paraId="2F4B90F4" w14:textId="77777777" w:rsidR="004E394B" w:rsidRPr="00BA3488" w:rsidRDefault="000F326D" w:rsidP="00A0392D">
      <w:pPr>
        <w:pStyle w:val="3-"/>
        <w:rPr>
          <w:rtl/>
        </w:rPr>
      </w:pPr>
      <w:bookmarkStart w:id="29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7"/>
    </w:p>
    <w:p w14:paraId="0104AAAD" w14:textId="77777777" w:rsidR="004E394B" w:rsidRPr="00BA3488" w:rsidRDefault="000F326D" w:rsidP="00A0392D">
      <w:pPr>
        <w:pStyle w:val="3-"/>
        <w:rPr>
          <w:rtl/>
        </w:rPr>
      </w:pPr>
      <w:bookmarkStart w:id="29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8"/>
    </w:p>
    <w:p w14:paraId="2B144DA5" w14:textId="77777777" w:rsidR="004E394B" w:rsidRPr="00BA3488" w:rsidRDefault="000F326D" w:rsidP="00A0392D">
      <w:pPr>
        <w:pStyle w:val="3-"/>
        <w:rPr>
          <w:rtl/>
        </w:rPr>
      </w:pPr>
      <w:bookmarkStart w:id="299" w:name="_Toc53331361"/>
      <w:r w:rsidRPr="002A3E64">
        <w:rPr>
          <w:rtl/>
        </w:rPr>
        <w:t>המציע לא היה מעורב בניסיון לגרום למתחרה להגיש הצעה בלתי תחרותית מכל סוג שהוא.</w:t>
      </w:r>
      <w:bookmarkEnd w:id="299"/>
    </w:p>
    <w:p w14:paraId="44F37F85" w14:textId="77777777" w:rsidR="00733E96" w:rsidRPr="00BA3488" w:rsidRDefault="000F326D" w:rsidP="00A0392D">
      <w:pPr>
        <w:pStyle w:val="3-"/>
        <w:rPr>
          <w:rtl/>
        </w:rPr>
      </w:pPr>
      <w:bookmarkStart w:id="300" w:name="_Toc53331362"/>
      <w:r w:rsidRPr="002A3E64">
        <w:rPr>
          <w:rtl/>
        </w:rPr>
        <w:t>הצעה זו מוגשת בתום לב.</w:t>
      </w:r>
      <w:bookmarkEnd w:id="300"/>
    </w:p>
    <w:p w14:paraId="4C6FE8B8" w14:textId="77777777" w:rsidR="00733E96" w:rsidRPr="002A3E64" w:rsidRDefault="000F326D" w:rsidP="007B01DE">
      <w:pPr>
        <w:pStyle w:val="2-"/>
        <w:rPr>
          <w:rtl/>
        </w:rPr>
      </w:pPr>
      <w:r w:rsidRPr="002A3E64">
        <w:rPr>
          <w:rtl/>
        </w:rPr>
        <w:lastRenderedPageBreak/>
        <w:t>עצמאות המציע</w:t>
      </w:r>
    </w:p>
    <w:p w14:paraId="7C3FC371" w14:textId="77777777" w:rsidR="00502829" w:rsidRDefault="000F326D" w:rsidP="00A0392D">
      <w:pPr>
        <w:pStyle w:val="3-"/>
        <w:rPr>
          <w:rtl/>
        </w:rPr>
      </w:pPr>
      <w:bookmarkStart w:id="301" w:name="_Toc53331363"/>
      <w:r>
        <w:rPr>
          <w:rFonts w:hint="cs"/>
          <w:rtl/>
        </w:rPr>
        <w:t>למיטב ידיעתו של המציע:</w:t>
      </w:r>
    </w:p>
    <w:p w14:paraId="3539B5C5" w14:textId="77777777" w:rsidR="00733E96" w:rsidRPr="00BA3488" w:rsidRDefault="000F326D"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01"/>
    </w:p>
    <w:p w14:paraId="01FF19D1" w14:textId="77777777" w:rsidR="00733E96" w:rsidRDefault="000F326D" w:rsidP="00502829">
      <w:pPr>
        <w:pStyle w:val="4-3"/>
        <w:rPr>
          <w:rtl/>
        </w:rPr>
      </w:pPr>
      <w:bookmarkStart w:id="302"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02"/>
      <w:r w:rsidRPr="002A3E64">
        <w:rPr>
          <w:rtl/>
        </w:rPr>
        <w:t xml:space="preserve"> </w:t>
      </w:r>
    </w:p>
    <w:p w14:paraId="328E12D6" w14:textId="77777777" w:rsidR="00502829" w:rsidRPr="00BA3488" w:rsidRDefault="000F326D"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F756028" w14:textId="77777777" w:rsidR="00324A19" w:rsidRPr="00BA3488" w:rsidRDefault="000F326D" w:rsidP="00A0392D">
      <w:pPr>
        <w:pStyle w:val="3-"/>
        <w:rPr>
          <w:rtl/>
        </w:rPr>
      </w:pPr>
      <w:bookmarkStart w:id="303" w:name="_Toc53331365"/>
      <w:r w:rsidRPr="002A3E64">
        <w:rPr>
          <w:rtl/>
        </w:rPr>
        <w:t>המציע אינו קבלן משנה של מציע אחר במכרז, בקשר עם ביצוע השירותים במכרז זה.</w:t>
      </w:r>
      <w:bookmarkEnd w:id="303"/>
    </w:p>
    <w:p w14:paraId="24F6A2CB" w14:textId="77777777" w:rsidR="0041697E" w:rsidRPr="00EC0034" w:rsidRDefault="000F326D" w:rsidP="00973BC2">
      <w:pPr>
        <w:pStyle w:val="1fe"/>
        <w:rPr>
          <w:rtl/>
        </w:rPr>
      </w:pPr>
      <w:bookmarkStart w:id="304" w:name="_Toc256000055"/>
      <w:bookmarkStart w:id="305" w:name="_Toc173823730"/>
      <w:bookmarkStart w:id="306" w:name="_Toc173825538"/>
      <w:bookmarkStart w:id="307" w:name="_Toc43400633"/>
      <w:bookmarkStart w:id="308" w:name="_Toc44931944"/>
      <w:bookmarkStart w:id="309" w:name="_Toc44932031"/>
      <w:bookmarkStart w:id="310" w:name="_Toc53331366"/>
      <w:r w:rsidRPr="00EC0034">
        <w:rPr>
          <w:rFonts w:hint="cs"/>
          <w:rtl/>
        </w:rPr>
        <w:t>בקש</w:t>
      </w:r>
      <w:r w:rsidR="0083684B" w:rsidRPr="00EC0034">
        <w:rPr>
          <w:rFonts w:hint="cs"/>
          <w:rtl/>
        </w:rPr>
        <w:t>ות</w:t>
      </w:r>
      <w:bookmarkEnd w:id="304"/>
      <w:bookmarkEnd w:id="305"/>
      <w:bookmarkEnd w:id="306"/>
      <w:r w:rsidRPr="00EC0034">
        <w:rPr>
          <w:rFonts w:hint="cs"/>
          <w:rtl/>
        </w:rPr>
        <w:t xml:space="preserve"> </w:t>
      </w:r>
      <w:bookmarkEnd w:id="307"/>
      <w:bookmarkEnd w:id="308"/>
      <w:bookmarkEnd w:id="309"/>
      <w:bookmarkEnd w:id="310"/>
    </w:p>
    <w:p w14:paraId="24D00B6E" w14:textId="77777777" w:rsidR="0083684B" w:rsidRDefault="000F326D" w:rsidP="007B01DE">
      <w:pPr>
        <w:pStyle w:val="2-"/>
        <w:rPr>
          <w:rtl/>
        </w:rPr>
      </w:pPr>
      <w:r>
        <w:rPr>
          <w:rFonts w:hint="cs"/>
          <w:rtl/>
        </w:rPr>
        <w:t>הגשת בקשות במסגרת ההצעה</w:t>
      </w:r>
    </w:p>
    <w:p w14:paraId="5C5351F4" w14:textId="77777777" w:rsidR="0083684B" w:rsidRDefault="000F326D"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37BD310" w14:textId="77777777" w:rsidR="0083684B" w:rsidRDefault="000F326D" w:rsidP="00A0392D">
      <w:pPr>
        <w:pStyle w:val="3-"/>
        <w:rPr>
          <w:rtl/>
        </w:rPr>
      </w:pPr>
      <w:r>
        <w:rPr>
          <w:rFonts w:hint="cs"/>
          <w:rtl/>
        </w:rPr>
        <w:t>הבקשות יכללו במסמכי ההצעה וינוסחו בצורה ברורה תוך הפנייה לסעיף אליו מתייחסת הבקשה.</w:t>
      </w:r>
    </w:p>
    <w:p w14:paraId="405CC2FC" w14:textId="77777777" w:rsidR="0083684B" w:rsidRDefault="000F326D"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41B123E6" w14:textId="77777777" w:rsidR="00327C31" w:rsidRPr="002A3E64" w:rsidRDefault="000F326D" w:rsidP="007B01DE">
      <w:pPr>
        <w:pStyle w:val="2-"/>
        <w:rPr>
          <w:rtl/>
        </w:rPr>
      </w:pPr>
      <w:bookmarkStart w:id="311" w:name="_Toc42501739"/>
      <w:bookmarkStart w:id="312" w:name="_Toc42589797"/>
      <w:bookmarkStart w:id="313" w:name="_Toc42589890"/>
      <w:bookmarkStart w:id="314" w:name="_Toc43197227"/>
      <w:bookmarkStart w:id="315" w:name="_Toc44931945"/>
      <w:bookmarkStart w:id="316" w:name="_Toc44932032"/>
      <w:bookmarkStart w:id="317" w:name="_Toc49766707"/>
      <w:bookmarkStart w:id="318" w:name="_Toc49766796"/>
      <w:bookmarkStart w:id="319" w:name="_Toc53330159"/>
      <w:bookmarkEnd w:id="311"/>
      <w:bookmarkEnd w:id="312"/>
      <w:bookmarkEnd w:id="313"/>
      <w:bookmarkEnd w:id="314"/>
      <w:bookmarkEnd w:id="315"/>
      <w:bookmarkEnd w:id="316"/>
      <w:bookmarkEnd w:id="317"/>
      <w:bookmarkEnd w:id="318"/>
      <w:bookmarkEnd w:id="31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3BB0D0A" w14:textId="77777777" w:rsidR="00327C31" w:rsidRDefault="000F326D" w:rsidP="00A0392D">
      <w:pPr>
        <w:pStyle w:val="3-"/>
        <w:rPr>
          <w:rtl/>
        </w:rPr>
      </w:pPr>
      <w:bookmarkStart w:id="32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20"/>
    </w:p>
    <w:p w14:paraId="79F01458" w14:textId="77777777" w:rsidR="00AB763C" w:rsidRPr="00AB763C" w:rsidRDefault="000F326D"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A495A66" w14:textId="77777777" w:rsidR="00AB763C" w:rsidRDefault="000F326D"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B1DBA38" w14:textId="77777777" w:rsidR="00FE7747" w:rsidRPr="002A3E64" w:rsidRDefault="000F326D" w:rsidP="00FE7747">
      <w:pPr>
        <w:pStyle w:val="2-"/>
        <w:rPr>
          <w:rtl/>
        </w:rPr>
      </w:pPr>
      <w:r>
        <w:rPr>
          <w:rFonts w:hint="cs"/>
          <w:rtl/>
        </w:rPr>
        <w:t>עידוד משרתי מילואים</w:t>
      </w:r>
    </w:p>
    <w:p w14:paraId="7E7DD4E6" w14:textId="77777777" w:rsidR="00AB1053" w:rsidRDefault="000F326D"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C5D8499" w14:textId="77777777" w:rsidR="00AB1053" w:rsidRDefault="000F326D"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AB4C3F6" w14:textId="77777777" w:rsidR="00AB1053" w:rsidRDefault="000F326D"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3CEA12A" w14:textId="77777777" w:rsidR="00AB1053" w:rsidRDefault="000F326D"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9099836" w14:textId="77777777" w:rsidR="00840DFE" w:rsidRPr="00EB585E" w:rsidRDefault="00840DFE" w:rsidP="00EB585E">
      <w:pPr>
        <w:pStyle w:val="4-"/>
        <w:numPr>
          <w:ilvl w:val="0"/>
          <w:numId w:val="0"/>
        </w:numPr>
        <w:ind w:left="1935"/>
        <w:rPr>
          <w:b w:val="0"/>
          <w:bCs w:val="0"/>
          <w:rtl/>
        </w:rPr>
      </w:pPr>
    </w:p>
    <w:p w14:paraId="2020FBD4" w14:textId="77777777" w:rsidR="00C4380A" w:rsidRPr="002A3E64" w:rsidRDefault="000F326D" w:rsidP="007B01DE">
      <w:pPr>
        <w:pStyle w:val="2-"/>
        <w:rPr>
          <w:rtl/>
        </w:rPr>
      </w:pPr>
      <w:bookmarkStart w:id="321" w:name="hidden_AmotMidaA_3"/>
      <w:bookmarkStart w:id="322" w:name="hidden_TovinAndMehir"/>
      <w:bookmarkStart w:id="323" w:name="show_isTenderScreenLoad_2"/>
      <w:bookmarkEnd w:id="321"/>
      <w:bookmarkEnd w:id="322"/>
      <w:r>
        <w:rPr>
          <w:rFonts w:hint="cs"/>
          <w:rtl/>
        </w:rPr>
        <w:t xml:space="preserve">הכרה בנתונים של אישיות משפטית אחרת </w:t>
      </w:r>
    </w:p>
    <w:p w14:paraId="2C69ADF0" w14:textId="77777777" w:rsidR="00BD4E46" w:rsidRPr="000E4EA4" w:rsidRDefault="000F326D"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D429352" w14:textId="77777777" w:rsidR="00BD4E46" w:rsidRDefault="000F326D"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w:t>
      </w:r>
      <w:r w:rsidRPr="00736E24">
        <w:rPr>
          <w:rtl/>
        </w:rPr>
        <w:lastRenderedPageBreak/>
        <w:t xml:space="preserve">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E1AA767" w14:textId="77777777" w:rsidR="00BD4E46" w:rsidRPr="000E4EA4" w:rsidRDefault="000F326D" w:rsidP="00A0392D">
      <w:pPr>
        <w:pStyle w:val="3-"/>
        <w:rPr>
          <w:rtl/>
        </w:rPr>
      </w:pPr>
      <w:r w:rsidRPr="000E4EA4">
        <w:rPr>
          <w:rtl/>
        </w:rPr>
        <w:t>החלטה בדבר הכרה כאמור תהיה בכפוף לשיקול דעת המזמין</w:t>
      </w:r>
      <w:r w:rsidRPr="000E4EA4">
        <w:rPr>
          <w:rFonts w:hint="cs"/>
          <w:rtl/>
        </w:rPr>
        <w:t>.</w:t>
      </w:r>
    </w:p>
    <w:p w14:paraId="4F94E293" w14:textId="77777777" w:rsidR="004E394B" w:rsidRDefault="000F326D" w:rsidP="007B01DE">
      <w:pPr>
        <w:pStyle w:val="2-"/>
        <w:rPr>
          <w:rtl/>
        </w:rPr>
      </w:pPr>
      <w:bookmarkStart w:id="324" w:name="_Toc43400634"/>
      <w:bookmarkStart w:id="325" w:name="_Toc44931946"/>
      <w:bookmarkStart w:id="326" w:name="_Toc44932033"/>
      <w:bookmarkStart w:id="327" w:name="_Toc53331370"/>
      <w:bookmarkEnd w:id="231"/>
      <w:bookmarkEnd w:id="323"/>
      <w:r>
        <w:rPr>
          <w:rFonts w:hint="cs"/>
          <w:rtl/>
        </w:rPr>
        <w:t>בקשה לחיסיון</w:t>
      </w:r>
      <w:bookmarkEnd w:id="324"/>
      <w:bookmarkEnd w:id="325"/>
      <w:bookmarkEnd w:id="326"/>
      <w:bookmarkEnd w:id="327"/>
      <w:r>
        <w:rPr>
          <w:rFonts w:hint="cs"/>
          <w:rtl/>
        </w:rPr>
        <w:t xml:space="preserve"> </w:t>
      </w:r>
    </w:p>
    <w:p w14:paraId="1DC4F82C" w14:textId="77777777" w:rsidR="004E394B" w:rsidRPr="000636E1" w:rsidRDefault="000F326D"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F588D" w14:paraId="7638E02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17080" w14:textId="77777777" w:rsidR="004E394B" w:rsidRPr="00FA1D31" w:rsidRDefault="000F326D" w:rsidP="00DE0651">
            <w:pPr>
              <w:rPr>
                <w:rFonts w:eastAsia="Times New Roman"/>
                <w:b/>
                <w:bCs/>
                <w:rtl/>
              </w:rPr>
            </w:pPr>
            <w:bookmarkStart w:id="328" w:name="_Toc43400635"/>
            <w:bookmarkStart w:id="329" w:name="_Toc44931947"/>
            <w:bookmarkStart w:id="330" w:name="_Toc44932034"/>
            <w:r w:rsidRPr="00FA1D31">
              <w:rPr>
                <w:rFonts w:eastAsia="Times New Roman" w:hint="cs"/>
                <w:b/>
                <w:bCs/>
                <w:rtl/>
              </w:rPr>
              <w:t>מספר עמוד/סעיף</w:t>
            </w:r>
            <w:bookmarkEnd w:id="328"/>
            <w:bookmarkEnd w:id="329"/>
            <w:bookmarkEnd w:id="330"/>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5A10A" w14:textId="77777777" w:rsidR="004E394B" w:rsidRPr="00FA1D31" w:rsidRDefault="000F326D" w:rsidP="00DE0651">
            <w:pPr>
              <w:rPr>
                <w:rFonts w:eastAsia="Times New Roman"/>
                <w:b/>
                <w:bCs/>
                <w:rtl/>
              </w:rPr>
            </w:pPr>
            <w:bookmarkStart w:id="331" w:name="_Toc43400636"/>
            <w:bookmarkStart w:id="332" w:name="_Toc44931948"/>
            <w:bookmarkStart w:id="333" w:name="_Toc44932035"/>
            <w:r w:rsidRPr="00FA1D31">
              <w:rPr>
                <w:rFonts w:eastAsia="Times New Roman" w:hint="cs"/>
                <w:b/>
                <w:bCs/>
                <w:rtl/>
              </w:rPr>
              <w:t>נושא הסעיף</w:t>
            </w:r>
            <w:bookmarkEnd w:id="331"/>
            <w:bookmarkEnd w:id="332"/>
            <w:bookmarkEnd w:id="333"/>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FBB7F" w14:textId="77777777" w:rsidR="004E394B" w:rsidRPr="00FA1D31" w:rsidRDefault="000F326D" w:rsidP="00DE0651">
            <w:pPr>
              <w:rPr>
                <w:rFonts w:eastAsia="Times New Roman"/>
                <w:b/>
                <w:bCs/>
                <w:rtl/>
              </w:rPr>
            </w:pPr>
            <w:bookmarkStart w:id="334" w:name="_Toc43400637"/>
            <w:bookmarkStart w:id="335" w:name="_Toc44931949"/>
            <w:bookmarkStart w:id="33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4"/>
            <w:bookmarkEnd w:id="335"/>
            <w:bookmarkEnd w:id="336"/>
          </w:p>
        </w:tc>
      </w:tr>
      <w:tr w:rsidR="00EF588D" w14:paraId="3CDF927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EFD5E3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9152B0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C21199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F588D" w14:paraId="3A285DA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802CC8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E6E179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08BB19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F588D" w14:paraId="603189E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99E605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BE2765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9E2E32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783BC2E" w14:textId="77777777" w:rsidR="004E394B" w:rsidRDefault="000F326D" w:rsidP="00790F64">
      <w:pPr>
        <w:rPr>
          <w:rFonts w:ascii="FrankRuehl" w:cs="FrankRuehl"/>
          <w:rtl/>
        </w:rPr>
      </w:pPr>
      <w:r w:rsidRPr="00FA1D31">
        <w:rPr>
          <w:rFonts w:hAnsi="Calibri" w:cs="FrankRuehl" w:hint="cs"/>
        </w:rPr>
        <w:t xml:space="preserve"> </w:t>
      </w:r>
    </w:p>
    <w:p w14:paraId="43D70E12" w14:textId="77777777" w:rsidR="004E394B" w:rsidRDefault="004E394B" w:rsidP="00790F64">
      <w:pPr>
        <w:rPr>
          <w:b/>
          <w:bCs/>
          <w:caps w:val="0"/>
          <w:kern w:val="40"/>
          <w:sz w:val="40"/>
          <w:szCs w:val="40"/>
          <w:rtl/>
        </w:rPr>
      </w:pPr>
    </w:p>
    <w:p w14:paraId="2C43AED1" w14:textId="77777777" w:rsidR="008D192B" w:rsidRDefault="008D192B" w:rsidP="00790F64">
      <w:pPr>
        <w:rPr>
          <w:b/>
          <w:bCs/>
          <w:caps w:val="0"/>
          <w:kern w:val="40"/>
          <w:sz w:val="40"/>
          <w:szCs w:val="40"/>
          <w:rtl/>
        </w:rPr>
      </w:pPr>
    </w:p>
    <w:p w14:paraId="3B965F71" w14:textId="77777777" w:rsidR="004E394B" w:rsidRPr="000636E1" w:rsidRDefault="000F326D"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2D851E3" w14:textId="77777777" w:rsidR="00324B05" w:rsidRPr="004765F5" w:rsidRDefault="000F326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FCA3128" w14:textId="77777777" w:rsidR="00C7237A" w:rsidRDefault="000F326D" w:rsidP="0070236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ACC8E24" w14:textId="77777777" w:rsidR="00324B05" w:rsidRPr="004765F5" w:rsidRDefault="000F326D" w:rsidP="0070236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475E746" w14:textId="77777777" w:rsidR="00324B05" w:rsidRPr="004765F5" w:rsidRDefault="000F326D" w:rsidP="0070236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A364D5B" w14:textId="77777777" w:rsidR="00324B05" w:rsidRDefault="00324B05" w:rsidP="00324B05">
      <w:pPr>
        <w:spacing w:line="360" w:lineRule="auto"/>
        <w:ind w:left="33"/>
        <w:rPr>
          <w:rtl/>
        </w:rPr>
      </w:pPr>
    </w:p>
    <w:p w14:paraId="40428FAC" w14:textId="77777777" w:rsidR="00324B05" w:rsidRPr="00853370" w:rsidRDefault="00324B05" w:rsidP="00324B05">
      <w:pPr>
        <w:spacing w:line="360" w:lineRule="auto"/>
        <w:ind w:left="33"/>
        <w:rPr>
          <w:rtl/>
        </w:rPr>
      </w:pPr>
    </w:p>
    <w:p w14:paraId="548E9DBD" w14:textId="77777777" w:rsidR="00324B05" w:rsidRPr="00780937" w:rsidRDefault="000F326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E4636D8" w14:textId="77777777" w:rsidR="00324B05" w:rsidRPr="00780937" w:rsidRDefault="000F326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6B2FED8" w14:textId="77777777" w:rsidR="00324B05" w:rsidRPr="00780937" w:rsidRDefault="00324B05" w:rsidP="004765F5">
      <w:pPr>
        <w:pStyle w:val="1fc"/>
        <w:rPr>
          <w:rtl/>
        </w:rPr>
      </w:pPr>
    </w:p>
    <w:p w14:paraId="7BE78067" w14:textId="77777777" w:rsidR="00324B05" w:rsidRPr="00780937" w:rsidRDefault="000F326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B35EABF" w14:textId="77777777" w:rsidR="00324B05" w:rsidRPr="00780937" w:rsidRDefault="000F326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E7BA0FD" w14:textId="77777777" w:rsidR="00324B05" w:rsidRPr="00780937" w:rsidRDefault="00324B05" w:rsidP="004765F5">
      <w:pPr>
        <w:pStyle w:val="1fc"/>
        <w:rPr>
          <w:rtl/>
        </w:rPr>
      </w:pPr>
    </w:p>
    <w:p w14:paraId="47DBF0A3" w14:textId="77777777" w:rsidR="00324B05" w:rsidRPr="00780937" w:rsidRDefault="000F326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AB782D" w14:textId="77777777" w:rsidR="00324B05" w:rsidRPr="00780937" w:rsidRDefault="000F326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C2E43D1" w14:textId="77777777" w:rsidR="00324B05" w:rsidRDefault="00324B05" w:rsidP="004765F5">
      <w:pPr>
        <w:pStyle w:val="1fc"/>
        <w:rPr>
          <w:bCs/>
          <w:u w:val="single"/>
          <w:rtl/>
        </w:rPr>
      </w:pPr>
    </w:p>
    <w:p w14:paraId="75EC9139"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F8C31EB" w14:textId="77777777" w:rsidR="004E394B" w:rsidRDefault="000F326D" w:rsidP="00973BC2">
      <w:pPr>
        <w:pStyle w:val="1fe"/>
        <w:rPr>
          <w:rtl/>
        </w:rPr>
      </w:pPr>
      <w:bookmarkStart w:id="337" w:name="_Toc256000056"/>
      <w:bookmarkStart w:id="338" w:name="_Toc32477911"/>
      <w:bookmarkStart w:id="339" w:name="_Toc43400638"/>
      <w:bookmarkStart w:id="340" w:name="_Toc44931950"/>
      <w:bookmarkStart w:id="341" w:name="_Toc44932037"/>
      <w:bookmarkStart w:id="342" w:name="_Toc53331371"/>
      <w:bookmarkStart w:id="343" w:name="_Toc173823731"/>
      <w:bookmarkStart w:id="344" w:name="_Toc173825539"/>
      <w:r w:rsidRPr="00EC0034">
        <w:rPr>
          <w:rFonts w:hint="cs"/>
          <w:rtl/>
        </w:rPr>
        <w:lastRenderedPageBreak/>
        <w:t>רשימת נספחים</w:t>
      </w:r>
      <w:bookmarkEnd w:id="337"/>
      <w:r w:rsidRPr="00EC0034">
        <w:rPr>
          <w:rFonts w:hint="cs"/>
          <w:rtl/>
        </w:rPr>
        <w:t xml:space="preserve"> </w:t>
      </w:r>
      <w:bookmarkEnd w:id="338"/>
      <w:bookmarkEnd w:id="339"/>
      <w:bookmarkEnd w:id="340"/>
      <w:bookmarkEnd w:id="341"/>
      <w:bookmarkEnd w:id="342"/>
      <w:bookmarkEnd w:id="343"/>
      <w:bookmarkEnd w:id="344"/>
    </w:p>
    <w:p w14:paraId="1063C1BE" w14:textId="77777777" w:rsidR="005C22EB" w:rsidRDefault="005C22EB" w:rsidP="005C22EB">
      <w:bookmarkStart w:id="34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EF588D" w14:paraId="4B44C291" w14:textId="77777777">
        <w:trPr>
          <w:trHeight w:val="864"/>
        </w:trPr>
        <w:tc>
          <w:tcPr>
            <w:tcW w:w="6653" w:type="dxa"/>
            <w:shd w:val="clear" w:color="auto" w:fill="D3D3D3"/>
            <w:tcMar>
              <w:top w:w="100" w:type="dxa"/>
              <w:bottom w:w="100" w:type="dxa"/>
              <w:right w:w="100" w:type="dxa"/>
            </w:tcMar>
            <w:vAlign w:val="center"/>
          </w:tcPr>
          <w:p w14:paraId="5E0C406E" w14:textId="77777777" w:rsidR="00EF588D" w:rsidRDefault="000F326D">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1710B4D3" w14:textId="77777777" w:rsidR="00EF588D" w:rsidRDefault="000F326D">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76F5B59A" w14:textId="77777777" w:rsidR="00EF588D" w:rsidRDefault="000F326D">
            <w:pPr>
              <w:rPr>
                <w:rtl/>
              </w:rPr>
            </w:pPr>
            <w:r>
              <w:rPr>
                <w:rFonts w:eastAsia="David"/>
                <w:b/>
                <w:bCs/>
                <w:caps w:val="0"/>
                <w:rtl/>
              </w:rPr>
              <w:t>מס' נספח</w:t>
            </w:r>
          </w:p>
        </w:tc>
      </w:tr>
      <w:tr w:rsidR="00EF588D" w14:paraId="2484496A" w14:textId="77777777">
        <w:tc>
          <w:tcPr>
            <w:tcW w:w="6653" w:type="dxa"/>
            <w:shd w:val="clear" w:color="auto" w:fill="auto"/>
            <w:tcMar>
              <w:top w:w="100" w:type="dxa"/>
              <w:bottom w:w="100" w:type="dxa"/>
              <w:right w:w="100" w:type="dxa"/>
            </w:tcMar>
            <w:vAlign w:val="center"/>
          </w:tcPr>
          <w:p w14:paraId="27E904A0" w14:textId="77777777" w:rsidR="00EF588D" w:rsidRDefault="000F326D">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316340B2" w14:textId="77777777" w:rsidR="00EF588D" w:rsidRDefault="000F326D">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47B5CCF2" w14:textId="77777777" w:rsidR="00EF588D" w:rsidRDefault="000F326D">
            <w:pPr>
              <w:rPr>
                <w:rtl/>
              </w:rPr>
            </w:pPr>
            <w:r>
              <w:rPr>
                <w:rFonts w:eastAsia="David"/>
                <w:b/>
                <w:bCs/>
                <w:caps w:val="0"/>
                <w:rtl/>
              </w:rPr>
              <w:t>נספח 1</w:t>
            </w:r>
          </w:p>
        </w:tc>
      </w:tr>
      <w:tr w:rsidR="00EF588D" w14:paraId="3D740761" w14:textId="77777777">
        <w:tc>
          <w:tcPr>
            <w:tcW w:w="6653" w:type="dxa"/>
            <w:shd w:val="clear" w:color="auto" w:fill="auto"/>
            <w:tcMar>
              <w:top w:w="100" w:type="dxa"/>
              <w:bottom w:w="100" w:type="dxa"/>
              <w:right w:w="100" w:type="dxa"/>
            </w:tcMar>
            <w:vAlign w:val="center"/>
          </w:tcPr>
          <w:p w14:paraId="020137C3" w14:textId="77777777" w:rsidR="00EF588D" w:rsidRDefault="000F326D">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2"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3C4D590" w14:textId="77777777" w:rsidR="00EF588D" w:rsidRDefault="000F326D">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31419EC0" w14:textId="77777777" w:rsidR="00EF588D" w:rsidRDefault="000F326D">
            <w:pPr>
              <w:rPr>
                <w:rtl/>
              </w:rPr>
            </w:pPr>
            <w:r>
              <w:rPr>
                <w:rFonts w:eastAsia="David"/>
                <w:b/>
                <w:bCs/>
                <w:caps w:val="0"/>
                <w:rtl/>
              </w:rPr>
              <w:t>נספח 2</w:t>
            </w:r>
          </w:p>
        </w:tc>
      </w:tr>
      <w:tr w:rsidR="00EF588D" w14:paraId="667974E1" w14:textId="77777777">
        <w:tc>
          <w:tcPr>
            <w:tcW w:w="6653" w:type="dxa"/>
            <w:shd w:val="clear" w:color="auto" w:fill="auto"/>
            <w:tcMar>
              <w:top w:w="100" w:type="dxa"/>
              <w:bottom w:w="100" w:type="dxa"/>
              <w:right w:w="100" w:type="dxa"/>
            </w:tcMar>
            <w:vAlign w:val="center"/>
          </w:tcPr>
          <w:p w14:paraId="274BE473" w14:textId="77777777" w:rsidR="00EF588D" w:rsidRDefault="000F326D">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2587E798" w14:textId="77777777" w:rsidR="00EF588D" w:rsidRDefault="000F326D">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69CC878F" w14:textId="77777777" w:rsidR="00EF588D" w:rsidRDefault="000F326D">
            <w:pPr>
              <w:rPr>
                <w:rtl/>
              </w:rPr>
            </w:pPr>
            <w:r>
              <w:rPr>
                <w:rFonts w:eastAsia="David"/>
                <w:b/>
                <w:bCs/>
                <w:caps w:val="0"/>
                <w:rtl/>
              </w:rPr>
              <w:t>נספח 3</w:t>
            </w:r>
          </w:p>
        </w:tc>
      </w:tr>
    </w:tbl>
    <w:p w14:paraId="5C85C636" w14:textId="77777777" w:rsidR="00EF588D" w:rsidRDefault="00EF588D" w:rsidP="005C22EB"/>
    <w:bookmarkEnd w:id="345"/>
    <w:p w14:paraId="1311E3BB" w14:textId="77777777" w:rsidR="00EF588D" w:rsidRDefault="000F326D" w:rsidP="005C22EB">
      <w:pPr>
        <w:rPr>
          <w:rtl/>
        </w:rPr>
      </w:pPr>
      <w:r>
        <w:t xml:space="preserve"> </w:t>
      </w:r>
    </w:p>
    <w:p w14:paraId="305A35CE" w14:textId="77777777" w:rsidR="005C22EB" w:rsidRDefault="005C22EB" w:rsidP="005C22EB"/>
    <w:p w14:paraId="0FCEF482" w14:textId="77777777" w:rsidR="005C22EB" w:rsidRPr="0030142D" w:rsidRDefault="005C22EB" w:rsidP="0030142D">
      <w:pPr>
        <w:rPr>
          <w:rtl/>
        </w:rPr>
      </w:pPr>
    </w:p>
    <w:p w14:paraId="1186DC72"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6" w:name="_Toc504992922"/>
      <w:bookmarkStart w:id="347" w:name="_Toc401778846"/>
    </w:p>
    <w:p w14:paraId="7DC3C43F" w14:textId="2F70F5A7" w:rsidR="00992E15" w:rsidRPr="00E0309B" w:rsidRDefault="000F326D" w:rsidP="00602672">
      <w:pPr>
        <w:pStyle w:val="afffffffb"/>
        <w:rPr>
          <w:rtl/>
        </w:rPr>
      </w:pPr>
      <w:bookmarkStart w:id="348" w:name="_Toc44931951"/>
      <w:bookmarkStart w:id="349" w:name="_Toc44932038"/>
      <w:bookmarkStart w:id="350" w:name="_Toc53331372"/>
      <w:bookmarkStart w:id="35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6"/>
      <w:bookmarkEnd w:id="348"/>
      <w:bookmarkEnd w:id="349"/>
      <w:bookmarkEnd w:id="350"/>
      <w:r w:rsidR="00114AFF" w:rsidRPr="00CF1B71">
        <w:rPr>
          <w:rFonts w:hint="eastAsia"/>
          <w:rtl/>
        </w:rPr>
        <w:t>למכרז</w:t>
      </w:r>
      <w:r w:rsidR="00DB3FEC">
        <w:rPr>
          <w:rFonts w:hint="cs"/>
          <w:rtl/>
        </w:rPr>
        <w:t xml:space="preserve"> פומבי מס'</w:t>
      </w:r>
      <w:r w:rsidR="00114AFF" w:rsidRPr="00CF1B71">
        <w:rPr>
          <w:rtl/>
        </w:rPr>
        <w:t xml:space="preserve"> </w:t>
      </w:r>
      <w:bookmarkStart w:id="352" w:name="TenderNumber_5"/>
      <w:r w:rsidR="00114AFF" w:rsidRPr="00CF1B71">
        <w:rPr>
          <w:rtl/>
        </w:rPr>
        <w:t>10/2026</w:t>
      </w:r>
      <w:bookmarkStart w:id="353" w:name="TenderDesc_4"/>
      <w:bookmarkEnd w:id="352"/>
      <w:r w:rsidR="006149BB">
        <w:rPr>
          <w:rFonts w:hint="cs"/>
          <w:rtl/>
        </w:rPr>
        <w:t xml:space="preserve"> ל</w:t>
      </w:r>
      <w:r w:rsidR="00114AFF" w:rsidRPr="00CF1B71">
        <w:rPr>
          <w:rtl/>
        </w:rPr>
        <w:t xml:space="preserve">אספקת מערכת מיקרו-סגמנטציה אוטונומית בגישת </w:t>
      </w:r>
      <w:r w:rsidR="00114AFF" w:rsidRPr="00CF1B71">
        <w:t>Zero Trust</w:t>
      </w:r>
      <w:bookmarkEnd w:id="353"/>
    </w:p>
    <w:p w14:paraId="5A4CA5FD" w14:textId="77777777" w:rsidR="00992E15" w:rsidRPr="00324B05" w:rsidRDefault="00992E15" w:rsidP="00992E15">
      <w:pPr>
        <w:spacing w:line="360" w:lineRule="auto"/>
        <w:ind w:left="501"/>
        <w:contextualSpacing/>
        <w:jc w:val="both"/>
        <w:rPr>
          <w:kern w:val="28"/>
          <w:sz w:val="20"/>
          <w:szCs w:val="20"/>
          <w:rtl/>
        </w:rPr>
      </w:pPr>
      <w:bookmarkStart w:id="354" w:name="show_Ismn_2"/>
    </w:p>
    <w:p w14:paraId="4988B38D" w14:textId="77777777" w:rsidR="00992E15" w:rsidRPr="00E0309B" w:rsidRDefault="000F326D" w:rsidP="00992E15">
      <w:pPr>
        <w:jc w:val="center"/>
        <w:rPr>
          <w:rtl/>
        </w:rPr>
      </w:pPr>
      <w:bookmarkStart w:id="355" w:name="show_SugTevatMichrazimDigital_1"/>
      <w:r>
        <w:rPr>
          <w:rFonts w:hint="cs"/>
          <w:b/>
          <w:bCs/>
          <w:kern w:val="28"/>
          <w:sz w:val="28"/>
          <w:szCs w:val="28"/>
          <w:rtl/>
        </w:rPr>
        <w:t>טופס זה יוגש בנפרד מחוברת ההצעה</w:t>
      </w:r>
    </w:p>
    <w:bookmarkEnd w:id="354"/>
    <w:bookmarkEnd w:id="355"/>
    <w:p w14:paraId="5889C01B" w14:textId="77777777" w:rsidR="003E60F9" w:rsidRPr="005A403B" w:rsidRDefault="003E60F9" w:rsidP="00E0309B"/>
    <w:p w14:paraId="379BA98B" w14:textId="77777777" w:rsidR="0097008B" w:rsidRPr="005A403B" w:rsidRDefault="0097008B" w:rsidP="00E0309B"/>
    <w:p w14:paraId="69C41C40" w14:textId="77777777" w:rsidR="00EF588D" w:rsidRDefault="000F326D">
      <w:pPr>
        <w:spacing w:after="240" w:line="360" w:lineRule="auto"/>
        <w:jc w:val="both"/>
        <w:rPr>
          <w:rFonts w:eastAsia="David"/>
          <w:caps w:val="0"/>
          <w:rtl/>
        </w:rPr>
      </w:pPr>
      <w:bookmarkStart w:id="356" w:name="html_basketPricePreview"/>
      <w:r>
        <w:rPr>
          <w:rFonts w:eastAsia="David"/>
          <w:b/>
          <w:bCs/>
          <w:caps w:val="0"/>
          <w:u w:val="single"/>
          <w:rtl/>
        </w:rPr>
        <w:t>כללי</w:t>
      </w:r>
    </w:p>
    <w:p w14:paraId="237CAC87" w14:textId="77777777" w:rsidR="00EF588D" w:rsidRDefault="000F326D" w:rsidP="00702366">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00F37264" w14:textId="77777777" w:rsidR="00EF588D" w:rsidRDefault="000F326D" w:rsidP="00702366">
      <w:pPr>
        <w:numPr>
          <w:ilvl w:val="0"/>
          <w:numId w:val="75"/>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6781469" w14:textId="77777777" w:rsidR="00EF588D" w:rsidRDefault="000F326D">
      <w:pPr>
        <w:spacing w:before="240" w:after="240" w:line="360" w:lineRule="auto"/>
        <w:jc w:val="both"/>
        <w:rPr>
          <w:rFonts w:eastAsia="David"/>
          <w:caps w:val="0"/>
          <w:rtl/>
        </w:rPr>
      </w:pPr>
      <w:r>
        <w:rPr>
          <w:rFonts w:eastAsia="David"/>
          <w:b/>
          <w:bCs/>
          <w:caps w:val="0"/>
          <w:u w:val="single"/>
          <w:rtl/>
        </w:rPr>
        <w:t>הצעת המחיר</w:t>
      </w:r>
    </w:p>
    <w:p w14:paraId="17B3CED3" w14:textId="77777777" w:rsidR="00EF588D" w:rsidRDefault="000F326D" w:rsidP="00702366">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681228FD" w14:textId="77777777" w:rsidR="00EF588D" w:rsidRDefault="000F326D" w:rsidP="00702366">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BBB5A2D" w14:textId="77777777" w:rsidR="00EF588D" w:rsidRDefault="000F326D" w:rsidP="00702366">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D7F2D7C" w14:textId="77777777" w:rsidR="00EF588D" w:rsidRDefault="000F326D" w:rsidP="00702366">
      <w:pPr>
        <w:numPr>
          <w:ilvl w:val="0"/>
          <w:numId w:val="76"/>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p w14:paraId="1300F6A5" w14:textId="7F5BC42D" w:rsidR="00EF588D" w:rsidRDefault="000F326D">
      <w:pPr>
        <w:spacing w:before="450" w:line="360" w:lineRule="auto"/>
        <w:jc w:val="both"/>
        <w:rPr>
          <w:rFonts w:eastAsia="David"/>
          <w:caps w:val="0"/>
          <w:rtl/>
        </w:rPr>
      </w:pPr>
      <w:r>
        <w:rPr>
          <w:rFonts w:eastAsia="David"/>
          <w:b/>
          <w:bCs/>
          <w:caps w:val="0"/>
          <w:rtl/>
        </w:rPr>
        <w:t xml:space="preserve">טבלת מחירים  </w:t>
      </w:r>
      <w:r w:rsidR="00913908">
        <w:rPr>
          <w:rFonts w:eastAsia="David"/>
          <w:b/>
          <w:bCs/>
          <w:caps w:val="0"/>
          <w:rtl/>
        </w:rPr>
        <w:t>–</w:t>
      </w:r>
      <w:r>
        <w:rPr>
          <w:rFonts w:eastAsia="David"/>
          <w:b/>
          <w:bCs/>
          <w:caps w:val="0"/>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048"/>
        <w:gridCol w:w="993"/>
        <w:gridCol w:w="1149"/>
        <w:gridCol w:w="1702"/>
        <w:gridCol w:w="1975"/>
      </w:tblGrid>
      <w:tr w:rsidR="00913908" w14:paraId="329AD0F5" w14:textId="77777777" w:rsidTr="0089372D">
        <w:trPr>
          <w:tblHeader/>
        </w:trPr>
        <w:tc>
          <w:tcPr>
            <w:tcW w:w="240" w:type="pct"/>
            <w:tcBorders>
              <w:right w:val="single" w:sz="6" w:space="0" w:color="808080"/>
            </w:tcBorders>
            <w:tcMar>
              <w:top w:w="22" w:type="dxa"/>
              <w:left w:w="22" w:type="dxa"/>
              <w:bottom w:w="20" w:type="dxa"/>
              <w:right w:w="22" w:type="dxa"/>
            </w:tcMar>
            <w:vAlign w:val="center"/>
            <w:hideMark/>
          </w:tcPr>
          <w:p w14:paraId="2702D084" w14:textId="77777777" w:rsidR="00913908" w:rsidRDefault="00913908">
            <w:pPr>
              <w:jc w:val="center"/>
              <w:rPr>
                <w:rFonts w:eastAsia="David"/>
                <w:b/>
                <w:bCs/>
                <w:caps w:val="0"/>
                <w:color w:val="000000"/>
                <w:rtl/>
              </w:rPr>
            </w:pPr>
            <w:r>
              <w:rPr>
                <w:rFonts w:eastAsia="David"/>
                <w:b/>
                <w:bCs/>
                <w:caps w:val="0"/>
                <w:color w:val="000000"/>
                <w:rtl/>
              </w:rPr>
              <w:t>מס.</w:t>
            </w:r>
          </w:p>
        </w:tc>
        <w:tc>
          <w:tcPr>
            <w:tcW w:w="123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0610C0" w14:textId="77777777" w:rsidR="00913908" w:rsidRDefault="00913908">
            <w:pPr>
              <w:jc w:val="center"/>
              <w:rPr>
                <w:rFonts w:eastAsia="David"/>
                <w:b/>
                <w:bCs/>
                <w:caps w:val="0"/>
                <w:color w:val="000000"/>
                <w:rtl/>
              </w:rPr>
            </w:pPr>
            <w:r>
              <w:rPr>
                <w:rFonts w:eastAsia="David"/>
                <w:b/>
                <w:bCs/>
                <w:caps w:val="0"/>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BD6374" w14:textId="77777777" w:rsidR="00913908" w:rsidRDefault="00913908">
            <w:pPr>
              <w:jc w:val="center"/>
              <w:rPr>
                <w:rFonts w:eastAsia="David"/>
                <w:b/>
                <w:bCs/>
                <w:caps w:val="0"/>
                <w:color w:val="000000"/>
                <w:rtl/>
              </w:rPr>
            </w:pPr>
            <w:r>
              <w:rPr>
                <w:rFonts w:eastAsia="David"/>
                <w:b/>
                <w:bCs/>
                <w:caps w:val="0"/>
                <w:color w:val="000000"/>
                <w:rtl/>
              </w:rPr>
              <w:t xml:space="preserve">מטבע </w:t>
            </w:r>
          </w:p>
        </w:tc>
        <w:tc>
          <w:tcPr>
            <w:tcW w:w="6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DDA597" w14:textId="77777777" w:rsidR="00913908" w:rsidRDefault="00913908">
            <w:pPr>
              <w:jc w:val="center"/>
              <w:rPr>
                <w:rFonts w:eastAsia="David"/>
                <w:b/>
                <w:bCs/>
                <w:caps w:val="0"/>
                <w:color w:val="000000"/>
                <w:rtl/>
              </w:rPr>
            </w:pPr>
            <w:r>
              <w:rPr>
                <w:rFonts w:eastAsia="David"/>
                <w:b/>
                <w:bCs/>
                <w:caps w:val="0"/>
                <w:color w:val="000000"/>
                <w:rtl/>
              </w:rPr>
              <w:t xml:space="preserve">מחיר מקסימום </w:t>
            </w:r>
          </w:p>
          <w:p w14:paraId="070DA326" w14:textId="2D8315FF" w:rsidR="00913908" w:rsidRDefault="00913908">
            <w:pPr>
              <w:jc w:val="center"/>
              <w:rPr>
                <w:rFonts w:eastAsia="David"/>
                <w:b/>
                <w:bCs/>
                <w:caps w:val="0"/>
                <w:color w:val="000000"/>
                <w:rtl/>
              </w:rPr>
            </w:pPr>
            <w:r>
              <w:rPr>
                <w:rFonts w:eastAsia="David" w:hint="cs"/>
                <w:b/>
                <w:bCs/>
                <w:caps w:val="0"/>
                <w:color w:val="000000"/>
                <w:rtl/>
              </w:rPr>
              <w:t>לשנה</w:t>
            </w:r>
          </w:p>
        </w:tc>
        <w:tc>
          <w:tcPr>
            <w:tcW w:w="103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38A0B4" w14:textId="77777777" w:rsidR="00913908" w:rsidRDefault="00913908">
            <w:pPr>
              <w:jc w:val="center"/>
              <w:rPr>
                <w:rFonts w:eastAsia="David"/>
                <w:b/>
                <w:bCs/>
                <w:caps w:val="0"/>
                <w:color w:val="000000"/>
                <w:rtl/>
              </w:rPr>
            </w:pPr>
            <w:r>
              <w:rPr>
                <w:rFonts w:eastAsia="David"/>
                <w:b/>
                <w:bCs/>
                <w:caps w:val="0"/>
                <w:color w:val="000000"/>
                <w:rtl/>
              </w:rPr>
              <w:t xml:space="preserve">כמות </w:t>
            </w:r>
          </w:p>
        </w:tc>
        <w:tc>
          <w:tcPr>
            <w:tcW w:w="11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79E032" w14:textId="3B83B555" w:rsidR="00913908" w:rsidRDefault="00913908">
            <w:pPr>
              <w:jc w:val="center"/>
              <w:rPr>
                <w:rFonts w:eastAsia="David"/>
                <w:b/>
                <w:bCs/>
                <w:caps w:val="0"/>
                <w:color w:val="00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(כולל מע"מ)</w:t>
            </w:r>
            <w:r>
              <w:rPr>
                <w:rFonts w:eastAsia="David" w:hint="cs"/>
                <w:b/>
                <w:bCs/>
                <w:caps w:val="0"/>
                <w:color w:val="000000"/>
                <w:rtl/>
              </w:rPr>
              <w:t xml:space="preserve"> </w:t>
            </w:r>
            <w:r>
              <w:rPr>
                <w:rFonts w:eastAsia="David"/>
                <w:b/>
                <w:bCs/>
                <w:caps w:val="0"/>
                <w:color w:val="000000"/>
                <w:rtl/>
              </w:rPr>
              <w:t>–</w:t>
            </w:r>
            <w:r>
              <w:rPr>
                <w:rFonts w:eastAsia="David" w:hint="cs"/>
                <w:b/>
                <w:bCs/>
                <w:caps w:val="0"/>
                <w:color w:val="000000"/>
                <w:rtl/>
              </w:rPr>
              <w:t xml:space="preserve"> אחוז הנחה מקסימלי: 35%</w:t>
            </w:r>
          </w:p>
        </w:tc>
      </w:tr>
      <w:tr w:rsidR="00913908" w14:paraId="2595C58C" w14:textId="77777777" w:rsidTr="0089372D">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4F04F7" w14:textId="77777777" w:rsidR="00913908" w:rsidRDefault="00913908">
            <w:pPr>
              <w:rPr>
                <w:rFonts w:eastAsia="David"/>
                <w:caps w:val="0"/>
                <w:color w:val="000000"/>
                <w:rtl/>
              </w:rPr>
            </w:pPr>
            <w:r>
              <w:rPr>
                <w:rFonts w:eastAsia="David"/>
                <w:caps w:val="0"/>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7E8041" w14:textId="77777777" w:rsidR="00913908" w:rsidRDefault="00913908">
            <w:pPr>
              <w:rPr>
                <w:rFonts w:eastAsia="David"/>
                <w:caps w:val="0"/>
                <w:color w:val="000000"/>
                <w:rtl/>
              </w:rPr>
            </w:pPr>
            <w:r>
              <w:rPr>
                <w:rFonts w:eastAsia="David"/>
                <w:b/>
                <w:bCs/>
                <w:caps w:val="0"/>
                <w:color w:val="000000"/>
                <w:rtl/>
              </w:rPr>
              <w:t>תמחור עבור שרת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0AEF4B" w14:textId="77777777" w:rsidR="00913908" w:rsidRDefault="00913908">
            <w:pPr>
              <w:rPr>
                <w:rFonts w:eastAsia="David"/>
                <w:caps w:val="0"/>
                <w:color w:val="000000"/>
                <w:rtl/>
              </w:rPr>
            </w:pPr>
            <w:r>
              <w:rPr>
                <w:rFonts w:eastAsia="David"/>
                <w:caps w:val="0"/>
                <w:color w:val="000000"/>
                <w:rtl/>
              </w:rPr>
              <w:t>שקל</w:t>
            </w:r>
          </w:p>
        </w:tc>
        <w:tc>
          <w:tcPr>
            <w:tcW w:w="6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F8E58F" w14:textId="7F3BA5CF" w:rsidR="00913908" w:rsidRDefault="00913908">
            <w:pPr>
              <w:rPr>
                <w:rFonts w:eastAsia="David"/>
                <w:caps w:val="0"/>
                <w:color w:val="000000"/>
              </w:rPr>
            </w:pPr>
            <w:r>
              <w:rPr>
                <w:rFonts w:eastAsia="David"/>
                <w:caps w:val="0"/>
                <w:color w:val="000000"/>
              </w:rPr>
              <w:t>₪20</w:t>
            </w:r>
          </w:p>
        </w:tc>
        <w:tc>
          <w:tcPr>
            <w:tcW w:w="103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8B642F" w14:textId="3BBA8EA9" w:rsidR="00913908" w:rsidRDefault="005B6767">
            <w:pPr>
              <w:rPr>
                <w:rFonts w:eastAsia="David"/>
                <w:caps w:val="0"/>
                <w:color w:val="000000"/>
              </w:rPr>
            </w:pPr>
            <w:r>
              <w:rPr>
                <w:rFonts w:eastAsia="David"/>
                <w:caps w:val="0"/>
                <w:color w:val="000000"/>
              </w:rPr>
              <w:t>40,000</w:t>
            </w:r>
          </w:p>
        </w:tc>
        <w:tc>
          <w:tcPr>
            <w:tcW w:w="11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8F329F" w14:textId="77777777" w:rsidR="00913908" w:rsidRDefault="00913908">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913908" w14:paraId="30DF977B" w14:textId="77777777" w:rsidTr="0089372D">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C83FC8" w14:textId="77777777" w:rsidR="00913908" w:rsidRDefault="00913908">
            <w:pPr>
              <w:rPr>
                <w:rFonts w:eastAsia="David"/>
                <w:caps w:val="0"/>
                <w:color w:val="000000"/>
                <w:rtl/>
              </w:rPr>
            </w:pPr>
            <w:r>
              <w:rPr>
                <w:rFonts w:eastAsia="David"/>
                <w:caps w:val="0"/>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43D724" w14:textId="77777777" w:rsidR="00913908" w:rsidRDefault="00913908">
            <w:pPr>
              <w:rPr>
                <w:rFonts w:eastAsia="David"/>
                <w:caps w:val="0"/>
                <w:color w:val="000000"/>
                <w:rtl/>
              </w:rPr>
            </w:pPr>
            <w:r>
              <w:rPr>
                <w:rFonts w:eastAsia="David"/>
                <w:b/>
                <w:bCs/>
                <w:caps w:val="0"/>
                <w:color w:val="000000"/>
                <w:rtl/>
              </w:rPr>
              <w:t>תמחור תחנת קצה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A140BD" w14:textId="77777777" w:rsidR="00913908" w:rsidRDefault="00913908">
            <w:pPr>
              <w:rPr>
                <w:rFonts w:eastAsia="David"/>
                <w:caps w:val="0"/>
                <w:color w:val="000000"/>
                <w:rtl/>
              </w:rPr>
            </w:pPr>
            <w:r>
              <w:rPr>
                <w:rFonts w:eastAsia="David"/>
                <w:caps w:val="0"/>
                <w:color w:val="000000"/>
                <w:rtl/>
              </w:rPr>
              <w:t>שקל</w:t>
            </w:r>
          </w:p>
        </w:tc>
        <w:tc>
          <w:tcPr>
            <w:tcW w:w="6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D0AA46" w14:textId="4237E9EF" w:rsidR="00913908" w:rsidRDefault="00913908">
            <w:pPr>
              <w:rPr>
                <w:rFonts w:eastAsia="David"/>
                <w:caps w:val="0"/>
                <w:color w:val="000000"/>
                <w:rtl/>
              </w:rPr>
            </w:pPr>
            <w:r>
              <w:rPr>
                <w:rFonts w:eastAsia="David"/>
                <w:caps w:val="0"/>
                <w:color w:val="000000"/>
              </w:rPr>
              <w:t>₪8</w:t>
            </w:r>
          </w:p>
        </w:tc>
        <w:tc>
          <w:tcPr>
            <w:tcW w:w="103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2110CD" w14:textId="02B40202" w:rsidR="00913908" w:rsidRDefault="005B6767">
            <w:pPr>
              <w:rPr>
                <w:rFonts w:eastAsia="David"/>
                <w:caps w:val="0"/>
                <w:color w:val="000000"/>
              </w:rPr>
            </w:pPr>
            <w:r>
              <w:rPr>
                <w:rFonts w:eastAsia="David" w:hint="cs"/>
                <w:caps w:val="0"/>
                <w:color w:val="000000"/>
                <w:rtl/>
              </w:rPr>
              <w:t>150,000</w:t>
            </w:r>
          </w:p>
        </w:tc>
        <w:tc>
          <w:tcPr>
            <w:tcW w:w="11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8E6C5A" w14:textId="77777777" w:rsidR="00913908" w:rsidRDefault="00913908">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913908" w14:paraId="3E17B165" w14:textId="77777777" w:rsidTr="0089372D">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C31AE9" w14:textId="77777777" w:rsidR="00913908" w:rsidRDefault="00913908">
            <w:pPr>
              <w:rPr>
                <w:rFonts w:eastAsia="David"/>
                <w:caps w:val="0"/>
                <w:color w:val="000000"/>
                <w:rtl/>
              </w:rPr>
            </w:pPr>
            <w:r>
              <w:rPr>
                <w:rFonts w:eastAsia="David"/>
                <w:caps w:val="0"/>
                <w:color w:val="000000"/>
                <w:rtl/>
              </w:rPr>
              <w:t xml:space="preserve">3.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EC0C3A" w14:textId="77777777" w:rsidR="00913908" w:rsidRDefault="00913908">
            <w:pPr>
              <w:rPr>
                <w:rFonts w:eastAsia="David"/>
                <w:caps w:val="0"/>
                <w:color w:val="000000"/>
                <w:rtl/>
              </w:rPr>
            </w:pPr>
            <w:r>
              <w:rPr>
                <w:rFonts w:eastAsia="David"/>
                <w:b/>
                <w:bCs/>
                <w:caps w:val="0"/>
                <w:color w:val="000000"/>
                <w:rtl/>
              </w:rPr>
              <w:t>שעת עבודה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9DCDAA" w14:textId="77777777" w:rsidR="00913908" w:rsidRDefault="00913908">
            <w:pPr>
              <w:rPr>
                <w:rFonts w:eastAsia="David"/>
                <w:caps w:val="0"/>
                <w:color w:val="000000"/>
                <w:rtl/>
              </w:rPr>
            </w:pPr>
            <w:r>
              <w:rPr>
                <w:rFonts w:eastAsia="David"/>
                <w:caps w:val="0"/>
                <w:color w:val="000000"/>
                <w:rtl/>
              </w:rPr>
              <w:t>שקל</w:t>
            </w:r>
          </w:p>
        </w:tc>
        <w:tc>
          <w:tcPr>
            <w:tcW w:w="6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6E79A9" w14:textId="77777777" w:rsidR="00913908" w:rsidRDefault="00913908">
            <w:pPr>
              <w:rPr>
                <w:rFonts w:eastAsia="David"/>
                <w:caps w:val="0"/>
                <w:color w:val="000000"/>
              </w:rPr>
            </w:pPr>
            <w:r>
              <w:rPr>
                <w:rFonts w:eastAsia="David"/>
                <w:caps w:val="0"/>
                <w:color w:val="000000"/>
              </w:rPr>
              <w:t>₪350</w:t>
            </w:r>
          </w:p>
        </w:tc>
        <w:tc>
          <w:tcPr>
            <w:tcW w:w="103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3E3D53" w14:textId="17111F32" w:rsidR="00913908" w:rsidRDefault="005B6767">
            <w:pPr>
              <w:rPr>
                <w:rFonts w:eastAsia="David"/>
                <w:caps w:val="0"/>
                <w:color w:val="000000"/>
              </w:rPr>
            </w:pPr>
            <w:r>
              <w:rPr>
                <w:rFonts w:eastAsia="David" w:hint="cs"/>
                <w:caps w:val="0"/>
                <w:color w:val="000000"/>
                <w:rtl/>
              </w:rPr>
              <w:t>4,657</w:t>
            </w:r>
          </w:p>
        </w:tc>
        <w:tc>
          <w:tcPr>
            <w:tcW w:w="11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C34AC1" w14:textId="77777777" w:rsidR="00913908" w:rsidRDefault="00913908">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bl>
    <w:p w14:paraId="2DFD3D18" w14:textId="77777777" w:rsidR="00EF588D" w:rsidRDefault="00EF588D">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EF588D" w14:paraId="7D67679F" w14:textId="77777777">
        <w:tc>
          <w:tcPr>
            <w:tcW w:w="0" w:type="auto"/>
            <w:tcMar>
              <w:top w:w="22" w:type="dxa"/>
              <w:left w:w="22" w:type="dxa"/>
              <w:bottom w:w="22" w:type="dxa"/>
              <w:right w:w="22" w:type="dxa"/>
            </w:tcMar>
            <w:vAlign w:val="center"/>
            <w:hideMark/>
          </w:tcPr>
          <w:p w14:paraId="671D8D8B" w14:textId="77777777" w:rsidR="00EF588D" w:rsidRDefault="000F326D">
            <w:pPr>
              <w:spacing w:after="240"/>
              <w:rPr>
                <w:rFonts w:eastAsia="David"/>
                <w:caps w:val="0"/>
                <w:color w:val="000000"/>
                <w:rtl/>
              </w:rPr>
            </w:pPr>
            <w:r>
              <w:rPr>
                <w:rFonts w:eastAsia="David"/>
                <w:caps w:val="0"/>
                <w:color w:val="000000"/>
                <w:rtl/>
              </w:rPr>
              <w:t>כללים נוספים עבור טבלה זו:</w:t>
            </w:r>
          </w:p>
          <w:p w14:paraId="73CC06CD" w14:textId="7E81E4FC" w:rsidR="00EF588D" w:rsidRDefault="000F326D" w:rsidP="00702366">
            <w:pPr>
              <w:numPr>
                <w:ilvl w:val="0"/>
                <w:numId w:val="77"/>
              </w:numPr>
              <w:spacing w:before="240"/>
              <w:ind w:hanging="282"/>
              <w:rPr>
                <w:rFonts w:eastAsia="David"/>
                <w:caps w:val="0"/>
                <w:color w:val="000000"/>
                <w:rtl/>
              </w:rPr>
            </w:pPr>
            <w:r>
              <w:rPr>
                <w:rStyle w:val="ck-list-bogus-paragraph"/>
                <w:rFonts w:eastAsia="David"/>
                <w:caps w:val="0"/>
                <w:color w:val="000000"/>
                <w:rtl/>
              </w:rPr>
              <w:t xml:space="preserve">במידה ולא יוצע מחיר לגבי אחת או יותר מיחידות התמחור לעיל, </w:t>
            </w:r>
            <w:r w:rsidR="00DB3FEC">
              <w:rPr>
                <w:rStyle w:val="ck-list-bogus-paragraph"/>
                <w:rFonts w:eastAsia="David" w:hint="cs"/>
                <w:caps w:val="0"/>
                <w:color w:val="000000"/>
                <w:rtl/>
              </w:rPr>
              <w:t xml:space="preserve">ועדת המכרזים תהיה רשאית לפסול את </w:t>
            </w:r>
            <w:r>
              <w:rPr>
                <w:rStyle w:val="ck-list-bogus-paragraph"/>
                <w:rFonts w:eastAsia="David"/>
                <w:caps w:val="0"/>
                <w:color w:val="000000"/>
                <w:rtl/>
              </w:rPr>
              <w:t>ההצעה</w:t>
            </w:r>
            <w:r w:rsidR="00DB3FEC">
              <w:rPr>
                <w:rStyle w:val="ck-list-bogus-paragraph"/>
                <w:rFonts w:eastAsia="David" w:hint="cs"/>
                <w:caps w:val="0"/>
                <w:color w:val="000000"/>
                <w:rtl/>
              </w:rPr>
              <w:t xml:space="preserve"> או להשלים את יחידת התמחור החסרות על פי המחיר הגבוה ביותר שהוצג במסגרת המכרז עבור יחי</w:t>
            </w:r>
            <w:r w:rsidR="000A44C2">
              <w:rPr>
                <w:rStyle w:val="ck-list-bogus-paragraph"/>
                <w:rFonts w:eastAsia="David" w:hint="cs"/>
                <w:caps w:val="0"/>
                <w:color w:val="000000"/>
                <w:rtl/>
              </w:rPr>
              <w:t>ד</w:t>
            </w:r>
            <w:r w:rsidR="00DB3FEC">
              <w:rPr>
                <w:rStyle w:val="ck-list-bogus-paragraph"/>
                <w:rFonts w:eastAsia="David" w:hint="cs"/>
                <w:caps w:val="0"/>
                <w:color w:val="000000"/>
                <w:rtl/>
              </w:rPr>
              <w:t>ות אלו, לפי שיקול דעתה הבלעדי. במידה ואין הצעה נוספת,</w:t>
            </w:r>
            <w:r>
              <w:rPr>
                <w:rStyle w:val="ck-list-bogus-paragraph"/>
                <w:rFonts w:eastAsia="David"/>
                <w:caps w:val="0"/>
                <w:color w:val="000000"/>
                <w:rtl/>
              </w:rPr>
              <w:t xml:space="preserve"> </w:t>
            </w:r>
            <w:r w:rsidR="00DB3FEC">
              <w:rPr>
                <w:rStyle w:val="ck-list-bogus-paragraph"/>
                <w:rFonts w:eastAsia="David" w:hint="cs"/>
                <w:caps w:val="0"/>
                <w:color w:val="000000"/>
                <w:rtl/>
              </w:rPr>
              <w:t>תיפסל ההצעה</w:t>
            </w:r>
            <w:r>
              <w:rPr>
                <w:rStyle w:val="ck-list-bogus-paragraph"/>
                <w:rFonts w:eastAsia="David"/>
                <w:caps w:val="0"/>
                <w:color w:val="000000"/>
                <w:rtl/>
              </w:rPr>
              <w:t>.</w:t>
            </w:r>
          </w:p>
          <w:p w14:paraId="0DAEB3F5" w14:textId="77777777" w:rsidR="00EF588D" w:rsidRDefault="000F326D" w:rsidP="00702366">
            <w:pPr>
              <w:numPr>
                <w:ilvl w:val="0"/>
                <w:numId w:val="77"/>
              </w:numPr>
              <w:spacing w:after="240"/>
              <w:ind w:hanging="282"/>
              <w:rPr>
                <w:rFonts w:eastAsia="David"/>
                <w:caps w:val="0"/>
                <w:color w:val="000000"/>
              </w:rPr>
            </w:pPr>
            <w:r>
              <w:rPr>
                <w:rStyle w:val="ck-list-bogus-paragraph"/>
                <w:rFonts w:eastAsia="David"/>
                <w:b/>
                <w:bCs/>
                <w:caps w:val="0"/>
                <w:color w:val="000000"/>
                <w:rtl/>
              </w:rPr>
              <w:t>על הסכומים המוצעים להיות סופיים ולכלול כל מס, ובכלל זה מע"מ כשיעורו על פי דין</w:t>
            </w:r>
            <w:r>
              <w:rPr>
                <w:rStyle w:val="ck-list-bogus-paragraph"/>
                <w:rFonts w:eastAsia="David"/>
                <w:caps w:val="0"/>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52DE998" w14:textId="6A8A59E9" w:rsidR="001D4A0F" w:rsidRPr="00913908" w:rsidRDefault="001D4A0F" w:rsidP="00702366">
            <w:pPr>
              <w:numPr>
                <w:ilvl w:val="0"/>
                <w:numId w:val="77"/>
              </w:numPr>
              <w:spacing w:after="240"/>
              <w:ind w:hanging="282"/>
              <w:rPr>
                <w:rFonts w:eastAsia="David"/>
                <w:caps w:val="0"/>
                <w:color w:val="000000"/>
                <w:rtl/>
              </w:rPr>
            </w:pPr>
            <w:r w:rsidRPr="00913908">
              <w:rPr>
                <w:rStyle w:val="ck-list-bogus-paragraph"/>
                <w:rFonts w:eastAsia="David" w:hint="cs"/>
                <w:caps w:val="0"/>
                <w:color w:val="000000"/>
                <w:rtl/>
              </w:rPr>
              <w:t>א</w:t>
            </w:r>
            <w:r w:rsidRPr="00913908">
              <w:rPr>
                <w:rStyle w:val="ck-list-bogus-paragraph"/>
                <w:rFonts w:hint="cs"/>
                <w:rtl/>
              </w:rPr>
              <w:t>ין המשרד מתחייב לכמות כלשהי</w:t>
            </w:r>
            <w:r w:rsidR="000A44C2" w:rsidRPr="00913908">
              <w:rPr>
                <w:rStyle w:val="ck-list-bogus-paragraph"/>
                <w:rFonts w:hint="cs"/>
                <w:rtl/>
              </w:rPr>
              <w:t>.</w:t>
            </w:r>
          </w:p>
        </w:tc>
      </w:tr>
    </w:tbl>
    <w:p w14:paraId="02FF4543" w14:textId="77777777" w:rsidR="00EF588D" w:rsidRDefault="000F326D">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1610D09E" w14:textId="77777777" w:rsidR="00EF588D" w:rsidRDefault="000F326D" w:rsidP="00702366">
      <w:pPr>
        <w:numPr>
          <w:ilvl w:val="0"/>
          <w:numId w:val="78"/>
        </w:numPr>
        <w:spacing w:before="240" w:line="360" w:lineRule="auto"/>
        <w:ind w:hanging="282"/>
        <w:jc w:val="both"/>
        <w:rPr>
          <w:rFonts w:eastAsia="David"/>
          <w:caps w:val="0"/>
          <w:rtl/>
        </w:rPr>
      </w:pPr>
      <w:r>
        <w:rPr>
          <w:rStyle w:val="ck-list-bogus-paragraph"/>
          <w:rFonts w:eastAsia="David"/>
          <w:caps w:val="0"/>
          <w:rtl/>
        </w:rPr>
        <w:lastRenderedPageBreak/>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1E1FF680" w14:textId="77777777" w:rsidR="00EF588D" w:rsidRDefault="000F326D">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4B40405A" w14:textId="77777777" w:rsidR="00EF588D" w:rsidRDefault="000F326D">
      <w:pPr>
        <w:spacing w:before="240" w:after="240" w:line="360" w:lineRule="auto"/>
        <w:jc w:val="both"/>
        <w:rPr>
          <w:rFonts w:eastAsia="David"/>
          <w:caps w:val="0"/>
          <w:rtl/>
        </w:rPr>
      </w:pPr>
      <w:r>
        <w:rPr>
          <w:rFonts w:eastAsia="David"/>
          <w:b/>
          <w:bCs/>
          <w:caps w:val="0"/>
          <w:u w:val="single"/>
          <w:rtl/>
        </w:rPr>
        <w:t>המציע מתחייב כי:</w:t>
      </w:r>
    </w:p>
    <w:p w14:paraId="7AF18AD8" w14:textId="77777777" w:rsidR="00EF588D" w:rsidRDefault="000F326D" w:rsidP="00702366">
      <w:pPr>
        <w:numPr>
          <w:ilvl w:val="0"/>
          <w:numId w:val="79"/>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1F686B9E" w14:textId="77777777" w:rsidR="00EF588D" w:rsidRDefault="000F326D" w:rsidP="00702366">
      <w:pPr>
        <w:numPr>
          <w:ilvl w:val="0"/>
          <w:numId w:val="79"/>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03F55CA7" w14:textId="77777777" w:rsidR="00EF588D" w:rsidRDefault="000F326D" w:rsidP="00702366">
      <w:pPr>
        <w:numPr>
          <w:ilvl w:val="0"/>
          <w:numId w:val="79"/>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p>
    <w:bookmarkEnd w:id="356"/>
    <w:p w14:paraId="76F01462" w14:textId="77777777" w:rsidR="00633C73" w:rsidRDefault="00633C73"/>
    <w:p w14:paraId="734AE9C3" w14:textId="77777777" w:rsidR="00F27801" w:rsidRPr="00F27801" w:rsidRDefault="00F27801" w:rsidP="00E0309B">
      <w:bookmarkStart w:id="357" w:name="tbl_nispach1"/>
      <w:bookmarkEnd w:id="357"/>
    </w:p>
    <w:p w14:paraId="1BF6C8EA" w14:textId="77777777" w:rsidR="0055627B" w:rsidRPr="005A403B" w:rsidRDefault="0055627B" w:rsidP="00E0309B">
      <w:pPr>
        <w:rPr>
          <w:rtl/>
        </w:rPr>
      </w:pPr>
    </w:p>
    <w:p w14:paraId="65868236" w14:textId="77777777" w:rsidR="000F09D5" w:rsidRPr="000F09D5" w:rsidRDefault="000F09D5" w:rsidP="00CD2E76">
      <w:pPr>
        <w:spacing w:before="200" w:after="200" w:line="276" w:lineRule="auto"/>
        <w:rPr>
          <w:kern w:val="28"/>
          <w:rtl/>
        </w:rPr>
      </w:pPr>
    </w:p>
    <w:p w14:paraId="743E3D36" w14:textId="77777777" w:rsidR="000F09D5" w:rsidRPr="000F09D5" w:rsidRDefault="000F326D"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2BF3A87" w14:textId="77777777" w:rsidR="000F09D5" w:rsidRPr="000F09D5" w:rsidRDefault="000F326D"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D3514E6" w14:textId="77777777" w:rsidR="000F09D5" w:rsidRPr="000F09D5" w:rsidRDefault="000F326D" w:rsidP="00CD2E76">
      <w:pPr>
        <w:rPr>
          <w:kern w:val="28"/>
          <w:rtl/>
        </w:rPr>
      </w:pPr>
      <w:r w:rsidRPr="000F09D5">
        <w:rPr>
          <w:kern w:val="28"/>
        </w:rPr>
        <w:t xml:space="preserve">  </w:t>
      </w:r>
      <w:r w:rsidRPr="000F09D5">
        <w:rPr>
          <w:kern w:val="28"/>
          <w:rtl/>
        </w:rPr>
        <w:t>וחתימת מורשה חתימה של המציע</w:t>
      </w:r>
    </w:p>
    <w:bookmarkEnd w:id="351"/>
    <w:p w14:paraId="086F9CD1" w14:textId="77777777" w:rsidR="00324B05" w:rsidRDefault="000F326D" w:rsidP="00ED65B8">
      <w:pPr>
        <w:rPr>
          <w:rtl/>
        </w:rPr>
      </w:pPr>
      <w:r>
        <w:br w:type="page"/>
      </w:r>
    </w:p>
    <w:p w14:paraId="3CDFA88F" w14:textId="77777777" w:rsidR="00513CF6" w:rsidRPr="00513CF6" w:rsidRDefault="000F326D" w:rsidP="00513CF6">
      <w:pPr>
        <w:widowControl w:val="0"/>
        <w:spacing w:before="300"/>
        <w:jc w:val="center"/>
        <w:outlineLvl w:val="2"/>
        <w:rPr>
          <w:bCs/>
          <w:spacing w:val="15"/>
          <w:kern w:val="28"/>
          <w:sz w:val="28"/>
          <w:szCs w:val="28"/>
          <w:rtl/>
        </w:rPr>
      </w:pPr>
      <w:bookmarkStart w:id="358" w:name="add_appendixes"/>
      <w:bookmarkStart w:id="359" w:name="_Toc32477912"/>
      <w:bookmarkStart w:id="360" w:name="_Toc43400639"/>
      <w:bookmarkStart w:id="361" w:name="_Toc44931957"/>
      <w:bookmarkStart w:id="362" w:name="_Toc44932044"/>
      <w:bookmarkStart w:id="363" w:name="_Toc44932669"/>
      <w:bookmarkStart w:id="364" w:name="_Toc53331378"/>
      <w:bookmarkEnd w:id="347"/>
      <w:bookmarkEnd w:id="358"/>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5" w:name="nispach4_3"/>
      <w:r w:rsidRPr="00513CF6">
        <w:rPr>
          <w:bCs/>
          <w:spacing w:val="15"/>
          <w:kern w:val="28"/>
          <w:sz w:val="28"/>
          <w:szCs w:val="28"/>
          <w:rtl/>
        </w:rPr>
        <w:t>3</w:t>
      </w:r>
      <w:bookmarkEnd w:id="365"/>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B525D59" w14:textId="77777777" w:rsidR="00513CF6" w:rsidRPr="00513CF6" w:rsidRDefault="000F326D" w:rsidP="00702366">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51D412A5" w14:textId="49608E40" w:rsidR="00513CF6" w:rsidRPr="00642163" w:rsidRDefault="000F326D" w:rsidP="00702366">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6" w:name="TenderDesc_5_0"/>
      <w:r w:rsidR="00A402C1">
        <w:rPr>
          <w:rFonts w:hint="cs"/>
          <w:caps w:val="0"/>
          <w:rtl/>
        </w:rPr>
        <w:t>פומבי מס' 10/2026 ל</w:t>
      </w:r>
      <w:r w:rsidR="00DB3FEC" w:rsidRPr="00DB3FEC">
        <w:rPr>
          <w:caps w:val="0"/>
          <w:rtl/>
        </w:rPr>
        <w:t xml:space="preserve">אספקת מערכת מיקרו-סגמנטציה אוטונומית בגישת </w:t>
      </w:r>
      <w:r w:rsidR="00DB3FEC" w:rsidRPr="00DB3FEC">
        <w:rPr>
          <w:caps w:val="0"/>
        </w:rPr>
        <w:t>Zero Trust</w:t>
      </w:r>
      <w:bookmarkEnd w:id="366"/>
      <w:r w:rsidRPr="00642163">
        <w:rPr>
          <w:caps w:val="0"/>
          <w:rtl/>
        </w:rPr>
        <w:t xml:space="preserve">. אני מצהיר/ה כי הנני מוסמך/ת לתת תצהיר זה בשם המציע. </w:t>
      </w:r>
    </w:p>
    <w:p w14:paraId="4FDC32C2" w14:textId="77777777" w:rsidR="00513CF6" w:rsidRPr="00642163" w:rsidRDefault="000F326D" w:rsidP="00702366">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D942F1E" w14:textId="77777777" w:rsidR="00513CF6" w:rsidRPr="00642163" w:rsidRDefault="000F326D" w:rsidP="00702366">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8E0684A" w14:textId="77777777" w:rsidR="00513CF6" w:rsidRPr="00642163" w:rsidRDefault="000F326D" w:rsidP="00702366">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640DC947" w14:textId="3832BF2D" w:rsidR="00513CF6" w:rsidRPr="00513CF6" w:rsidRDefault="000F326D" w:rsidP="00702366">
      <w:pPr>
        <w:numPr>
          <w:ilvl w:val="2"/>
          <w:numId w:val="70"/>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00A402C1">
        <w:rPr>
          <w:rFonts w:hint="cs"/>
          <w:caps w:val="0"/>
          <w:rtl/>
        </w:rPr>
        <w:t xml:space="preserve"> פומבי</w:t>
      </w:r>
      <w:r w:rsidRPr="00513CF6">
        <w:rPr>
          <w:caps w:val="0"/>
          <w:rtl/>
        </w:rPr>
        <w:t xml:space="preserve"> </w:t>
      </w:r>
      <w:bookmarkStart w:id="367" w:name="TenderDesc_9"/>
      <w:r w:rsidR="00DB3FEC">
        <w:rPr>
          <w:rFonts w:hint="cs"/>
          <w:caps w:val="0"/>
          <w:rtl/>
        </w:rPr>
        <w:t xml:space="preserve">מס' 10/2026 </w:t>
      </w:r>
      <w:r w:rsidR="00A402C1">
        <w:rPr>
          <w:rFonts w:hint="cs"/>
          <w:caps w:val="0"/>
          <w:rtl/>
        </w:rPr>
        <w:t>ל</w:t>
      </w:r>
      <w:r w:rsidRPr="00513CF6">
        <w:rPr>
          <w:caps w:val="0"/>
          <w:rtl/>
        </w:rPr>
        <w:t xml:space="preserve">אספקת מערכת מיקרו-סגמנטציה אוטונומית בגישת </w:t>
      </w:r>
      <w:r w:rsidRPr="00513CF6">
        <w:rPr>
          <w:caps w:val="0"/>
        </w:rPr>
        <w:t>Zero Trust</w:t>
      </w:r>
      <w:bookmarkEnd w:id="367"/>
      <w:r w:rsidRPr="00513CF6">
        <w:rPr>
          <w:caps w:val="0"/>
          <w:rtl/>
        </w:rPr>
        <w:t>.</w:t>
      </w:r>
    </w:p>
    <w:p w14:paraId="7FEFA64B" w14:textId="77777777" w:rsidR="00513CF6" w:rsidRPr="00513CF6" w:rsidRDefault="000F326D" w:rsidP="00702366">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7CB94F7" w14:textId="77777777" w:rsidR="00513CF6" w:rsidRPr="00513CF6" w:rsidRDefault="000F326D" w:rsidP="00702366">
      <w:pPr>
        <w:numPr>
          <w:ilvl w:val="2"/>
          <w:numId w:val="70"/>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481E9C2D" w14:textId="77777777" w:rsidR="00513CF6" w:rsidRPr="00513CF6" w:rsidRDefault="000F326D"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595A3905" w14:textId="77777777" w:rsidR="00513CF6" w:rsidRPr="00513CF6" w:rsidRDefault="000F326D"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54A6A60" w14:textId="77777777" w:rsidR="00513CF6" w:rsidRPr="00513CF6" w:rsidRDefault="000F326D"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42DFE4DA" w14:textId="77777777" w:rsidR="00513CF6" w:rsidRPr="00513CF6" w:rsidRDefault="000F326D" w:rsidP="00513CF6">
      <w:pPr>
        <w:spacing w:line="360" w:lineRule="auto"/>
        <w:rPr>
          <w:caps w:val="0"/>
          <w:kern w:val="28"/>
          <w:rtl/>
        </w:rPr>
      </w:pPr>
      <w:r w:rsidRPr="00513CF6">
        <w:rPr>
          <w:caps w:val="0"/>
          <w:kern w:val="28"/>
          <w:rtl/>
        </w:rPr>
        <w:t xml:space="preserve">       </w:t>
      </w:r>
    </w:p>
    <w:p w14:paraId="225B6254" w14:textId="77777777" w:rsidR="00513CF6" w:rsidRPr="00513CF6" w:rsidRDefault="000F326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26D7EFE8" w14:textId="77777777" w:rsidR="00513CF6" w:rsidRPr="00513CF6" w:rsidRDefault="000F326D"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1B6462" w14:textId="77777777" w:rsidR="00513CF6" w:rsidRPr="00513CF6" w:rsidRDefault="00513CF6" w:rsidP="00513CF6">
      <w:pPr>
        <w:spacing w:line="360" w:lineRule="auto"/>
        <w:rPr>
          <w:caps w:val="0"/>
          <w:kern w:val="28"/>
          <w:rtl/>
        </w:rPr>
      </w:pPr>
    </w:p>
    <w:p w14:paraId="46E6D9EB" w14:textId="77777777" w:rsidR="00513CF6" w:rsidRPr="00513CF6" w:rsidRDefault="000F326D"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142EFCE" w14:textId="77777777" w:rsidR="00513CF6" w:rsidRPr="00513CF6" w:rsidRDefault="000F326D"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AD01D47" w14:textId="77777777" w:rsidR="00A000E7" w:rsidRPr="00D122E0" w:rsidRDefault="000F326D" w:rsidP="00D122E0">
      <w:pPr>
        <w:rPr>
          <w:rtl/>
        </w:rPr>
      </w:pPr>
      <w:r>
        <w:br w:type="page"/>
      </w:r>
      <w:r>
        <w:lastRenderedPageBreak/>
        <w:t xml:space="preserve"> </w:t>
      </w:r>
      <w:bookmarkStart w:id="368" w:name="_Toc173823732"/>
      <w:bookmarkStart w:id="369" w:name="_Toc173825541"/>
    </w:p>
    <w:p w14:paraId="2D00049C" w14:textId="77777777" w:rsidR="009C285E" w:rsidRPr="009C285E" w:rsidRDefault="000F326D" w:rsidP="0057259E">
      <w:pPr>
        <w:pStyle w:val="afffffff9"/>
        <w:rPr>
          <w:rtl/>
        </w:rPr>
      </w:pPr>
      <w:bookmarkStart w:id="370"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8"/>
      <w:bookmarkEnd w:id="369"/>
      <w:bookmarkEnd w:id="370"/>
    </w:p>
    <w:p w14:paraId="2BCF6A0C" w14:textId="1ACD2E9E" w:rsidR="005E24EB" w:rsidRPr="005E24EB" w:rsidRDefault="000F326D" w:rsidP="00BA2DAF">
      <w:pPr>
        <w:spacing w:after="160" w:line="259" w:lineRule="auto"/>
        <w:jc w:val="center"/>
        <w:rPr>
          <w:rFonts w:eastAsiaTheme="minorHAnsi"/>
          <w:b/>
          <w:bCs/>
          <w:caps w:val="0"/>
          <w:kern w:val="2"/>
          <w:u w:val="single"/>
          <w14:ligatures w14:val="standardContextual"/>
        </w:rPr>
      </w:pPr>
      <w:r>
        <w:rPr>
          <w:sz w:val="40"/>
          <w:szCs w:val="40"/>
          <w:rtl/>
        </w:rPr>
        <w:br w:type="page"/>
      </w:r>
      <w:bookmarkStart w:id="371" w:name="show_isNotTechnicalSpecifications"/>
      <w:bookmarkStart w:id="372" w:name="show_IsContactDetailsOrTechniDetails"/>
      <w:bookmarkEnd w:id="359"/>
      <w:bookmarkEnd w:id="360"/>
      <w:bookmarkEnd w:id="361"/>
      <w:bookmarkEnd w:id="362"/>
      <w:bookmarkEnd w:id="363"/>
      <w:bookmarkEnd w:id="364"/>
      <w:r w:rsidRPr="000A44C2">
        <w:rPr>
          <w:rFonts w:eastAsiaTheme="minorHAnsi"/>
          <w:b/>
          <w:bCs/>
          <w:caps w:val="0"/>
          <w:kern w:val="2"/>
          <w:sz w:val="28"/>
          <w:szCs w:val="28"/>
          <w:u w:val="single"/>
          <w:rtl/>
          <w14:ligatures w14:val="standardContextual"/>
        </w:rPr>
        <w:lastRenderedPageBreak/>
        <w:t>מערכת מיקרו-סגמנטציה אוטונומית בגישת</w:t>
      </w:r>
      <w:r w:rsidR="00DB3FEC" w:rsidRPr="000A44C2">
        <w:rPr>
          <w:rFonts w:eastAsiaTheme="minorHAnsi"/>
          <w:b/>
          <w:bCs/>
          <w:caps w:val="0"/>
          <w:kern w:val="2"/>
          <w:sz w:val="28"/>
          <w:szCs w:val="28"/>
          <w:u w:val="single"/>
          <w:rtl/>
          <w14:ligatures w14:val="standardContextual"/>
        </w:rPr>
        <w:t xml:space="preserve"> </w:t>
      </w:r>
      <w:r w:rsidRPr="000A44C2">
        <w:rPr>
          <w:rFonts w:eastAsiaTheme="minorHAnsi"/>
          <w:b/>
          <w:bCs/>
          <w:caps w:val="0"/>
          <w:kern w:val="2"/>
          <w:sz w:val="28"/>
          <w:szCs w:val="28"/>
          <w:u w:val="single"/>
          <w14:ligatures w14:val="standardContextual"/>
        </w:rPr>
        <w:t xml:space="preserve"> Zero Trust</w:t>
      </w:r>
      <w:r w:rsidRPr="000A44C2">
        <w:rPr>
          <w:rFonts w:eastAsiaTheme="minorHAnsi"/>
          <w:b/>
          <w:bCs/>
          <w:caps w:val="0"/>
          <w:kern w:val="2"/>
          <w:sz w:val="28"/>
          <w:szCs w:val="28"/>
          <w:u w:val="single"/>
          <w:rtl/>
          <w14:ligatures w14:val="standardContextual"/>
        </w:rPr>
        <w:t xml:space="preserve"> </w:t>
      </w:r>
      <w:r w:rsidR="00EF76FF" w:rsidRPr="000A44C2">
        <w:rPr>
          <w:rFonts w:eastAsiaTheme="minorHAnsi"/>
          <w:b/>
          <w:bCs/>
          <w:caps w:val="0"/>
          <w:kern w:val="2"/>
          <w:sz w:val="28"/>
          <w:szCs w:val="28"/>
          <w:u w:val="single"/>
          <w:rtl/>
          <w14:ligatures w14:val="standardContextual"/>
        </w:rPr>
        <w:t>–</w:t>
      </w:r>
      <w:r w:rsidRPr="000A44C2">
        <w:rPr>
          <w:rFonts w:eastAsiaTheme="minorHAnsi"/>
          <w:b/>
          <w:bCs/>
          <w:caps w:val="0"/>
          <w:kern w:val="2"/>
          <w:sz w:val="28"/>
          <w:szCs w:val="28"/>
          <w:u w:val="single"/>
          <w:rtl/>
          <w14:ligatures w14:val="standardContextual"/>
        </w:rPr>
        <w:t xml:space="preserve"> מפרט טכני למערכת</w:t>
      </w:r>
    </w:p>
    <w:p w14:paraId="4F24134B" w14:textId="77777777" w:rsidR="005E24EB" w:rsidRPr="005E24EB" w:rsidRDefault="000F326D" w:rsidP="00702366">
      <w:pPr>
        <w:numPr>
          <w:ilvl w:val="0"/>
          <w:numId w:val="80"/>
        </w:numPr>
        <w:spacing w:after="160" w:line="360" w:lineRule="auto"/>
        <w:contextualSpacing/>
        <w:jc w:val="both"/>
        <w:rPr>
          <w:rFonts w:eastAsiaTheme="minorHAnsi"/>
          <w:b/>
          <w:bCs/>
          <w:caps w:val="0"/>
          <w:kern w:val="2"/>
          <w14:ligatures w14:val="standardContextual"/>
        </w:rPr>
      </w:pPr>
      <w:r w:rsidRPr="005E24EB">
        <w:rPr>
          <w:rFonts w:eastAsiaTheme="minorHAnsi"/>
          <w:b/>
          <w:bCs/>
          <w:caps w:val="0"/>
          <w:kern w:val="2"/>
          <w:rtl/>
          <w14:ligatures w14:val="standardContextual"/>
        </w:rPr>
        <w:t>ארכיטקטורה ושיטת אכיפה</w:t>
      </w:r>
    </w:p>
    <w:p w14:paraId="36050248" w14:textId="4C821BF8"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אכיפה ללא סוכנים</w:t>
      </w:r>
      <w:r>
        <w:rPr>
          <w:rFonts w:eastAsiaTheme="minorHAnsi" w:hint="cs"/>
          <w:b/>
          <w:bCs/>
          <w:caps w:val="0"/>
          <w:kern w:val="2"/>
          <w:rtl/>
          <w14:ligatures w14:val="standardContextual"/>
        </w:rPr>
        <w:t xml:space="preserve"> </w:t>
      </w:r>
      <w:r w:rsidRPr="005E24EB">
        <w:rPr>
          <w:rFonts w:eastAsiaTheme="minorHAnsi"/>
          <w:b/>
          <w:bCs/>
          <w:caps w:val="0"/>
          <w:kern w:val="2"/>
          <w14:ligatures w14:val="standardContextual"/>
        </w:rPr>
        <w:t xml:space="preserve"> (Agentless)</w:t>
      </w:r>
      <w:r>
        <w:rPr>
          <w:rFonts w:eastAsiaTheme="minorHAnsi" w:hint="cs"/>
          <w:caps w:val="0"/>
          <w:kern w:val="2"/>
          <w:rtl/>
          <w14:ligatures w14:val="standardContextual"/>
        </w:rPr>
        <w:t xml:space="preserve">:  </w:t>
      </w:r>
      <w:r w:rsidRPr="005E24EB">
        <w:rPr>
          <w:rFonts w:eastAsiaTheme="minorHAnsi"/>
          <w:caps w:val="0"/>
          <w:kern w:val="2"/>
          <w:rtl/>
          <w14:ligatures w14:val="standardContextual"/>
        </w:rPr>
        <w:t>המערכת תבצע אכיפה מבוססת תוכנה ללא צורך בהתקנת סוכנים</w:t>
      </w:r>
      <w:r w:rsidRPr="005E24EB">
        <w:rPr>
          <w:rFonts w:eastAsiaTheme="minorHAnsi"/>
          <w:caps w:val="0"/>
          <w:kern w:val="2"/>
          <w14:ligatures w14:val="standardContextual"/>
        </w:rPr>
        <w:t xml:space="preserve"> (Agents) </w:t>
      </w:r>
      <w:r w:rsidRPr="005E24EB">
        <w:rPr>
          <w:rFonts w:eastAsiaTheme="minorHAnsi"/>
          <w:caps w:val="0"/>
          <w:kern w:val="2"/>
          <w:rtl/>
          <w14:ligatures w14:val="standardContextual"/>
        </w:rPr>
        <w:t>על גבי שרתי היעד או תחנות הקצה</w:t>
      </w:r>
      <w:r w:rsidRPr="005E24EB">
        <w:rPr>
          <w:rFonts w:eastAsiaTheme="minorHAnsi"/>
          <w:caps w:val="0"/>
          <w:kern w:val="2"/>
          <w14:ligatures w14:val="standardContextual"/>
        </w:rPr>
        <w:t>.</w:t>
      </w:r>
    </w:p>
    <w:p w14:paraId="79355C6B" w14:textId="2EB00351"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מינוף חומות אש מובנות</w:t>
      </w:r>
      <w:r>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המערכת תנצל את חומות האש המובנות במערכות ההפעלה</w:t>
      </w:r>
      <w:r w:rsidRPr="005E24EB">
        <w:rPr>
          <w:rFonts w:eastAsiaTheme="minorHAnsi"/>
          <w:caps w:val="0"/>
          <w:kern w:val="2"/>
          <w14:ligatures w14:val="standardContextual"/>
        </w:rPr>
        <w:t xml:space="preserve"> (Host-based firewalls)</w:t>
      </w:r>
      <w:r>
        <w:rPr>
          <w:rFonts w:eastAsiaTheme="minorHAnsi" w:hint="cs"/>
          <w:caps w:val="0"/>
          <w:kern w:val="2"/>
          <w:rtl/>
          <w14:ligatures w14:val="standardContextual"/>
        </w:rPr>
        <w:t xml:space="preserve"> </w:t>
      </w:r>
      <w:r w:rsidRPr="005E24EB">
        <w:rPr>
          <w:rFonts w:eastAsiaTheme="minorHAnsi"/>
          <w:caps w:val="0"/>
          <w:kern w:val="2"/>
          <w:rtl/>
          <w14:ligatures w14:val="standardContextual"/>
        </w:rPr>
        <w:t>לניהול תעבורה</w:t>
      </w:r>
      <w:r w:rsidRPr="005E24EB">
        <w:rPr>
          <w:rFonts w:eastAsiaTheme="minorHAnsi"/>
          <w:caps w:val="0"/>
          <w:kern w:val="2"/>
          <w14:ligatures w14:val="standardContextual"/>
        </w:rPr>
        <w:t>.</w:t>
      </w:r>
    </w:p>
    <w:p w14:paraId="0F277407" w14:textId="7C7650A9"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אגנוסטיות לחומרה</w:t>
      </w:r>
      <w:r>
        <w:rPr>
          <w:rFonts w:eastAsiaTheme="minorHAnsi" w:hint="cs"/>
          <w:b/>
          <w:bCs/>
          <w:caps w:val="0"/>
          <w:kern w:val="2"/>
          <w:rtl/>
          <w14:ligatures w14:val="standardContextual"/>
        </w:rPr>
        <w:t>:</w:t>
      </w:r>
      <w:r w:rsidR="006149BB">
        <w:rPr>
          <w:rFonts w:asciiTheme="minorHAnsi" w:eastAsiaTheme="minorHAnsi" w:hAnsiTheme="minorHAnsi"/>
          <w:caps w:val="0"/>
          <w:kern w:val="2"/>
          <w14:ligatures w14:val="standardContextual"/>
        </w:rPr>
        <w:t xml:space="preserve"> </w:t>
      </w:r>
      <w:r w:rsidRPr="005E24EB">
        <w:rPr>
          <w:rFonts w:eastAsiaTheme="minorHAnsi"/>
          <w:caps w:val="0"/>
          <w:kern w:val="2"/>
          <w:rtl/>
          <w14:ligatures w14:val="standardContextual"/>
        </w:rPr>
        <w:t>הפתרון יהיה בלתי תלוי בציוד קצה ספציפי</w:t>
      </w:r>
      <w:r w:rsidRPr="005E24EB">
        <w:rPr>
          <w:rFonts w:eastAsiaTheme="minorHAnsi"/>
          <w:caps w:val="0"/>
          <w:kern w:val="2"/>
          <w14:ligatures w14:val="standardContextual"/>
        </w:rPr>
        <w:t xml:space="preserve"> (Firewalls/Routers) </w:t>
      </w:r>
      <w:r w:rsidR="006149BB">
        <w:rPr>
          <w:rFonts w:eastAsiaTheme="minorHAnsi" w:hint="cs"/>
          <w:caps w:val="0"/>
          <w:kern w:val="2"/>
          <w:rtl/>
          <w14:ligatures w14:val="standardContextual"/>
        </w:rPr>
        <w:t xml:space="preserve"> </w:t>
      </w:r>
      <w:r w:rsidRPr="005E24EB">
        <w:rPr>
          <w:rFonts w:eastAsiaTheme="minorHAnsi"/>
          <w:caps w:val="0"/>
          <w:kern w:val="2"/>
          <w:rtl/>
          <w14:ligatures w14:val="standardContextual"/>
        </w:rPr>
        <w:t>ויאפשר החלפת חומרה ללא צורך בהגדרת מדיניות מחדש</w:t>
      </w:r>
      <w:r w:rsidRPr="005E24EB">
        <w:rPr>
          <w:rFonts w:eastAsiaTheme="minorHAnsi"/>
          <w:caps w:val="0"/>
          <w:kern w:val="2"/>
          <w14:ligatures w14:val="standardContextual"/>
        </w:rPr>
        <w:t>.</w:t>
      </w:r>
    </w:p>
    <w:p w14:paraId="779AED75" w14:textId="62016804"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נקודת שליטה אחודה</w:t>
      </w:r>
      <w:r w:rsidRPr="005E24EB">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5E24EB">
        <w:rPr>
          <w:rFonts w:eastAsiaTheme="minorHAnsi"/>
          <w:caps w:val="0"/>
          <w:kern w:val="2"/>
          <w:rtl/>
          <w14:ligatures w14:val="standardContextual"/>
        </w:rPr>
        <w:t>ממשק ניהול יחיד לניהול סביבות ענן וסביבות מקומיות</w:t>
      </w:r>
      <w:r>
        <w:rPr>
          <w:rFonts w:eastAsiaTheme="minorHAnsi" w:hint="cs"/>
          <w:caps w:val="0"/>
          <w:kern w:val="2"/>
          <w:rtl/>
          <w14:ligatures w14:val="standardContextual"/>
        </w:rPr>
        <w:t xml:space="preserve"> (</w:t>
      </w:r>
      <w:r w:rsidRPr="005E24EB">
        <w:rPr>
          <w:rFonts w:eastAsiaTheme="minorHAnsi"/>
          <w:caps w:val="0"/>
          <w:kern w:val="2"/>
          <w14:ligatures w14:val="standardContextual"/>
        </w:rPr>
        <w:t>On-premises</w:t>
      </w:r>
      <w:r>
        <w:rPr>
          <w:rFonts w:eastAsiaTheme="minorHAnsi" w:hint="cs"/>
          <w:caps w:val="0"/>
          <w:kern w:val="2"/>
          <w:rtl/>
          <w14:ligatures w14:val="standardContextual"/>
        </w:rPr>
        <w:t>).</w:t>
      </w:r>
    </w:p>
    <w:p w14:paraId="0D949532" w14:textId="77777777" w:rsidR="005E24EB" w:rsidRPr="005E24EB" w:rsidRDefault="000F326D" w:rsidP="00702366">
      <w:pPr>
        <w:numPr>
          <w:ilvl w:val="0"/>
          <w:numId w:val="80"/>
        </w:numPr>
        <w:spacing w:after="160" w:line="360" w:lineRule="auto"/>
        <w:contextualSpacing/>
        <w:jc w:val="both"/>
        <w:rPr>
          <w:rFonts w:eastAsiaTheme="minorHAnsi"/>
          <w:b/>
          <w:bCs/>
          <w:caps w:val="0"/>
          <w:kern w:val="2"/>
          <w14:ligatures w14:val="standardContextual"/>
        </w:rPr>
      </w:pPr>
      <w:r w:rsidRPr="005E24EB">
        <w:rPr>
          <w:rFonts w:eastAsiaTheme="minorHAnsi"/>
          <w:b/>
          <w:bCs/>
          <w:caps w:val="0"/>
          <w:kern w:val="2"/>
          <w:rtl/>
          <w14:ligatures w14:val="standardContextual"/>
        </w:rPr>
        <w:t>מנגנוני אבטחה ויכולות ליבה</w:t>
      </w:r>
    </w:p>
    <w:p w14:paraId="182C6407" w14:textId="0E8244ED" w:rsidR="005E24EB" w:rsidRPr="005E24EB" w:rsidRDefault="000F326D" w:rsidP="00702366">
      <w:pPr>
        <w:numPr>
          <w:ilvl w:val="0"/>
          <w:numId w:val="82"/>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אימות רב-שלבי</w:t>
      </w:r>
      <w:r>
        <w:rPr>
          <w:rFonts w:eastAsiaTheme="minorHAnsi" w:hint="cs"/>
          <w:b/>
          <w:bCs/>
          <w:caps w:val="0"/>
          <w:kern w:val="2"/>
          <w:rtl/>
          <w14:ligatures w14:val="standardContextual"/>
        </w:rPr>
        <w:t xml:space="preserve"> (</w:t>
      </w:r>
      <w:r>
        <w:rPr>
          <w:rFonts w:eastAsiaTheme="minorHAnsi"/>
          <w:b/>
          <w:bCs/>
          <w:caps w:val="0"/>
          <w:kern w:val="2"/>
          <w14:ligatures w14:val="standardContextual"/>
        </w:rPr>
        <w:t>2FA</w:t>
      </w:r>
      <w:r>
        <w:rPr>
          <w:rFonts w:eastAsiaTheme="minorHAnsi" w:hint="cs"/>
          <w:b/>
          <w:bCs/>
          <w:caps w:val="0"/>
          <w:kern w:val="2"/>
          <w:rtl/>
          <w14:ligatures w14:val="standardContextual"/>
        </w:rPr>
        <w:t>)</w:t>
      </w:r>
      <w:r w:rsidRPr="005E24EB">
        <w:rPr>
          <w:rFonts w:eastAsiaTheme="minorHAnsi"/>
          <w:b/>
          <w:bCs/>
          <w:caps w:val="0"/>
          <w:kern w:val="2"/>
          <w14:ligatures w14:val="standardContextual"/>
        </w:rPr>
        <w:t>:</w:t>
      </w:r>
      <w:r>
        <w:rPr>
          <w:rFonts w:eastAsiaTheme="minorHAnsi" w:hint="cs"/>
          <w:caps w:val="0"/>
          <w:kern w:val="2"/>
          <w:rtl/>
          <w14:ligatures w14:val="standardContextual"/>
        </w:rPr>
        <w:t xml:space="preserve"> </w:t>
      </w:r>
      <w:r w:rsidRPr="005E24EB">
        <w:rPr>
          <w:rFonts w:eastAsiaTheme="minorHAnsi"/>
          <w:caps w:val="0"/>
          <w:kern w:val="2"/>
          <w:rtl/>
          <w14:ligatures w14:val="standardContextual"/>
        </w:rPr>
        <w:t>יכולת החלת</w:t>
      </w:r>
      <w:r w:rsidRPr="005E24EB">
        <w:rPr>
          <w:rFonts w:eastAsiaTheme="minorHAnsi"/>
          <w:caps w:val="0"/>
          <w:kern w:val="2"/>
          <w14:ligatures w14:val="standardContextual"/>
        </w:rPr>
        <w:t xml:space="preserve"> MFA </w:t>
      </w:r>
      <w:r w:rsidR="00E214F8">
        <w:rPr>
          <w:rFonts w:eastAsiaTheme="minorHAnsi" w:hint="cs"/>
          <w:caps w:val="0"/>
          <w:kern w:val="2"/>
          <w:rtl/>
          <w14:ligatures w14:val="standardContextual"/>
        </w:rPr>
        <w:t>ברמת</w:t>
      </w:r>
      <w:r w:rsidR="00E214F8" w:rsidRPr="005E24EB">
        <w:rPr>
          <w:rFonts w:eastAsiaTheme="minorHAnsi"/>
          <w:caps w:val="0"/>
          <w:kern w:val="2"/>
          <w:rtl/>
          <w14:ligatures w14:val="standardContextual"/>
        </w:rPr>
        <w:t xml:space="preserve"> </w:t>
      </w:r>
      <w:r w:rsidRPr="005E24EB">
        <w:rPr>
          <w:rFonts w:eastAsiaTheme="minorHAnsi"/>
          <w:caps w:val="0"/>
          <w:kern w:val="2"/>
          <w:rtl/>
          <w14:ligatures w14:val="standardContextual"/>
        </w:rPr>
        <w:t>הפורט והפרוטוקול</w:t>
      </w:r>
      <w:r>
        <w:rPr>
          <w:rFonts w:eastAsiaTheme="minorHAnsi" w:hint="cs"/>
          <w:caps w:val="0"/>
          <w:kern w:val="2"/>
          <w:rtl/>
          <w14:ligatures w14:val="standardContextual"/>
        </w:rPr>
        <w:t xml:space="preserve"> (</w:t>
      </w:r>
      <w:r w:rsidRPr="005E24EB">
        <w:rPr>
          <w:rFonts w:eastAsiaTheme="minorHAnsi"/>
          <w:caps w:val="0"/>
          <w:kern w:val="2"/>
          <w:rtl/>
          <w14:ligatures w14:val="standardContextual"/>
        </w:rPr>
        <w:t>כגון</w:t>
      </w:r>
      <w:r>
        <w:rPr>
          <w:rFonts w:eastAsiaTheme="minorHAnsi" w:hint="cs"/>
          <w:caps w:val="0"/>
          <w:kern w:val="2"/>
          <w:rtl/>
          <w14:ligatures w14:val="standardContextual"/>
        </w:rPr>
        <w:t xml:space="preserve"> </w:t>
      </w:r>
      <w:r w:rsidRPr="005E24EB">
        <w:rPr>
          <w:rFonts w:eastAsiaTheme="minorHAnsi"/>
          <w:caps w:val="0"/>
          <w:kern w:val="2"/>
          <w14:ligatures w14:val="standardContextual"/>
        </w:rPr>
        <w:t xml:space="preserve"> RDP</w:t>
      </w:r>
      <w:r>
        <w:rPr>
          <w:rFonts w:eastAsiaTheme="minorHAnsi" w:hint="cs"/>
          <w:caps w:val="0"/>
          <w:kern w:val="2"/>
          <w:rtl/>
          <w14:ligatures w14:val="standardContextual"/>
        </w:rPr>
        <w:t>,</w:t>
      </w:r>
      <w:r w:rsidRPr="005E24EB">
        <w:rPr>
          <w:rFonts w:eastAsiaTheme="minorHAnsi"/>
          <w:caps w:val="0"/>
          <w:kern w:val="2"/>
          <w14:ligatures w14:val="standardContextual"/>
        </w:rPr>
        <w:t xml:space="preserve"> SSH</w:t>
      </w:r>
      <w:r>
        <w:rPr>
          <w:rFonts w:eastAsiaTheme="minorHAnsi" w:hint="cs"/>
          <w:caps w:val="0"/>
          <w:kern w:val="2"/>
          <w:rtl/>
          <w14:ligatures w14:val="standardContextual"/>
        </w:rPr>
        <w:t xml:space="preserve"> )</w:t>
      </w:r>
      <w:r w:rsidRPr="005E24EB">
        <w:rPr>
          <w:rFonts w:eastAsiaTheme="minorHAnsi"/>
          <w:caps w:val="0"/>
          <w:kern w:val="2"/>
          <w14:ligatures w14:val="standardContextual"/>
        </w:rPr>
        <w:t xml:space="preserve"> </w:t>
      </w:r>
      <w:r w:rsidRPr="005E24EB">
        <w:rPr>
          <w:rFonts w:eastAsiaTheme="minorHAnsi"/>
          <w:caps w:val="0"/>
          <w:kern w:val="2"/>
          <w:rtl/>
          <w14:ligatures w14:val="standardContextual"/>
        </w:rPr>
        <w:t>עבור נכסים קריטיים ומערכות</w:t>
      </w:r>
      <w:r>
        <w:rPr>
          <w:rFonts w:eastAsiaTheme="minorHAnsi" w:hint="cs"/>
          <w:caps w:val="0"/>
          <w:kern w:val="2"/>
          <w:rtl/>
          <w14:ligatures w14:val="standardContextual"/>
        </w:rPr>
        <w:t xml:space="preserve"> </w:t>
      </w:r>
      <w:r w:rsidRPr="005E24EB">
        <w:rPr>
          <w:rFonts w:eastAsiaTheme="minorHAnsi"/>
          <w:caps w:val="0"/>
          <w:kern w:val="2"/>
          <w14:ligatures w14:val="standardContextual"/>
        </w:rPr>
        <w:t>Legacy</w:t>
      </w:r>
      <w:r>
        <w:rPr>
          <w:rFonts w:eastAsiaTheme="minorHAnsi" w:hint="cs"/>
          <w:caps w:val="0"/>
          <w:kern w:val="2"/>
          <w:rtl/>
          <w14:ligatures w14:val="standardContextual"/>
        </w:rPr>
        <w:t>.</w:t>
      </w:r>
    </w:p>
    <w:p w14:paraId="7A06113E" w14:textId="6CBEA40D"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מניעת תנועה רוחבית</w:t>
      </w:r>
      <w:r>
        <w:rPr>
          <w:rFonts w:eastAsiaTheme="minorHAnsi" w:hint="cs"/>
          <w:b/>
          <w:bCs/>
          <w:caps w:val="0"/>
          <w:kern w:val="2"/>
          <w:rtl/>
          <w14:ligatures w14:val="standardContextual"/>
        </w:rPr>
        <w:t xml:space="preserve"> </w:t>
      </w:r>
      <w:r w:rsidRPr="005E24EB">
        <w:rPr>
          <w:rFonts w:eastAsiaTheme="minorHAnsi"/>
          <w:b/>
          <w:bCs/>
          <w:caps w:val="0"/>
          <w:kern w:val="2"/>
          <w14:ligatures w14:val="standardContextual"/>
        </w:rPr>
        <w:t>(Lateral Movement)</w:t>
      </w:r>
      <w:r>
        <w:rPr>
          <w:rFonts w:eastAsiaTheme="minorHAnsi" w:hint="cs"/>
          <w:b/>
          <w:bCs/>
          <w:caps w:val="0"/>
          <w:kern w:val="2"/>
          <w:rtl/>
          <w14:ligatures w14:val="standardContextual"/>
        </w:rPr>
        <w:t>:</w:t>
      </w:r>
      <w:r w:rsidRPr="005E24EB">
        <w:rPr>
          <w:rFonts w:eastAsiaTheme="minorHAnsi"/>
          <w:caps w:val="0"/>
          <w:kern w:val="2"/>
          <w14:ligatures w14:val="standardContextual"/>
        </w:rPr>
        <w:t xml:space="preserve"> </w:t>
      </w:r>
      <w:r w:rsidRPr="005E24EB">
        <w:rPr>
          <w:rFonts w:eastAsiaTheme="minorHAnsi"/>
          <w:caps w:val="0"/>
          <w:kern w:val="2"/>
          <w:rtl/>
          <w14:ligatures w14:val="standardContextual"/>
        </w:rPr>
        <w:t>יצירת סגמנט נפרד לכל מכונה</w:t>
      </w:r>
      <w:r w:rsidRPr="005E24EB">
        <w:rPr>
          <w:rFonts w:eastAsiaTheme="minorHAnsi"/>
          <w:caps w:val="0"/>
          <w:kern w:val="2"/>
          <w14:ligatures w14:val="standardContextual"/>
        </w:rPr>
        <w:t xml:space="preserve"> (Micro-perimeter)</w:t>
      </w:r>
      <w:r w:rsidR="00A05126">
        <w:rPr>
          <w:rFonts w:eastAsiaTheme="minorHAnsi" w:hint="cs"/>
          <w:caps w:val="0"/>
          <w:kern w:val="2"/>
          <w:rtl/>
          <w14:ligatures w14:val="standardContextual"/>
        </w:rPr>
        <w:t xml:space="preserve"> </w:t>
      </w:r>
      <w:r w:rsidRPr="005E24EB">
        <w:rPr>
          <w:rFonts w:eastAsiaTheme="minorHAnsi"/>
          <w:caps w:val="0"/>
          <w:kern w:val="2"/>
          <w14:ligatures w14:val="standardContextual"/>
        </w:rPr>
        <w:t xml:space="preserve"> </w:t>
      </w:r>
      <w:r w:rsidRPr="005E24EB">
        <w:rPr>
          <w:rFonts w:eastAsiaTheme="minorHAnsi"/>
          <w:caps w:val="0"/>
          <w:kern w:val="2"/>
          <w:rtl/>
          <w14:ligatures w14:val="standardContextual"/>
        </w:rPr>
        <w:t>למניעת התפשטות תקיפות וכופרה</w:t>
      </w:r>
      <w:r w:rsidRPr="005E24EB">
        <w:rPr>
          <w:rFonts w:eastAsiaTheme="minorHAnsi"/>
          <w:caps w:val="0"/>
          <w:kern w:val="2"/>
          <w14:ligatures w14:val="standardContextual"/>
        </w:rPr>
        <w:t>.</w:t>
      </w:r>
    </w:p>
    <w:p w14:paraId="55D07A46" w14:textId="68A87AEF" w:rsidR="005E24EB" w:rsidRPr="005E24EB" w:rsidRDefault="000F326D" w:rsidP="00702366">
      <w:pPr>
        <w:numPr>
          <w:ilvl w:val="0"/>
          <w:numId w:val="82"/>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תמיכה ב</w:t>
      </w:r>
      <w:r w:rsidR="00A05126">
        <w:rPr>
          <w:rFonts w:eastAsiaTheme="minorHAnsi" w:hint="cs"/>
          <w:b/>
          <w:bCs/>
          <w:caps w:val="0"/>
          <w:kern w:val="2"/>
          <w:rtl/>
          <w14:ligatures w14:val="standardContextual"/>
        </w:rPr>
        <w:t>-</w:t>
      </w:r>
      <w:r w:rsidRPr="005E24EB">
        <w:rPr>
          <w:rFonts w:eastAsiaTheme="minorHAnsi"/>
          <w:b/>
          <w:bCs/>
          <w:caps w:val="0"/>
          <w:kern w:val="2"/>
          <w14:ligatures w14:val="standardContextual"/>
        </w:rPr>
        <w:t>IT</w:t>
      </w:r>
      <w:r w:rsidR="00A05126">
        <w:rPr>
          <w:rFonts w:eastAsiaTheme="minorHAnsi" w:hint="cs"/>
          <w:b/>
          <w:bCs/>
          <w:caps w:val="0"/>
          <w:kern w:val="2"/>
          <w:rtl/>
          <w14:ligatures w14:val="standardContextual"/>
        </w:rPr>
        <w:t xml:space="preserve"> </w:t>
      </w:r>
      <w:r w:rsidRPr="005E24EB">
        <w:rPr>
          <w:rFonts w:eastAsiaTheme="minorHAnsi"/>
          <w:b/>
          <w:bCs/>
          <w:caps w:val="0"/>
          <w:kern w:val="2"/>
          <w14:ligatures w14:val="standardContextual"/>
        </w:rPr>
        <w:t xml:space="preserve"> </w:t>
      </w:r>
      <w:r w:rsidRPr="005E24EB">
        <w:rPr>
          <w:rFonts w:eastAsiaTheme="minorHAnsi"/>
          <w:b/>
          <w:bCs/>
          <w:caps w:val="0"/>
          <w:kern w:val="2"/>
          <w:rtl/>
          <w14:ligatures w14:val="standardContextual"/>
        </w:rPr>
        <w:t>ו</w:t>
      </w:r>
      <w:r w:rsidR="00A05126">
        <w:rPr>
          <w:rFonts w:eastAsiaTheme="minorHAnsi" w:hint="cs"/>
          <w:b/>
          <w:bCs/>
          <w:caps w:val="0"/>
          <w:kern w:val="2"/>
          <w:rtl/>
          <w14:ligatures w14:val="standardContextual"/>
        </w:rPr>
        <w:t>-</w:t>
      </w:r>
      <w:r w:rsidRPr="005E24EB">
        <w:rPr>
          <w:rFonts w:eastAsiaTheme="minorHAnsi"/>
          <w:b/>
          <w:bCs/>
          <w:caps w:val="0"/>
          <w:kern w:val="2"/>
          <w14:ligatures w14:val="standardContextual"/>
        </w:rPr>
        <w:t>OT</w:t>
      </w:r>
      <w:r w:rsidR="00A05126">
        <w:rPr>
          <w:rFonts w:eastAsiaTheme="minorHAnsi" w:hint="cs"/>
          <w:b/>
          <w:bCs/>
          <w:caps w:val="0"/>
          <w:kern w:val="2"/>
          <w:rtl/>
          <w14:ligatures w14:val="standardContextual"/>
        </w:rPr>
        <w:t xml:space="preserve">: </w:t>
      </w:r>
      <w:r w:rsidRPr="005E24EB">
        <w:rPr>
          <w:rFonts w:eastAsiaTheme="minorHAnsi"/>
          <w:caps w:val="0"/>
          <w:kern w:val="2"/>
          <w14:ligatures w14:val="standardContextual"/>
        </w:rPr>
        <w:t xml:space="preserve"> </w:t>
      </w:r>
      <w:r w:rsidRPr="005E24EB">
        <w:rPr>
          <w:rFonts w:eastAsiaTheme="minorHAnsi"/>
          <w:caps w:val="0"/>
          <w:kern w:val="2"/>
          <w:rtl/>
          <w14:ligatures w14:val="standardContextual"/>
        </w:rPr>
        <w:t>יכולת אכיפה בסביבות תפעוליות</w:t>
      </w:r>
      <w:r w:rsidRPr="005E24EB">
        <w:rPr>
          <w:rFonts w:eastAsiaTheme="minorHAnsi"/>
          <w:caps w:val="0"/>
          <w:kern w:val="2"/>
          <w14:ligatures w14:val="standardContextual"/>
        </w:rPr>
        <w:t xml:space="preserve"> (OT/IoT) </w:t>
      </w:r>
      <w:r w:rsidRPr="005E24EB">
        <w:rPr>
          <w:rFonts w:eastAsiaTheme="minorHAnsi"/>
          <w:caps w:val="0"/>
          <w:kern w:val="2"/>
          <w:rtl/>
          <w14:ligatures w14:val="standardContextual"/>
        </w:rPr>
        <w:t>באמצעות</w:t>
      </w:r>
      <w:r w:rsidRPr="005E24EB">
        <w:rPr>
          <w:rFonts w:eastAsiaTheme="minorHAnsi"/>
          <w:caps w:val="0"/>
          <w:kern w:val="2"/>
          <w14:ligatures w14:val="standardContextual"/>
        </w:rPr>
        <w:t xml:space="preserve"> ACLs </w:t>
      </w:r>
      <w:r w:rsidRPr="005E24EB">
        <w:rPr>
          <w:rFonts w:eastAsiaTheme="minorHAnsi"/>
          <w:caps w:val="0"/>
          <w:kern w:val="2"/>
          <w:rtl/>
          <w14:ligatures w14:val="standardContextual"/>
        </w:rPr>
        <w:t>או בקרת מתגים עבור מכשור רפואי</w:t>
      </w:r>
      <w:r w:rsidRPr="005E24EB">
        <w:rPr>
          <w:rFonts w:eastAsiaTheme="minorHAnsi"/>
          <w:caps w:val="0"/>
          <w:kern w:val="2"/>
          <w14:ligatures w14:val="standardContextual"/>
        </w:rPr>
        <w:t>.</w:t>
      </w:r>
    </w:p>
    <w:p w14:paraId="39EFA7EC" w14:textId="2281188A" w:rsidR="005E24EB" w:rsidRPr="005E24EB" w:rsidRDefault="000F326D" w:rsidP="00702366">
      <w:pPr>
        <w:numPr>
          <w:ilvl w:val="0"/>
          <w:numId w:val="82"/>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סגמנטציה הטרוגנית</w:t>
      </w:r>
      <w:r w:rsidRPr="005E24EB">
        <w:rPr>
          <w:rFonts w:eastAsiaTheme="minorHAnsi"/>
          <w:b/>
          <w:bCs/>
          <w:caps w:val="0"/>
          <w:kern w:val="2"/>
          <w14:ligatures w14:val="standardContextual"/>
        </w:rPr>
        <w:t>:</w:t>
      </w:r>
      <w:r w:rsidR="00A05126">
        <w:rPr>
          <w:rFonts w:eastAsiaTheme="minorHAnsi" w:hint="cs"/>
          <w:caps w:val="0"/>
          <w:kern w:val="2"/>
          <w:rtl/>
          <w14:ligatures w14:val="standardContextual"/>
        </w:rPr>
        <w:t xml:space="preserve"> </w:t>
      </w:r>
      <w:r w:rsidRPr="005E24EB">
        <w:rPr>
          <w:rFonts w:eastAsiaTheme="minorHAnsi"/>
          <w:caps w:val="0"/>
          <w:kern w:val="2"/>
          <w:rtl/>
          <w14:ligatures w14:val="standardContextual"/>
        </w:rPr>
        <w:t>הגנה אחודה על משתמשים, לקוחות, שרתים ועומסי עבודה</w:t>
      </w:r>
      <w:r w:rsidRPr="005E24EB">
        <w:rPr>
          <w:rFonts w:eastAsiaTheme="minorHAnsi"/>
          <w:caps w:val="0"/>
          <w:kern w:val="2"/>
          <w14:ligatures w14:val="standardContextual"/>
        </w:rPr>
        <w:t xml:space="preserve"> (Workloads)</w:t>
      </w:r>
      <w:r w:rsidR="00A05126">
        <w:rPr>
          <w:rFonts w:eastAsiaTheme="minorHAnsi" w:hint="cs"/>
          <w:caps w:val="0"/>
          <w:kern w:val="2"/>
          <w:rtl/>
          <w14:ligatures w14:val="standardContextual"/>
        </w:rPr>
        <w:t xml:space="preserve"> </w:t>
      </w:r>
      <w:r w:rsidR="00A05126">
        <w:rPr>
          <w:rFonts w:eastAsiaTheme="minorHAnsi"/>
          <w:caps w:val="0"/>
          <w:kern w:val="2"/>
          <w14:ligatures w14:val="standardContextual"/>
        </w:rPr>
        <w:t xml:space="preserve"> </w:t>
      </w:r>
      <w:r w:rsidRPr="005E24EB">
        <w:rPr>
          <w:rFonts w:eastAsiaTheme="minorHAnsi"/>
          <w:caps w:val="0"/>
          <w:kern w:val="2"/>
          <w:rtl/>
          <w14:ligatures w14:val="standardContextual"/>
        </w:rPr>
        <w:t>תחת אותה פלטפורמה</w:t>
      </w:r>
      <w:r w:rsidRPr="005E24EB">
        <w:rPr>
          <w:rFonts w:eastAsiaTheme="minorHAnsi"/>
          <w:caps w:val="0"/>
          <w:kern w:val="2"/>
          <w14:ligatures w14:val="standardContextual"/>
        </w:rPr>
        <w:t>.</w:t>
      </w:r>
    </w:p>
    <w:p w14:paraId="3A09D011" w14:textId="77777777" w:rsidR="005E24EB" w:rsidRPr="00A05126" w:rsidRDefault="000F326D" w:rsidP="00702366">
      <w:pPr>
        <w:numPr>
          <w:ilvl w:val="0"/>
          <w:numId w:val="80"/>
        </w:numPr>
        <w:spacing w:after="160" w:line="360" w:lineRule="auto"/>
        <w:contextualSpacing/>
        <w:jc w:val="both"/>
        <w:rPr>
          <w:rFonts w:eastAsiaTheme="minorHAnsi"/>
          <w:b/>
          <w:bCs/>
          <w:caps w:val="0"/>
          <w:kern w:val="2"/>
          <w14:ligatures w14:val="standardContextual"/>
        </w:rPr>
      </w:pPr>
      <w:r w:rsidRPr="00A05126">
        <w:rPr>
          <w:rFonts w:eastAsiaTheme="minorHAnsi"/>
          <w:b/>
          <w:bCs/>
          <w:caps w:val="0"/>
          <w:kern w:val="2"/>
          <w:rtl/>
          <w14:ligatures w14:val="standardContextual"/>
        </w:rPr>
        <w:t>אוטומציה ולמידה</w:t>
      </w:r>
    </w:p>
    <w:p w14:paraId="257FF305" w14:textId="4D972752"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למידה אוטומטית</w:t>
      </w:r>
      <w:r w:rsidR="00A05126">
        <w:rPr>
          <w:rFonts w:eastAsiaTheme="minorHAnsi" w:hint="cs"/>
          <w:b/>
          <w:bCs/>
          <w:caps w:val="0"/>
          <w:kern w:val="2"/>
          <w:rtl/>
          <w14:ligatures w14:val="standardContextual"/>
        </w:rPr>
        <w:t>:</w:t>
      </w:r>
      <w:r w:rsidRPr="005E24EB">
        <w:rPr>
          <w:rFonts w:eastAsiaTheme="minorHAnsi"/>
          <w:caps w:val="0"/>
          <w:kern w:val="2"/>
          <w14:ligatures w14:val="standardContextual"/>
        </w:rPr>
        <w:t xml:space="preserve"> </w:t>
      </w:r>
      <w:r w:rsidRPr="005E24EB">
        <w:rPr>
          <w:rFonts w:eastAsiaTheme="minorHAnsi"/>
          <w:caps w:val="0"/>
          <w:kern w:val="2"/>
          <w:rtl/>
          <w14:ligatures w14:val="standardContextual"/>
        </w:rPr>
        <w:t>יכולת למידה של 90% מפעילות הרשת בתוך</w:t>
      </w:r>
      <w:r w:rsidR="00A05126">
        <w:rPr>
          <w:rFonts w:eastAsiaTheme="minorHAnsi" w:hint="cs"/>
          <w:caps w:val="0"/>
          <w:kern w:val="2"/>
          <w:rtl/>
          <w14:ligatures w14:val="standardContextual"/>
        </w:rPr>
        <w:t xml:space="preserve"> 1-3 ימים</w:t>
      </w:r>
      <w:r w:rsidRPr="005E24EB">
        <w:rPr>
          <w:rFonts w:eastAsiaTheme="minorHAnsi"/>
          <w:caps w:val="0"/>
          <w:kern w:val="2"/>
          <w:rtl/>
          <w14:ligatures w14:val="standardContextual"/>
        </w:rPr>
        <w:t xml:space="preserve"> מרגע ההפעלה</w:t>
      </w:r>
      <w:r w:rsidRPr="005E24EB">
        <w:rPr>
          <w:rFonts w:eastAsiaTheme="minorHAnsi"/>
          <w:caps w:val="0"/>
          <w:kern w:val="2"/>
          <w14:ligatures w14:val="standardContextual"/>
        </w:rPr>
        <w:t>.</w:t>
      </w:r>
    </w:p>
    <w:p w14:paraId="389ACE4C" w14:textId="3ACC4FAD"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ניהול מדיניות דינמי</w:t>
      </w:r>
      <w:r w:rsidR="00A05126">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יצירה, עדכון והסרה אוטומטית של חוקי אבטחה בהתאם לשינויים בזמן אמת ברשת</w:t>
      </w:r>
      <w:r w:rsidRPr="005E24EB">
        <w:rPr>
          <w:rFonts w:eastAsiaTheme="minorHAnsi"/>
          <w:caps w:val="0"/>
          <w:kern w:val="2"/>
          <w14:ligatures w14:val="standardContextual"/>
        </w:rPr>
        <w:t>.</w:t>
      </w:r>
    </w:p>
    <w:p w14:paraId="25E91E64" w14:textId="4B198659"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זיהוי נכסים אוטומטי</w:t>
      </w:r>
      <w:r w:rsidR="00A05126">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זיהוי והחלת מדיניות על נכסים חדשים המצטרפים לרשת ללא התערבות ידנית</w:t>
      </w:r>
      <w:r w:rsidRPr="005E24EB">
        <w:rPr>
          <w:rFonts w:eastAsiaTheme="minorHAnsi"/>
          <w:caps w:val="0"/>
          <w:kern w:val="2"/>
          <w14:ligatures w14:val="standardContextual"/>
        </w:rPr>
        <w:t>.</w:t>
      </w:r>
    </w:p>
    <w:p w14:paraId="7B3FA190" w14:textId="77777777" w:rsidR="005E24EB" w:rsidRPr="005E24EB" w:rsidRDefault="000F326D" w:rsidP="00702366">
      <w:pPr>
        <w:numPr>
          <w:ilvl w:val="0"/>
          <w:numId w:val="80"/>
        </w:numPr>
        <w:spacing w:after="160" w:line="360" w:lineRule="auto"/>
        <w:contextualSpacing/>
        <w:jc w:val="both"/>
        <w:rPr>
          <w:rFonts w:eastAsiaTheme="minorHAnsi"/>
          <w:b/>
          <w:bCs/>
          <w:caps w:val="0"/>
          <w:kern w:val="2"/>
          <w14:ligatures w14:val="standardContextual"/>
        </w:rPr>
      </w:pPr>
      <w:r w:rsidRPr="005E24EB">
        <w:rPr>
          <w:rFonts w:eastAsiaTheme="minorHAnsi"/>
          <w:b/>
          <w:bCs/>
          <w:caps w:val="0"/>
          <w:kern w:val="2"/>
          <w:rtl/>
          <w14:ligatures w14:val="standardContextual"/>
        </w:rPr>
        <w:t>מפרט שירותים נדרשים</w:t>
      </w:r>
      <w:r w:rsidRPr="005E24EB">
        <w:rPr>
          <w:rFonts w:eastAsiaTheme="minorHAnsi"/>
          <w:b/>
          <w:bCs/>
          <w:caps w:val="0"/>
          <w:kern w:val="2"/>
          <w14:ligatures w14:val="standardContextual"/>
        </w:rPr>
        <w:t xml:space="preserve"> </w:t>
      </w:r>
    </w:p>
    <w:p w14:paraId="53261D34" w14:textId="77777777" w:rsidR="005E24EB" w:rsidRPr="005E24EB" w:rsidRDefault="000F326D" w:rsidP="00702366">
      <w:pPr>
        <w:numPr>
          <w:ilvl w:val="0"/>
          <w:numId w:val="83"/>
        </w:numPr>
        <w:spacing w:after="160" w:line="360" w:lineRule="auto"/>
        <w:contextualSpacing/>
        <w:jc w:val="both"/>
        <w:rPr>
          <w:rFonts w:eastAsiaTheme="minorHAnsi"/>
          <w:b/>
          <w:bCs/>
          <w:caps w:val="0"/>
          <w:kern w:val="2"/>
          <w14:ligatures w14:val="standardContextual"/>
        </w:rPr>
      </w:pPr>
      <w:r w:rsidRPr="005E24EB">
        <w:rPr>
          <w:rFonts w:eastAsiaTheme="minorHAnsi"/>
          <w:b/>
          <w:bCs/>
          <w:caps w:val="0"/>
          <w:kern w:val="2"/>
          <w:rtl/>
          <w14:ligatures w14:val="standardContextual"/>
        </w:rPr>
        <w:t>שירותי פריסה והטמעה</w:t>
      </w:r>
    </w:p>
    <w:p w14:paraId="783B3286" w14:textId="2D43F0C1"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מהירות פריסה</w:t>
      </w:r>
      <w:r w:rsidRPr="005E24EB">
        <w:rPr>
          <w:rFonts w:eastAsiaTheme="minorHAnsi"/>
          <w:b/>
          <w:bCs/>
          <w:caps w:val="0"/>
          <w:kern w:val="2"/>
          <w14:ligatures w14:val="standardContextual"/>
        </w:rPr>
        <w:t>:</w:t>
      </w:r>
      <w:r w:rsidR="008C5BE2">
        <w:rPr>
          <w:rFonts w:eastAsiaTheme="minorHAnsi" w:hint="cs"/>
          <w:caps w:val="0"/>
          <w:kern w:val="2"/>
          <w:rtl/>
          <w14:ligatures w14:val="standardContextual"/>
        </w:rPr>
        <w:t xml:space="preserve"> </w:t>
      </w:r>
      <w:r w:rsidRPr="005E24EB">
        <w:rPr>
          <w:rFonts w:eastAsiaTheme="minorHAnsi"/>
          <w:caps w:val="0"/>
          <w:kern w:val="2"/>
          <w:rtl/>
          <w14:ligatures w14:val="standardContextual"/>
        </w:rPr>
        <w:t>יכולת פריסה מלאה והחלת סגמנטציה על לפחות 85% מהרשת בתוך 30 ימי עבודה</w:t>
      </w:r>
      <w:r w:rsidRPr="005E24EB">
        <w:rPr>
          <w:rFonts w:eastAsiaTheme="minorHAnsi"/>
          <w:caps w:val="0"/>
          <w:kern w:val="2"/>
          <w14:ligatures w14:val="standardContextual"/>
        </w:rPr>
        <w:t>.</w:t>
      </w:r>
    </w:p>
    <w:p w14:paraId="120E2855" w14:textId="2277EF96"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אי-הפרעה תפעולית</w:t>
      </w:r>
      <w:r w:rsidR="008C5BE2">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תהליך ההטמעה יבוצע ללא השבתת שירותים</w:t>
      </w:r>
      <w:r w:rsidRPr="005E24EB">
        <w:rPr>
          <w:rFonts w:eastAsiaTheme="minorHAnsi"/>
          <w:caps w:val="0"/>
          <w:kern w:val="2"/>
          <w14:ligatures w14:val="standardContextual"/>
        </w:rPr>
        <w:t xml:space="preserve"> (Downtime) </w:t>
      </w:r>
      <w:r w:rsidR="006149BB">
        <w:rPr>
          <w:rFonts w:eastAsiaTheme="minorHAnsi" w:hint="cs"/>
          <w:caps w:val="0"/>
          <w:kern w:val="2"/>
          <w:rtl/>
          <w14:ligatures w14:val="standardContextual"/>
        </w:rPr>
        <w:t xml:space="preserve"> </w:t>
      </w:r>
      <w:r w:rsidRPr="005E24EB">
        <w:rPr>
          <w:rFonts w:eastAsiaTheme="minorHAnsi"/>
          <w:caps w:val="0"/>
          <w:kern w:val="2"/>
          <w:rtl/>
          <w14:ligatures w14:val="standardContextual"/>
        </w:rPr>
        <w:t>וללא פגיעה בחוויית המשתמש הלגיטימית</w:t>
      </w:r>
      <w:r w:rsidRPr="005E24EB">
        <w:rPr>
          <w:rFonts w:eastAsiaTheme="minorHAnsi"/>
          <w:caps w:val="0"/>
          <w:kern w:val="2"/>
          <w14:ligatures w14:val="standardContextual"/>
        </w:rPr>
        <w:t>.</w:t>
      </w:r>
    </w:p>
    <w:p w14:paraId="442DFCDA" w14:textId="1E44A4BF"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lastRenderedPageBreak/>
        <w:t>פיילוט</w:t>
      </w:r>
      <w:r w:rsidR="008C5BE2">
        <w:rPr>
          <w:rFonts w:eastAsiaTheme="minorHAnsi" w:hint="cs"/>
          <w:b/>
          <w:bCs/>
          <w:caps w:val="0"/>
          <w:kern w:val="2"/>
          <w:rtl/>
          <w14:ligatures w14:val="standardContextual"/>
        </w:rPr>
        <w:t xml:space="preserve"> </w:t>
      </w:r>
      <w:r w:rsidRPr="005E24EB">
        <w:rPr>
          <w:rFonts w:eastAsiaTheme="minorHAnsi"/>
          <w:b/>
          <w:bCs/>
          <w:caps w:val="0"/>
          <w:kern w:val="2"/>
          <w14:ligatures w14:val="standardContextual"/>
        </w:rPr>
        <w:t>(PoC)</w:t>
      </w:r>
      <w:r w:rsidR="008C5BE2">
        <w:rPr>
          <w:rFonts w:eastAsiaTheme="minorHAnsi" w:hint="cs"/>
          <w:b/>
          <w:bCs/>
          <w:caps w:val="0"/>
          <w:kern w:val="2"/>
          <w:rtl/>
          <w14:ligatures w14:val="standardContextual"/>
        </w:rPr>
        <w:t>:</w:t>
      </w:r>
      <w:r w:rsidRPr="005E24EB">
        <w:rPr>
          <w:rFonts w:eastAsiaTheme="minorHAnsi"/>
          <w:caps w:val="0"/>
          <w:kern w:val="2"/>
          <w14:ligatures w14:val="standardContextual"/>
        </w:rPr>
        <w:t xml:space="preserve"> </w:t>
      </w:r>
      <w:r w:rsidRPr="005E24EB">
        <w:rPr>
          <w:rFonts w:eastAsiaTheme="minorHAnsi"/>
          <w:caps w:val="0"/>
          <w:kern w:val="2"/>
          <w:rtl/>
          <w14:ligatures w14:val="standardContextual"/>
        </w:rPr>
        <w:t>ביצוע פיילוט להוכחת יכולת הלמידה והאוטומציה בסביבה היברידית</w:t>
      </w:r>
      <w:r w:rsidR="008C5BE2">
        <w:rPr>
          <w:rFonts w:eastAsiaTheme="minorHAnsi" w:hint="cs"/>
          <w:caps w:val="0"/>
          <w:kern w:val="2"/>
          <w:rtl/>
          <w14:ligatures w14:val="standardContextual"/>
        </w:rPr>
        <w:t xml:space="preserve"> </w:t>
      </w:r>
      <w:r w:rsidRPr="005E24EB">
        <w:rPr>
          <w:rFonts w:eastAsiaTheme="minorHAnsi"/>
          <w:caps w:val="0"/>
          <w:kern w:val="2"/>
          <w14:ligatures w14:val="standardContextual"/>
        </w:rPr>
        <w:t>(Cloud + On-prem)</w:t>
      </w:r>
      <w:r w:rsidR="008C5BE2">
        <w:rPr>
          <w:rFonts w:eastAsiaTheme="minorHAnsi" w:hint="cs"/>
          <w:caps w:val="0"/>
          <w:kern w:val="2"/>
          <w:rtl/>
          <w14:ligatures w14:val="standardContextual"/>
        </w:rPr>
        <w:t>.</w:t>
      </w:r>
    </w:p>
    <w:p w14:paraId="334A04F9" w14:textId="77777777" w:rsidR="005E24EB" w:rsidRPr="005E24EB" w:rsidRDefault="000F326D" w:rsidP="00702366">
      <w:pPr>
        <w:numPr>
          <w:ilvl w:val="0"/>
          <w:numId w:val="83"/>
        </w:numPr>
        <w:spacing w:after="160" w:line="360" w:lineRule="auto"/>
        <w:contextualSpacing/>
        <w:jc w:val="both"/>
        <w:rPr>
          <w:rFonts w:eastAsiaTheme="minorHAnsi"/>
          <w:b/>
          <w:bCs/>
          <w:caps w:val="0"/>
          <w:kern w:val="2"/>
          <w14:ligatures w14:val="standardContextual"/>
        </w:rPr>
      </w:pPr>
      <w:r w:rsidRPr="005E24EB">
        <w:rPr>
          <w:rFonts w:eastAsiaTheme="minorHAnsi"/>
          <w:b/>
          <w:bCs/>
          <w:caps w:val="0"/>
          <w:kern w:val="2"/>
          <w:rtl/>
          <w14:ligatures w14:val="standardContextual"/>
        </w:rPr>
        <w:t>ניהול ותחזוקה</w:t>
      </w:r>
    </w:p>
    <w:p w14:paraId="39AD8CC3" w14:textId="4A710821" w:rsidR="005E24EB" w:rsidRPr="005E24EB" w:rsidRDefault="000F326D" w:rsidP="00702366">
      <w:pPr>
        <w:numPr>
          <w:ilvl w:val="0"/>
          <w:numId w:val="81"/>
        </w:numPr>
        <w:spacing w:after="160" w:line="360" w:lineRule="auto"/>
        <w:jc w:val="both"/>
        <w:rPr>
          <w:rFonts w:eastAsiaTheme="minorHAnsi"/>
          <w:b/>
          <w:bCs/>
          <w:caps w:val="0"/>
          <w:kern w:val="2"/>
          <w14:ligatures w14:val="standardContextual"/>
        </w:rPr>
      </w:pPr>
      <w:r w:rsidRPr="005E24EB">
        <w:rPr>
          <w:rFonts w:eastAsiaTheme="minorHAnsi"/>
          <w:b/>
          <w:bCs/>
          <w:caps w:val="0"/>
          <w:kern w:val="2"/>
          <w:rtl/>
          <w14:ligatures w14:val="standardContextual"/>
        </w:rPr>
        <w:t>יעילות תפעולית</w:t>
      </w:r>
      <w:r w:rsidRPr="005E24EB">
        <w:rPr>
          <w:rFonts w:eastAsiaTheme="minorHAnsi"/>
          <w:b/>
          <w:bCs/>
          <w:caps w:val="0"/>
          <w:kern w:val="2"/>
          <w14:ligatures w14:val="standardContextual"/>
        </w:rPr>
        <w:t>:</w:t>
      </w:r>
      <w:r w:rsidR="00183C4E">
        <w:rPr>
          <w:rFonts w:eastAsiaTheme="minorHAnsi" w:hint="cs"/>
          <w:caps w:val="0"/>
          <w:kern w:val="2"/>
          <w:rtl/>
          <w14:ligatures w14:val="standardContextual"/>
        </w:rPr>
        <w:t xml:space="preserve"> </w:t>
      </w:r>
      <w:r w:rsidRPr="005E24EB">
        <w:rPr>
          <w:rFonts w:eastAsiaTheme="minorHAnsi"/>
          <w:caps w:val="0"/>
          <w:kern w:val="2"/>
          <w:rtl/>
          <w14:ligatures w14:val="standardContextual"/>
        </w:rPr>
        <w:t>הפתרון לא ידרוש הקצאת כוח אדם ייעודי</w:t>
      </w:r>
      <w:r w:rsidRPr="005E24EB">
        <w:rPr>
          <w:rFonts w:eastAsiaTheme="minorHAnsi"/>
          <w:caps w:val="0"/>
          <w:kern w:val="2"/>
          <w14:ligatures w14:val="standardContextual"/>
        </w:rPr>
        <w:t xml:space="preserve"> (Headcount) </w:t>
      </w:r>
      <w:r w:rsidRPr="005E24EB">
        <w:rPr>
          <w:rFonts w:eastAsiaTheme="minorHAnsi"/>
          <w:caps w:val="0"/>
          <w:kern w:val="2"/>
          <w:rtl/>
          <w14:ligatures w14:val="standardContextual"/>
        </w:rPr>
        <w:t>לניהול שוטף של חוקי הסגמנטציה</w:t>
      </w:r>
      <w:r w:rsidRPr="005E24EB">
        <w:rPr>
          <w:rFonts w:eastAsiaTheme="minorHAnsi"/>
          <w:caps w:val="0"/>
          <w:kern w:val="2"/>
          <w14:ligatures w14:val="standardContextual"/>
        </w:rPr>
        <w:t>.</w:t>
      </w:r>
    </w:p>
    <w:p w14:paraId="51FDF98B" w14:textId="6D51C489" w:rsidR="005E24EB" w:rsidRPr="005E24EB" w:rsidRDefault="000F326D" w:rsidP="00702366">
      <w:pPr>
        <w:numPr>
          <w:ilvl w:val="0"/>
          <w:numId w:val="81"/>
        </w:numPr>
        <w:spacing w:after="160" w:line="360" w:lineRule="auto"/>
        <w:jc w:val="both"/>
        <w:rPr>
          <w:rFonts w:eastAsiaTheme="minorHAnsi"/>
          <w:b/>
          <w:bCs/>
          <w:caps w:val="0"/>
          <w:kern w:val="2"/>
          <w14:ligatures w14:val="standardContextual"/>
        </w:rPr>
      </w:pPr>
      <w:r w:rsidRPr="005E24EB">
        <w:rPr>
          <w:rFonts w:eastAsiaTheme="minorHAnsi"/>
          <w:b/>
          <w:bCs/>
          <w:caps w:val="0"/>
          <w:kern w:val="2"/>
          <w:rtl/>
          <w14:ligatures w14:val="standardContextual"/>
        </w:rPr>
        <w:t>עדכוני תוכנה</w:t>
      </w:r>
      <w:r w:rsidRPr="005E24EB">
        <w:rPr>
          <w:rFonts w:eastAsiaTheme="minorHAnsi"/>
          <w:b/>
          <w:bCs/>
          <w:caps w:val="0"/>
          <w:kern w:val="2"/>
          <w14:ligatures w14:val="standardContextual"/>
        </w:rPr>
        <w:t>:</w:t>
      </w:r>
      <w:r w:rsidR="00183C4E">
        <w:rPr>
          <w:rFonts w:eastAsiaTheme="minorHAnsi" w:hint="cs"/>
          <w:caps w:val="0"/>
          <w:kern w:val="2"/>
          <w:rtl/>
          <w14:ligatures w14:val="standardContextual"/>
        </w:rPr>
        <w:t xml:space="preserve"> </w:t>
      </w:r>
      <w:r w:rsidRPr="005E24EB">
        <w:rPr>
          <w:rFonts w:eastAsiaTheme="minorHAnsi"/>
          <w:caps w:val="0"/>
          <w:kern w:val="2"/>
          <w:rtl/>
          <w14:ligatures w14:val="standardContextual"/>
        </w:rPr>
        <w:t>אספקת עדכונים שוטפים למערכת ללא הפרעה לשירותי האבטחה הפעילים</w:t>
      </w:r>
      <w:r w:rsidRPr="005E24EB">
        <w:rPr>
          <w:rFonts w:eastAsiaTheme="minorHAnsi"/>
          <w:caps w:val="0"/>
          <w:kern w:val="2"/>
          <w14:ligatures w14:val="standardContextual"/>
        </w:rPr>
        <w:t>.</w:t>
      </w:r>
    </w:p>
    <w:p w14:paraId="175B2822" w14:textId="74EDA0D8"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תמיכה טכנית</w:t>
      </w:r>
      <w:r w:rsidR="00183C4E">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תמיכה בדרג מומחה למקרי חירום ואירועי סייבר 24/7</w:t>
      </w:r>
      <w:r w:rsidRPr="005E24EB">
        <w:rPr>
          <w:rFonts w:eastAsiaTheme="minorHAnsi"/>
          <w:caps w:val="0"/>
          <w:kern w:val="2"/>
          <w14:ligatures w14:val="standardContextual"/>
        </w:rPr>
        <w:t>.</w:t>
      </w:r>
    </w:p>
    <w:p w14:paraId="1F1F63A4" w14:textId="77777777" w:rsidR="005E24EB" w:rsidRPr="005E24EB" w:rsidRDefault="000F326D" w:rsidP="00702366">
      <w:pPr>
        <w:numPr>
          <w:ilvl w:val="0"/>
          <w:numId w:val="83"/>
        </w:numPr>
        <w:spacing w:after="160" w:line="360" w:lineRule="auto"/>
        <w:contextualSpacing/>
        <w:jc w:val="both"/>
        <w:rPr>
          <w:rFonts w:eastAsiaTheme="minorHAnsi"/>
          <w:b/>
          <w:bCs/>
          <w:caps w:val="0"/>
          <w:kern w:val="2"/>
          <w14:ligatures w14:val="standardContextual"/>
        </w:rPr>
      </w:pPr>
      <w:r>
        <w:rPr>
          <w:rFonts w:eastAsiaTheme="minorHAnsi" w:hint="cs"/>
          <w:b/>
          <w:bCs/>
          <w:caps w:val="0"/>
          <w:kern w:val="2"/>
          <w:rtl/>
          <w14:ligatures w14:val="standardContextual"/>
        </w:rPr>
        <w:t>ד</w:t>
      </w:r>
      <w:r w:rsidRPr="005E24EB">
        <w:rPr>
          <w:rFonts w:eastAsiaTheme="minorHAnsi"/>
          <w:b/>
          <w:bCs/>
          <w:caps w:val="0"/>
          <w:kern w:val="2"/>
          <w:rtl/>
          <w14:ligatures w14:val="standardContextual"/>
        </w:rPr>
        <w:t>וחות ותאימות</w:t>
      </w:r>
      <w:r w:rsidRPr="005E24EB">
        <w:rPr>
          <w:rFonts w:eastAsiaTheme="minorHAnsi"/>
          <w:b/>
          <w:bCs/>
          <w:caps w:val="0"/>
          <w:kern w:val="2"/>
          <w14:ligatures w14:val="standardContextual"/>
        </w:rPr>
        <w:t xml:space="preserve"> </w:t>
      </w:r>
    </w:p>
    <w:p w14:paraId="123E4267" w14:textId="547C1BE7" w:rsidR="005E24EB" w:rsidRPr="005E24EB" w:rsidRDefault="000F326D" w:rsidP="00702366">
      <w:pPr>
        <w:numPr>
          <w:ilvl w:val="0"/>
          <w:numId w:val="81"/>
        </w:numPr>
        <w:spacing w:after="160" w:line="360" w:lineRule="auto"/>
        <w:jc w:val="both"/>
        <w:rPr>
          <w:rFonts w:eastAsiaTheme="minorHAnsi"/>
          <w:b/>
          <w:bCs/>
          <w:caps w:val="0"/>
          <w:kern w:val="2"/>
          <w14:ligatures w14:val="standardContextual"/>
        </w:rPr>
      </w:pPr>
      <w:r w:rsidRPr="005E24EB">
        <w:rPr>
          <w:rFonts w:eastAsiaTheme="minorHAnsi"/>
          <w:b/>
          <w:bCs/>
          <w:caps w:val="0"/>
          <w:kern w:val="2"/>
          <w:rtl/>
          <w14:ligatures w14:val="standardContextual"/>
        </w:rPr>
        <w:t>דוחות</w:t>
      </w:r>
      <w:r w:rsidR="00183C4E">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הפקת דוחות אוטומטיים</w:t>
      </w:r>
      <w:r w:rsidR="00183C4E" w:rsidRPr="00183C4E">
        <w:rPr>
          <w:rFonts w:eastAsiaTheme="minorHAnsi" w:hint="cs"/>
          <w:caps w:val="0"/>
          <w:kern w:val="2"/>
          <w:rtl/>
          <w14:ligatures w14:val="standardContextual"/>
        </w:rPr>
        <w:t xml:space="preserve"> </w:t>
      </w:r>
      <w:r w:rsidRPr="005E24EB">
        <w:rPr>
          <w:rFonts w:eastAsiaTheme="minorHAnsi"/>
          <w:caps w:val="0"/>
          <w:kern w:val="2"/>
          <w:rtl/>
          <w14:ligatures w14:val="standardContextual"/>
        </w:rPr>
        <w:t>ודרישות</w:t>
      </w:r>
      <w:r w:rsidR="00183C4E" w:rsidRPr="00183C4E">
        <w:rPr>
          <w:rFonts w:eastAsiaTheme="minorHAnsi" w:hint="cs"/>
          <w:caps w:val="0"/>
          <w:kern w:val="2"/>
          <w:rtl/>
          <w14:ligatures w14:val="standardContextual"/>
        </w:rPr>
        <w:t xml:space="preserve"> הגנת </w:t>
      </w:r>
      <w:r w:rsidRPr="005E24EB">
        <w:rPr>
          <w:rFonts w:eastAsiaTheme="minorHAnsi"/>
          <w:caps w:val="0"/>
          <w:kern w:val="2"/>
          <w:rtl/>
          <w14:ligatures w14:val="standardContextual"/>
        </w:rPr>
        <w:t>סייבר</w:t>
      </w:r>
      <w:r w:rsidRPr="005E24EB">
        <w:rPr>
          <w:rFonts w:eastAsiaTheme="minorHAnsi"/>
          <w:caps w:val="0"/>
          <w:kern w:val="2"/>
          <w14:ligatures w14:val="standardContextual"/>
        </w:rPr>
        <w:t>.</w:t>
      </w:r>
    </w:p>
    <w:p w14:paraId="79862941" w14:textId="38474FD3" w:rsidR="005E24EB" w:rsidRPr="005E24EB" w:rsidRDefault="000F326D" w:rsidP="00702366">
      <w:pPr>
        <w:numPr>
          <w:ilvl w:val="0"/>
          <w:numId w:val="81"/>
        </w:numPr>
        <w:spacing w:after="160" w:line="360" w:lineRule="auto"/>
        <w:jc w:val="both"/>
        <w:rPr>
          <w:rFonts w:eastAsiaTheme="minorHAnsi"/>
          <w:caps w:val="0"/>
          <w:kern w:val="2"/>
          <w14:ligatures w14:val="standardContextual"/>
        </w:rPr>
      </w:pPr>
      <w:r w:rsidRPr="005E24EB">
        <w:rPr>
          <w:rFonts w:eastAsiaTheme="minorHAnsi"/>
          <w:b/>
          <w:bCs/>
          <w:caps w:val="0"/>
          <w:kern w:val="2"/>
          <w:rtl/>
          <w14:ligatures w14:val="standardContextual"/>
        </w:rPr>
        <w:t>נראות רשת</w:t>
      </w:r>
      <w:r w:rsidR="00183C4E">
        <w:rPr>
          <w:rFonts w:eastAsiaTheme="minorHAnsi" w:hint="cs"/>
          <w:b/>
          <w:bCs/>
          <w:caps w:val="0"/>
          <w:kern w:val="2"/>
          <w:rtl/>
          <w14:ligatures w14:val="standardContextual"/>
        </w:rPr>
        <w:t xml:space="preserve">: </w:t>
      </w:r>
      <w:r w:rsidRPr="005E24EB">
        <w:rPr>
          <w:rFonts w:eastAsiaTheme="minorHAnsi"/>
          <w:caps w:val="0"/>
          <w:kern w:val="2"/>
          <w:rtl/>
          <w14:ligatures w14:val="standardContextual"/>
        </w:rPr>
        <w:t>אספקת תובנות מפורטות על דפוסי תעבורה ותקשורת בין נכסים לצרכי ניתוח וביקורת</w:t>
      </w:r>
      <w:r w:rsidRPr="005E24EB">
        <w:rPr>
          <w:rFonts w:eastAsiaTheme="minorHAnsi"/>
          <w:caps w:val="0"/>
          <w:kern w:val="2"/>
          <w14:ligatures w14:val="standardContextual"/>
        </w:rPr>
        <w:t>.</w:t>
      </w:r>
    </w:p>
    <w:p w14:paraId="2AE99987" w14:textId="77777777" w:rsidR="005F4A38" w:rsidRPr="005E24EB" w:rsidRDefault="005F4A38">
      <w:pPr>
        <w:spacing w:after="160" w:line="259" w:lineRule="auto"/>
        <w:rPr>
          <w:rFonts w:eastAsiaTheme="minorHAnsi"/>
          <w:caps w:val="0"/>
          <w:kern w:val="2"/>
          <w14:ligatures w14:val="standardContextual"/>
        </w:rPr>
      </w:pPr>
    </w:p>
    <w:p w14:paraId="5EB38DB5" w14:textId="77777777" w:rsidR="00F96E04" w:rsidRPr="00E0309B" w:rsidRDefault="00F96E04" w:rsidP="00E0309B">
      <w:pPr>
        <w:rPr>
          <w:sz w:val="28"/>
          <w:szCs w:val="28"/>
          <w:rtl/>
        </w:rPr>
      </w:pPr>
    </w:p>
    <w:bookmarkEnd w:id="371"/>
    <w:p w14:paraId="29504567" w14:textId="77777777" w:rsidR="00291E4E" w:rsidRPr="00E0309B" w:rsidRDefault="000F326D" w:rsidP="00E0309B">
      <w:pPr>
        <w:rPr>
          <w:rtl/>
        </w:rPr>
      </w:pPr>
      <w:r w:rsidRPr="000E2A01">
        <w:rPr>
          <w:rtl/>
        </w:rPr>
        <w:br w:type="page"/>
      </w:r>
    </w:p>
    <w:bookmarkEnd w:id="372"/>
    <w:p w14:paraId="0783426F" w14:textId="77777777" w:rsidR="00E4029F" w:rsidRDefault="00E4029F" w:rsidP="006A4395">
      <w:pPr>
        <w:tabs>
          <w:tab w:val="left" w:pos="5645"/>
        </w:tabs>
        <w:rPr>
          <w:b/>
          <w:bCs/>
          <w:sz w:val="40"/>
          <w:szCs w:val="40"/>
          <w:rtl/>
        </w:rPr>
      </w:pPr>
    </w:p>
    <w:p w14:paraId="519850C6" w14:textId="77777777" w:rsidR="00024056" w:rsidRPr="002F1CE5" w:rsidRDefault="000F326D" w:rsidP="0057259E">
      <w:pPr>
        <w:pStyle w:val="afffffff9"/>
        <w:rPr>
          <w:rtl/>
        </w:rPr>
      </w:pPr>
      <w:bookmarkStart w:id="373" w:name="_Toc256000058"/>
      <w:bookmarkStart w:id="374" w:name="_Toc173823733"/>
      <w:bookmarkStart w:id="375"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3"/>
      <w:bookmarkEnd w:id="374"/>
      <w:bookmarkEnd w:id="375"/>
    </w:p>
    <w:p w14:paraId="5B5F9B76" w14:textId="77777777" w:rsidR="00024056" w:rsidRDefault="00024056" w:rsidP="002D7789">
      <w:pPr>
        <w:rPr>
          <w:b/>
          <w:bCs/>
          <w:sz w:val="32"/>
          <w:szCs w:val="32"/>
          <w:u w:val="single"/>
          <w:rtl/>
        </w:rPr>
      </w:pPr>
    </w:p>
    <w:p w14:paraId="7DDBEE68"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956053D" w14:textId="77777777" w:rsidR="00DE0499" w:rsidRPr="00DE0499" w:rsidRDefault="00DE0499" w:rsidP="00BB3FA0"/>
    <w:p w14:paraId="7413DFEE" w14:textId="77777777" w:rsidR="00DD1BFE" w:rsidRPr="00533D6B" w:rsidRDefault="000F326D" w:rsidP="0009150A">
      <w:pPr>
        <w:pStyle w:val="1c"/>
        <w:widowControl w:val="0"/>
        <w:numPr>
          <w:ilvl w:val="12"/>
          <w:numId w:val="0"/>
        </w:numPr>
        <w:tabs>
          <w:tab w:val="right" w:pos="8487"/>
        </w:tabs>
        <w:spacing w:line="360" w:lineRule="auto"/>
        <w:ind w:left="-18" w:firstLine="18"/>
        <w:jc w:val="center"/>
        <w:rPr>
          <w:b/>
          <w:bCs/>
          <w:sz w:val="28"/>
          <w:szCs w:val="28"/>
          <w:u w:val="single"/>
          <w:rtl/>
        </w:rPr>
      </w:pPr>
      <w:r w:rsidRPr="00533D6B">
        <w:rPr>
          <w:rFonts w:hint="eastAsia"/>
          <w:b/>
          <w:bCs/>
          <w:sz w:val="28"/>
          <w:szCs w:val="28"/>
          <w:u w:val="single"/>
          <w:rtl/>
        </w:rPr>
        <w:t>הסכם</w:t>
      </w:r>
      <w:r w:rsidRPr="00533D6B">
        <w:rPr>
          <w:b/>
          <w:bCs/>
          <w:sz w:val="28"/>
          <w:szCs w:val="28"/>
          <w:u w:val="single"/>
          <w:rtl/>
        </w:rPr>
        <w:t xml:space="preserve"> התקשרות </w:t>
      </w:r>
    </w:p>
    <w:p w14:paraId="3982A785"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64616F1B"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8F05E31" w14:textId="77777777" w:rsidR="0009150A" w:rsidRPr="007C5B4C" w:rsidRDefault="000F326D"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85A2930" w14:textId="5B3A02C7" w:rsidR="0009150A" w:rsidRPr="00533D6B" w:rsidRDefault="00DB3FEC" w:rsidP="0000256D">
      <w:pPr>
        <w:pStyle w:val="1c"/>
        <w:widowControl w:val="0"/>
        <w:numPr>
          <w:ilvl w:val="12"/>
          <w:numId w:val="0"/>
        </w:numPr>
        <w:tabs>
          <w:tab w:val="right" w:pos="8487"/>
        </w:tabs>
        <w:spacing w:line="360" w:lineRule="auto"/>
        <w:ind w:left="-18" w:firstLine="18"/>
        <w:jc w:val="center"/>
        <w:rPr>
          <w:b/>
          <w:bCs/>
          <w:rtl/>
        </w:rPr>
      </w:pPr>
      <w:bookmarkStart w:id="376" w:name="OfficeValue_3"/>
      <w:r w:rsidRPr="0006278B">
        <w:rPr>
          <w:rFonts w:hint="eastAsia"/>
          <w:b/>
          <w:bCs/>
          <w:rtl/>
        </w:rPr>
        <w:t>ממשלת</w:t>
      </w:r>
      <w:r w:rsidRPr="0006278B">
        <w:rPr>
          <w:b/>
          <w:bCs/>
          <w:rtl/>
        </w:rPr>
        <w:t xml:space="preserve"> ישראל בשם מדינת ישראל המיוצגת לצורך הסכם זה ע"י המנהל הכללי של משרד הבריאות ו/או סמנכ"ל </w:t>
      </w:r>
      <w:r w:rsidRPr="0006278B">
        <w:rPr>
          <w:rFonts w:hint="eastAsia"/>
          <w:b/>
          <w:bCs/>
          <w:rtl/>
        </w:rPr>
        <w:t>למינהל</w:t>
      </w:r>
      <w:r w:rsidRPr="0006278B">
        <w:rPr>
          <w:b/>
          <w:bCs/>
          <w:rtl/>
        </w:rPr>
        <w:t xml:space="preserve"> במשרד הבריאות יחד עם חשב משרד הבריאות או </w:t>
      </w:r>
      <w:r w:rsidRPr="0006278B">
        <w:rPr>
          <w:rFonts w:hint="eastAsia"/>
          <w:b/>
          <w:bCs/>
          <w:rtl/>
        </w:rPr>
        <w:t>סגנו</w:t>
      </w:r>
      <w:r w:rsidRPr="0006278B">
        <w:rPr>
          <w:b/>
          <w:bCs/>
          <w:rtl/>
        </w:rPr>
        <w:t xml:space="preserve"> המוסמכים לחתום בשמה עפ"י הרשאות שפורסמו בילקוט הפרסומים</w:t>
      </w:r>
      <w:bookmarkEnd w:id="376"/>
      <w:r w:rsidR="000F326D" w:rsidRPr="00776156">
        <w:rPr>
          <w:b/>
          <w:bCs/>
          <w:rtl/>
        </w:rPr>
        <w:br/>
      </w:r>
      <w:r w:rsidR="000F326D" w:rsidRPr="00533D6B">
        <w:rPr>
          <w:b/>
          <w:bCs/>
          <w:rtl/>
        </w:rPr>
        <w:br/>
        <w:t>(להלן: "</w:t>
      </w:r>
      <w:r w:rsidR="00361FDC" w:rsidRPr="009E3D1A">
        <w:rPr>
          <w:b/>
          <w:bCs/>
          <w:rtl/>
        </w:rPr>
        <w:t>המזמין</w:t>
      </w:r>
      <w:r w:rsidR="000F326D" w:rsidRPr="00533D6B">
        <w:rPr>
          <w:b/>
          <w:bCs/>
          <w:rtl/>
        </w:rPr>
        <w:t>"</w:t>
      </w:r>
      <w:r w:rsidR="00667009">
        <w:rPr>
          <w:rFonts w:hint="cs"/>
          <w:b/>
          <w:bCs/>
          <w:rtl/>
        </w:rPr>
        <w:t xml:space="preserve"> או "המשרד"</w:t>
      </w:r>
      <w:r w:rsidR="000F326D" w:rsidRPr="00533D6B">
        <w:rPr>
          <w:b/>
          <w:bCs/>
          <w:rtl/>
        </w:rPr>
        <w:t>)</w:t>
      </w:r>
    </w:p>
    <w:p w14:paraId="05EAD070" w14:textId="77777777" w:rsidR="0009150A" w:rsidRPr="007C5B4C" w:rsidRDefault="000F326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C4AFC6E" w14:textId="77777777" w:rsidR="0009150A" w:rsidRPr="007C5B4C" w:rsidRDefault="000F326D" w:rsidP="0007721F">
      <w:pPr>
        <w:pStyle w:val="af7"/>
        <w:widowControl w:val="0"/>
        <w:spacing w:line="360" w:lineRule="auto"/>
        <w:jc w:val="center"/>
        <w:rPr>
          <w:rFonts w:cs="David"/>
          <w:b/>
          <w:bCs/>
          <w:rtl/>
        </w:rPr>
      </w:pPr>
      <w:r w:rsidRPr="007C5B4C">
        <w:rPr>
          <w:rFonts w:cs="David"/>
          <w:b/>
          <w:bCs/>
          <w:rtl/>
        </w:rPr>
        <w:t>ל ב י ן</w:t>
      </w:r>
    </w:p>
    <w:p w14:paraId="03C2D418" w14:textId="77777777" w:rsidR="0009150A" w:rsidRPr="007C5B4C" w:rsidRDefault="000F326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44F3ECF" w14:textId="77777777" w:rsidR="0009150A" w:rsidRPr="007C5B4C" w:rsidRDefault="000F326D" w:rsidP="0009150A">
      <w:pPr>
        <w:pStyle w:val="af7"/>
        <w:widowControl w:val="0"/>
        <w:spacing w:line="360" w:lineRule="auto"/>
        <w:jc w:val="center"/>
        <w:rPr>
          <w:rFonts w:cs="David"/>
          <w:rtl/>
        </w:rPr>
      </w:pPr>
      <w:r w:rsidRPr="007C5B4C">
        <w:rPr>
          <w:rFonts w:cs="David"/>
          <w:rtl/>
        </w:rPr>
        <w:t>מכתובת ________________________________</w:t>
      </w:r>
    </w:p>
    <w:p w14:paraId="4F297DD7" w14:textId="77777777" w:rsidR="0009150A" w:rsidRPr="007C5B4C" w:rsidRDefault="000F326D"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5CD7780" w14:textId="77777777" w:rsidR="0009150A" w:rsidRPr="007C5B4C" w:rsidRDefault="000F326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66E2D8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BD5B7E9" w14:textId="04FBB580" w:rsidR="0009150A" w:rsidRPr="007C5B4C" w:rsidRDefault="000F326D" w:rsidP="00B108A6">
      <w:pPr>
        <w:pStyle w:val="af7"/>
        <w:widowControl w:val="0"/>
        <w:spacing w:line="360" w:lineRule="auto"/>
        <w:ind w:left="656" w:hanging="656"/>
        <w:jc w:val="both"/>
        <w:rPr>
          <w:rFonts w:cs="David"/>
          <w:rtl/>
        </w:rPr>
      </w:pPr>
      <w:bookmarkStart w:id="377"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DB3FEC">
        <w:rPr>
          <w:rFonts w:cs="David" w:hint="cs"/>
          <w:rtl/>
        </w:rPr>
        <w:t xml:space="preserve"> פומבי מס'</w:t>
      </w:r>
      <w:r w:rsidR="00B96FA1" w:rsidRPr="00FC489F">
        <w:rPr>
          <w:rFonts w:cs="David"/>
          <w:rtl/>
        </w:rPr>
        <w:t xml:space="preserve"> </w:t>
      </w:r>
      <w:bookmarkStart w:id="378" w:name="TenderNumber_10"/>
      <w:r w:rsidR="006928F7">
        <w:rPr>
          <w:rFonts w:cs="David" w:hint="cs"/>
          <w:rtl/>
        </w:rPr>
        <w:t>10/2026</w:t>
      </w:r>
      <w:bookmarkEnd w:id="378"/>
      <w:r w:rsidR="006928F7">
        <w:rPr>
          <w:rFonts w:cs="David" w:hint="cs"/>
          <w:rtl/>
        </w:rPr>
        <w:t xml:space="preserve"> ל</w:t>
      </w:r>
      <w:bookmarkStart w:id="379" w:name="TenderDesc_7"/>
      <w:r w:rsidR="007753CA" w:rsidRPr="00FC489F">
        <w:rPr>
          <w:rFonts w:cs="David"/>
          <w:rtl/>
        </w:rPr>
        <w:t xml:space="preserve">אספקת מערכת מיקרו-סגמנטציה אוטונומית בגישת </w:t>
      </w:r>
      <w:r w:rsidR="007753CA" w:rsidRPr="00FC489F">
        <w:rPr>
          <w:rFonts w:cs="David"/>
        </w:rPr>
        <w:t>Zero Trust</w:t>
      </w:r>
      <w:bookmarkEnd w:id="37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0" w:name="show_IsSystem_5"/>
      <w:r w:rsidR="006F71FA">
        <w:rPr>
          <w:rFonts w:cs="David" w:hint="cs"/>
          <w:rtl/>
        </w:rPr>
        <w:t>המוצרים</w:t>
      </w:r>
      <w:r w:rsidR="007A524B">
        <w:rPr>
          <w:rFonts w:cs="David" w:hint="cs"/>
          <w:rtl/>
        </w:rPr>
        <w:t xml:space="preserve"> </w:t>
      </w:r>
      <w:bookmarkStart w:id="381" w:name="show_IsTovinOrSystemWithSherut_2"/>
      <w:bookmarkEnd w:id="380"/>
      <w:r w:rsidR="008D6817">
        <w:rPr>
          <w:rFonts w:cs="David" w:hint="cs"/>
          <w:rtl/>
        </w:rPr>
        <w:t>ו</w:t>
      </w:r>
      <w:bookmarkStart w:id="382" w:name="show_IsSherutOrHR_1"/>
      <w:bookmarkEnd w:id="381"/>
      <w:r w:rsidR="008D6817">
        <w:rPr>
          <w:rFonts w:cs="David" w:hint="cs"/>
          <w:rtl/>
        </w:rPr>
        <w:t>ה</w:t>
      </w:r>
      <w:r w:rsidR="00B66033">
        <w:rPr>
          <w:rFonts w:cs="David" w:hint="cs"/>
          <w:rtl/>
        </w:rPr>
        <w:t xml:space="preserve">שירותים </w:t>
      </w:r>
      <w:bookmarkEnd w:id="38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3" w:name="show_IsSystem_6"/>
      <w:r w:rsidR="006F71FA">
        <w:rPr>
          <w:rFonts w:cs="David" w:hint="cs"/>
          <w:b/>
          <w:bCs/>
          <w:rtl/>
        </w:rPr>
        <w:t>המוצרים</w:t>
      </w:r>
      <w:bookmarkStart w:id="384" w:name="show_IsTovinOrSystemWithSherut_3"/>
      <w:bookmarkEnd w:id="383"/>
      <w:r w:rsidR="00570DBA">
        <w:rPr>
          <w:rFonts w:cs="David" w:hint="cs"/>
          <w:b/>
          <w:bCs/>
          <w:rtl/>
        </w:rPr>
        <w:t xml:space="preserve"> ו</w:t>
      </w:r>
      <w:bookmarkStart w:id="385" w:name="show_IsSherutOrHR_4"/>
      <w:bookmarkEnd w:id="384"/>
      <w:r w:rsidR="009B4E94" w:rsidRPr="00FD08D7">
        <w:rPr>
          <w:rFonts w:cs="David" w:hint="cs"/>
          <w:b/>
          <w:bCs/>
          <w:rtl/>
        </w:rPr>
        <w:t>השירותים</w:t>
      </w:r>
      <w:bookmarkEnd w:id="38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0FD4901" w14:textId="77777777" w:rsidR="0009150A" w:rsidRPr="007C5B4C" w:rsidRDefault="000F326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6" w:name="show_IsSystem_7"/>
      <w:r w:rsidR="006F71FA">
        <w:rPr>
          <w:rFonts w:hint="cs"/>
          <w:rtl/>
        </w:rPr>
        <w:t>המוצרים</w:t>
      </w:r>
      <w:r w:rsidR="008D6817">
        <w:rPr>
          <w:rFonts w:hint="cs"/>
          <w:rtl/>
        </w:rPr>
        <w:t xml:space="preserve"> </w:t>
      </w:r>
      <w:bookmarkStart w:id="387" w:name="show_IsTovinOrSystemWithSherut_4"/>
      <w:bookmarkEnd w:id="386"/>
      <w:r w:rsidR="008D6817">
        <w:rPr>
          <w:rFonts w:hint="cs"/>
          <w:rtl/>
        </w:rPr>
        <w:t>ו</w:t>
      </w:r>
      <w:bookmarkStart w:id="388" w:name="show_IsSherutOrHR_2"/>
      <w:bookmarkEnd w:id="387"/>
      <w:r w:rsidRPr="007C5B4C">
        <w:rPr>
          <w:rtl/>
        </w:rPr>
        <w:t>השירות</w:t>
      </w:r>
      <w:r w:rsidR="00B66033">
        <w:rPr>
          <w:rFonts w:hint="cs"/>
          <w:rtl/>
        </w:rPr>
        <w:t>ים</w:t>
      </w:r>
      <w:r w:rsidRPr="007C5B4C">
        <w:rPr>
          <w:rtl/>
        </w:rPr>
        <w:t xml:space="preserve"> </w:t>
      </w:r>
      <w:bookmarkEnd w:id="38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FE6594B" w14:textId="77777777" w:rsidR="0009150A" w:rsidRDefault="000F326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7"/>
    <w:p w14:paraId="22FC7959" w14:textId="77777777" w:rsidR="006A1C97" w:rsidRPr="006A1C97" w:rsidRDefault="006A1C97" w:rsidP="006A1C97"/>
    <w:p w14:paraId="4AC822C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AEADECB" w14:textId="77777777" w:rsidR="0009150A" w:rsidRPr="007C5B4C" w:rsidRDefault="000F326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F71FBEC" w14:textId="77777777" w:rsidR="0009150A" w:rsidRPr="00973BC2" w:rsidRDefault="000F326D" w:rsidP="00702366">
      <w:pPr>
        <w:pStyle w:val="1-0"/>
        <w:numPr>
          <w:ilvl w:val="0"/>
          <w:numId w:val="71"/>
        </w:numPr>
        <w:rPr>
          <w:sz w:val="32"/>
          <w:szCs w:val="32"/>
          <w:rtl/>
        </w:rPr>
      </w:pPr>
      <w:bookmarkStart w:id="389" w:name="_Toc256000059"/>
      <w:bookmarkStart w:id="390" w:name="_Toc44931959"/>
      <w:bookmarkStart w:id="391" w:name="_Toc44932046"/>
      <w:bookmarkStart w:id="392" w:name="_Toc173823734"/>
      <w:bookmarkStart w:id="393" w:name="_Toc173825543"/>
      <w:r w:rsidRPr="00973BC2">
        <w:rPr>
          <w:sz w:val="32"/>
          <w:szCs w:val="32"/>
          <w:rtl/>
        </w:rPr>
        <w:t>כללי</w:t>
      </w:r>
      <w:bookmarkEnd w:id="389"/>
      <w:bookmarkEnd w:id="390"/>
      <w:bookmarkEnd w:id="391"/>
      <w:bookmarkEnd w:id="392"/>
      <w:bookmarkEnd w:id="393"/>
    </w:p>
    <w:p w14:paraId="72DA4F0B" w14:textId="77777777" w:rsidR="00715DCD" w:rsidRDefault="000F326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C174FAF" w14:textId="77777777" w:rsidR="00715DCD" w:rsidRPr="007B01DE" w:rsidRDefault="000F326D"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4"/>
      <w:r w:rsidRPr="007B01DE">
        <w:rPr>
          <w:rFonts w:hint="cs"/>
          <w:rtl/>
        </w:rPr>
        <w:t>;</w:t>
      </w:r>
    </w:p>
    <w:p w14:paraId="6558BB9F" w14:textId="77777777" w:rsidR="00715DCD" w:rsidRDefault="000F326D" w:rsidP="00A0392D">
      <w:pPr>
        <w:pStyle w:val="3-"/>
        <w:rPr>
          <w:rtl/>
        </w:rPr>
      </w:pPr>
      <w:bookmarkStart w:id="395"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5"/>
    </w:p>
    <w:p w14:paraId="1822B4CE" w14:textId="77777777" w:rsidR="00715DCD" w:rsidRDefault="000F326D" w:rsidP="00A0392D">
      <w:pPr>
        <w:pStyle w:val="3-"/>
        <w:rPr>
          <w:rtl/>
        </w:rPr>
      </w:pPr>
      <w:bookmarkStart w:id="396" w:name="show_nispach14"/>
      <w:r w:rsidRPr="006C3504">
        <w:rPr>
          <w:rFonts w:hint="cs"/>
          <w:b/>
          <w:bCs/>
          <w:rtl/>
        </w:rPr>
        <w:t xml:space="preserve">נספח </w:t>
      </w:r>
      <w:bookmarkStart w:id="397" w:name="nispach14"/>
      <w:r w:rsidRPr="006C3504">
        <w:rPr>
          <w:rFonts w:hint="cs"/>
          <w:b/>
          <w:bCs/>
          <w:rtl/>
        </w:rPr>
        <w:t>ג</w:t>
      </w:r>
      <w:bookmarkEnd w:id="397"/>
      <w:r w:rsidRPr="006C3504">
        <w:rPr>
          <w:rFonts w:hint="cs"/>
          <w:b/>
          <w:bCs/>
          <w:rtl/>
        </w:rPr>
        <w:t xml:space="preserve">' </w:t>
      </w:r>
      <w:r>
        <w:rPr>
          <w:rtl/>
        </w:rPr>
        <w:t>–</w:t>
      </w:r>
      <w:r>
        <w:rPr>
          <w:rFonts w:hint="cs"/>
          <w:rtl/>
        </w:rPr>
        <w:t xml:space="preserve"> ערבות ביצוע;</w:t>
      </w:r>
      <w:bookmarkEnd w:id="396"/>
    </w:p>
    <w:p w14:paraId="067F07D9" w14:textId="043A96F5" w:rsidR="00715DCD" w:rsidRDefault="000F326D" w:rsidP="00A0392D">
      <w:pPr>
        <w:pStyle w:val="3-"/>
        <w:rPr>
          <w:rtl/>
        </w:rPr>
      </w:pPr>
      <w:bookmarkStart w:id="398" w:name="show_nispach15_1"/>
      <w:r w:rsidRPr="006C3504">
        <w:rPr>
          <w:rFonts w:hint="cs"/>
          <w:b/>
          <w:bCs/>
          <w:rtl/>
        </w:rPr>
        <w:t xml:space="preserve">נספח </w:t>
      </w:r>
      <w:bookmarkStart w:id="399" w:name="nispach15"/>
      <w:r w:rsidRPr="006C3504">
        <w:rPr>
          <w:rFonts w:hint="cs"/>
          <w:b/>
          <w:bCs/>
          <w:rtl/>
        </w:rPr>
        <w:t>ד</w:t>
      </w:r>
      <w:bookmarkEnd w:id="399"/>
      <w:r w:rsidRPr="006C3504">
        <w:rPr>
          <w:rFonts w:hint="cs"/>
          <w:b/>
          <w:bCs/>
          <w:rtl/>
        </w:rPr>
        <w:t xml:space="preserve">' </w:t>
      </w:r>
      <w:r>
        <w:rPr>
          <w:rtl/>
        </w:rPr>
        <w:t>–</w:t>
      </w:r>
      <w:r w:rsidR="007D7C17">
        <w:rPr>
          <w:rFonts w:hint="cs"/>
          <w:rtl/>
        </w:rPr>
        <w:t xml:space="preserve"> </w:t>
      </w:r>
      <w:r>
        <w:rPr>
          <w:rFonts w:hint="cs"/>
          <w:rtl/>
        </w:rPr>
        <w:t>ביטוח;</w:t>
      </w:r>
      <w:bookmarkEnd w:id="398"/>
    </w:p>
    <w:p w14:paraId="525CCE79" w14:textId="77777777" w:rsidR="00715DCD" w:rsidRDefault="000F326D" w:rsidP="00A0392D">
      <w:pPr>
        <w:pStyle w:val="3-"/>
        <w:rPr>
          <w:rtl/>
        </w:rPr>
      </w:pPr>
      <w:r w:rsidRPr="006C3504">
        <w:rPr>
          <w:rFonts w:hint="cs"/>
          <w:b/>
          <w:bCs/>
          <w:rtl/>
        </w:rPr>
        <w:t xml:space="preserve">נספח </w:t>
      </w:r>
      <w:bookmarkStart w:id="400" w:name="nispach16"/>
      <w:r w:rsidRPr="006C3504">
        <w:rPr>
          <w:rFonts w:hint="cs"/>
          <w:b/>
          <w:bCs/>
          <w:rtl/>
        </w:rPr>
        <w:t>ה</w:t>
      </w:r>
      <w:bookmarkEnd w:id="400"/>
      <w:r w:rsidRPr="006C3504">
        <w:rPr>
          <w:rFonts w:hint="cs"/>
          <w:b/>
          <w:bCs/>
          <w:rtl/>
        </w:rPr>
        <w:t xml:space="preserve">' </w:t>
      </w:r>
      <w:r>
        <w:rPr>
          <w:rtl/>
        </w:rPr>
        <w:t>–</w:t>
      </w:r>
      <w:r>
        <w:rPr>
          <w:rFonts w:hint="cs"/>
          <w:rtl/>
        </w:rPr>
        <w:t xml:space="preserve"> נספח סודיות והיעדר ניגוד עניינים; </w:t>
      </w:r>
    </w:p>
    <w:p w14:paraId="4D69CC1A" w14:textId="77777777" w:rsidR="00FF19CE" w:rsidRDefault="000F326D" w:rsidP="00A0392D">
      <w:pPr>
        <w:pStyle w:val="3-"/>
        <w:rPr>
          <w:rtl/>
        </w:rPr>
      </w:pPr>
      <w:bookmarkStart w:id="401" w:name="show_IsHatzmadatTmura"/>
      <w:r w:rsidRPr="00FF3FEF">
        <w:rPr>
          <w:rFonts w:hint="cs"/>
          <w:b/>
          <w:bCs/>
          <w:rtl/>
        </w:rPr>
        <w:t xml:space="preserve">נספח </w:t>
      </w:r>
      <w:bookmarkStart w:id="402" w:name="nispach17_2"/>
      <w:r w:rsidRPr="00FF3FEF">
        <w:rPr>
          <w:rFonts w:hint="cs"/>
          <w:b/>
          <w:bCs/>
          <w:rtl/>
        </w:rPr>
        <w:t>ו</w:t>
      </w:r>
      <w:bookmarkEnd w:id="40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01"/>
    </w:p>
    <w:p w14:paraId="6EC7DA9C" w14:textId="77777777" w:rsidR="002D7B6A" w:rsidRPr="00490446" w:rsidRDefault="000F326D" w:rsidP="00A0392D">
      <w:pPr>
        <w:pStyle w:val="3-"/>
        <w:rPr>
          <w:b/>
          <w:bCs/>
          <w:rtl/>
        </w:rPr>
      </w:pPr>
      <w:bookmarkStart w:id="403" w:name="show_nispach18_1"/>
      <w:bookmarkStart w:id="404" w:name="show_isNotCyberDetailsOrAttach"/>
      <w:r>
        <w:rPr>
          <w:rFonts w:hint="cs"/>
          <w:b/>
          <w:bCs/>
          <w:rtl/>
        </w:rPr>
        <w:t xml:space="preserve">נספח </w:t>
      </w:r>
      <w:bookmarkStart w:id="405" w:name="nispach18_2"/>
      <w:r>
        <w:rPr>
          <w:rFonts w:hint="cs"/>
          <w:b/>
          <w:bCs/>
          <w:rtl/>
        </w:rPr>
        <w:t>ז</w:t>
      </w:r>
      <w:bookmarkEnd w:id="405"/>
      <w:r>
        <w:rPr>
          <w:rFonts w:hint="cs"/>
          <w:b/>
          <w:bCs/>
          <w:rtl/>
        </w:rPr>
        <w:t xml:space="preserve">' </w:t>
      </w:r>
      <w:r>
        <w:rPr>
          <w:b/>
          <w:bCs/>
          <w:rtl/>
        </w:rPr>
        <w:t>–</w:t>
      </w:r>
      <w:r>
        <w:rPr>
          <w:rFonts w:hint="cs"/>
          <w:b/>
          <w:bCs/>
          <w:rtl/>
        </w:rPr>
        <w:t xml:space="preserve"> </w:t>
      </w:r>
      <w:r>
        <w:rPr>
          <w:rFonts w:hint="cs"/>
          <w:rtl/>
        </w:rPr>
        <w:t>נספח סייבר ואבטחת מידע;</w:t>
      </w:r>
      <w:bookmarkEnd w:id="403"/>
    </w:p>
    <w:p w14:paraId="041A725C" w14:textId="77777777" w:rsidR="000B169A" w:rsidRDefault="000F326D" w:rsidP="000B169A">
      <w:pPr>
        <w:pStyle w:val="2-0"/>
        <w:numPr>
          <w:ilvl w:val="1"/>
          <w:numId w:val="51"/>
        </w:numPr>
        <w:ind w:left="1080" w:hanging="706"/>
      </w:pPr>
      <w:bookmarkStart w:id="406" w:name="show_isTender_5"/>
      <w:bookmarkEnd w:id="404"/>
      <w:r w:rsidRPr="007A2625">
        <w:rPr>
          <w:rFonts w:hint="cs"/>
          <w:rtl/>
        </w:rPr>
        <w:t xml:space="preserve">בנוסף מסמכי המכרז והבהרות למכרז שפורסמו </w:t>
      </w:r>
      <w:hyperlink r:id="rId3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06"/>
    <w:p w14:paraId="05A1E541" w14:textId="77777777" w:rsidR="0009150A" w:rsidRPr="004765F5" w:rsidRDefault="000F326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EE49A13" w14:textId="77777777" w:rsidR="00715DCD" w:rsidRDefault="000F326D" w:rsidP="00973BC2">
      <w:pPr>
        <w:pStyle w:val="2-0"/>
        <w:rPr>
          <w:rtl/>
        </w:rPr>
      </w:pPr>
      <w:bookmarkStart w:id="40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8" w:name="show_isSystem_20"/>
      <w:r w:rsidR="00023D62">
        <w:rPr>
          <w:rFonts w:hint="cs"/>
          <w:rtl/>
        </w:rPr>
        <w:t>המוצרים</w:t>
      </w:r>
      <w:r w:rsidRPr="004765F5">
        <w:rPr>
          <w:rFonts w:hint="cs"/>
          <w:rtl/>
        </w:rPr>
        <w:t xml:space="preserve"> </w:t>
      </w:r>
      <w:bookmarkStart w:id="409" w:name="show_IsTovinOrSystemWithSherut_9"/>
      <w:bookmarkStart w:id="410" w:name="show_IsSherutOrHR_5"/>
      <w:bookmarkEnd w:id="408"/>
      <w:r w:rsidRPr="004765F5">
        <w:rPr>
          <w:rFonts w:hint="cs"/>
          <w:rtl/>
        </w:rPr>
        <w:t>ו</w:t>
      </w:r>
      <w:bookmarkEnd w:id="409"/>
      <w:r w:rsidRPr="004765F5">
        <w:rPr>
          <w:rFonts w:hint="cs"/>
          <w:rtl/>
        </w:rPr>
        <w:t xml:space="preserve">השירותים </w:t>
      </w:r>
      <w:bookmarkEnd w:id="41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7"/>
    </w:p>
    <w:p w14:paraId="12F78BDE" w14:textId="77777777" w:rsidR="00C64B20" w:rsidRPr="00C64B20" w:rsidRDefault="000F326D" w:rsidP="00C64B20">
      <w:pPr>
        <w:pStyle w:val="1fe"/>
      </w:pPr>
      <w:bookmarkStart w:id="411" w:name="_Toc256000060"/>
      <w:bookmarkStart w:id="412" w:name="show_isNotContractScopeAndPeriodEdited"/>
      <w:r w:rsidRPr="00973BC2">
        <w:rPr>
          <w:rFonts w:hint="cs"/>
          <w:rtl/>
        </w:rPr>
        <w:t>תקופת ההתקשרות</w:t>
      </w:r>
      <w:bookmarkEnd w:id="411"/>
    </w:p>
    <w:p w14:paraId="4D1261E3" w14:textId="0A5BD329" w:rsidR="009E3D1A" w:rsidRDefault="000F326D" w:rsidP="006149BB">
      <w:pPr>
        <w:pStyle w:val="2-0"/>
      </w:pPr>
      <w:bookmarkStart w:id="41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14" w:name="BaseConnectionPeriod_3"/>
      <w:r w:rsidR="002A6F38" w:rsidRPr="00FD22C7">
        <w:rPr>
          <w:rtl/>
        </w:rPr>
        <w:t>36</w:t>
      </w:r>
      <w:bookmarkEnd w:id="41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9E3D1A">
        <w:rPr>
          <w:rFonts w:hint="cs"/>
          <w:rtl/>
        </w:rPr>
        <w:t>-</w:t>
      </w:r>
      <w:r w:rsidR="009742BB">
        <w:rPr>
          <w:rFonts w:hint="cs"/>
          <w:rtl/>
        </w:rPr>
        <w:t>36 חודשים נוספים</w:t>
      </w:r>
      <w:r w:rsidR="00731ED2" w:rsidRPr="00FD22C7">
        <w:rPr>
          <w:rtl/>
        </w:rPr>
        <w:t xml:space="preserve"> </w:t>
      </w:r>
      <w:r w:rsidR="009E3D1A">
        <w:rPr>
          <w:rFonts w:hint="cs"/>
          <w:rtl/>
        </w:rPr>
        <w:t>(</w:t>
      </w:r>
      <w:r w:rsidR="00DB3FEC" w:rsidRPr="00DB3FEC">
        <w:rPr>
          <w:rtl/>
        </w:rPr>
        <w:t xml:space="preserve">תקופת התקשרות מצטברת וכוללת </w:t>
      </w:r>
      <w:r w:rsidR="009E3D1A">
        <w:rPr>
          <w:rFonts w:hint="cs"/>
          <w:rtl/>
        </w:rPr>
        <w:t xml:space="preserve">של עד </w:t>
      </w:r>
      <w:r w:rsidR="00DB3FEC">
        <w:rPr>
          <w:rFonts w:hint="cs"/>
          <w:rtl/>
        </w:rPr>
        <w:t>72</w:t>
      </w:r>
      <w:r w:rsidR="00DB3FEC" w:rsidRPr="00DB3FEC">
        <w:rPr>
          <w:rtl/>
        </w:rPr>
        <w:t xml:space="preserve"> חודשים בסה"כ</w:t>
      </w:r>
      <w:r w:rsidR="009E3D1A">
        <w:rPr>
          <w:rFonts w:hint="cs"/>
          <w:rtl/>
        </w:rPr>
        <w:t>)</w:t>
      </w:r>
      <w:r w:rsidR="006149BB">
        <w:rPr>
          <w:rFonts w:hint="cs"/>
          <w:rtl/>
        </w:rPr>
        <w:t>.</w:t>
      </w:r>
      <w:r w:rsidR="00DB3FEC" w:rsidRPr="00DB3FEC">
        <w:rPr>
          <w:rtl/>
        </w:rPr>
        <w:t xml:space="preserve"> </w:t>
      </w:r>
    </w:p>
    <w:bookmarkEnd w:id="413"/>
    <w:p w14:paraId="2B55D85B" w14:textId="27DF2D6B" w:rsidR="0067330E" w:rsidRDefault="000F326D" w:rsidP="00973BC2">
      <w:pPr>
        <w:pStyle w:val="2-0"/>
      </w:pPr>
      <w:r>
        <w:rPr>
          <w:rFonts w:hint="cs"/>
          <w:rtl/>
        </w:rPr>
        <w:t>כ</w:t>
      </w:r>
      <w:r w:rsidRPr="00313374">
        <w:rPr>
          <w:rtl/>
        </w:rPr>
        <w:t xml:space="preserve">ל שינוי </w:t>
      </w:r>
      <w:r w:rsidR="00AF6DB0">
        <w:rPr>
          <w:rFonts w:hint="cs"/>
          <w:rtl/>
        </w:rPr>
        <w:t>ב</w:t>
      </w:r>
      <w:r w:rsidRPr="00313374">
        <w:rPr>
          <w:rtl/>
        </w:rPr>
        <w:t>תקופת ההתקשר</w:t>
      </w:r>
      <w:r w:rsidR="00776156">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15" w:name="show_optionConnectionPeriod_4"/>
      <w:bookmarkEnd w:id="415"/>
      <w:r>
        <w:rPr>
          <w:rFonts w:hint="cs"/>
          <w:rtl/>
        </w:rPr>
        <w:t xml:space="preserve"> </w:t>
      </w:r>
      <w:bookmarkEnd w:id="412"/>
    </w:p>
    <w:p w14:paraId="10739211" w14:textId="77777777" w:rsidR="00DB3FEC" w:rsidRPr="00533D6B" w:rsidRDefault="00DB3FEC" w:rsidP="00533D6B">
      <w:pPr>
        <w:pStyle w:val="1-0"/>
        <w:numPr>
          <w:ilvl w:val="0"/>
          <w:numId w:val="0"/>
        </w:numPr>
        <w:ind w:left="360"/>
        <w:rPr>
          <w:sz w:val="24"/>
          <w:szCs w:val="24"/>
          <w:rtl/>
        </w:rPr>
      </w:pPr>
      <w:r w:rsidRPr="00533D6B">
        <w:rPr>
          <w:sz w:val="24"/>
          <w:szCs w:val="24"/>
          <w:rtl/>
        </w:rPr>
        <w:t>זכות ברירה –</w:t>
      </w:r>
    </w:p>
    <w:p w14:paraId="3CB754D1" w14:textId="39AD7D2D" w:rsidR="00DB3FEC" w:rsidRPr="00675578" w:rsidRDefault="00DB3FEC" w:rsidP="00533D6B">
      <w:pPr>
        <w:pStyle w:val="2-0"/>
        <w:ind w:left="1080" w:hanging="706"/>
        <w:rPr>
          <w:rtl/>
        </w:rPr>
      </w:pPr>
      <w:r w:rsidRPr="00675578">
        <w:rPr>
          <w:rtl/>
        </w:rPr>
        <w:t xml:space="preserve">בהתאם להוראת תקנה 3ג(א) לתקנות חובת המכרזים, התשנ"ג-1993, למשרד שמורה האופציה, על פי שיקול דעתו הבלעדי, להגדיל את היקף ההתקשרות השנתי, וזאת עד להיקף כספי זהה להיקף ההתקשרות המקורית שאושר לשנה. </w:t>
      </w:r>
    </w:p>
    <w:p w14:paraId="1759DFFF" w14:textId="77777777" w:rsidR="00DF0D4E" w:rsidRPr="00DF0D4E" w:rsidRDefault="000F326D" w:rsidP="00DF0D4E">
      <w:pPr>
        <w:pStyle w:val="1fe"/>
      </w:pPr>
      <w:bookmarkStart w:id="416" w:name="hidden_connectionDuplicate_1"/>
      <w:bookmarkStart w:id="417" w:name="_Toc256000061"/>
      <w:bookmarkStart w:id="418" w:name="_Toc44931961"/>
      <w:bookmarkStart w:id="419" w:name="_Toc44932048"/>
      <w:bookmarkStart w:id="420" w:name="_Toc173823736"/>
      <w:bookmarkStart w:id="421" w:name="_Toc173825545"/>
      <w:bookmarkEnd w:id="416"/>
      <w:r w:rsidRPr="00973BC2">
        <w:rPr>
          <w:rtl/>
        </w:rPr>
        <w:t>התחייבויות והצהרות הספק</w:t>
      </w:r>
      <w:bookmarkEnd w:id="417"/>
      <w:bookmarkEnd w:id="418"/>
      <w:bookmarkEnd w:id="419"/>
      <w:bookmarkEnd w:id="420"/>
      <w:bookmarkEnd w:id="421"/>
    </w:p>
    <w:p w14:paraId="6DF2F14E" w14:textId="77777777" w:rsidR="0065536C" w:rsidRDefault="000F326D" w:rsidP="00973BC2">
      <w:pPr>
        <w:pStyle w:val="2-0"/>
        <w:rPr>
          <w:rtl/>
        </w:rPr>
      </w:pPr>
      <w:r>
        <w:rPr>
          <w:rStyle w:val="restricted-editing-exception"/>
          <w:rFonts w:eastAsia="David"/>
          <w:rtl/>
        </w:rPr>
        <w:t xml:space="preserve">הספק מצהיר ומתחייב כי - </w:t>
      </w:r>
    </w:p>
    <w:p w14:paraId="1C203BF8" w14:textId="77777777" w:rsidR="00EF588D" w:rsidRDefault="000F326D">
      <w:pPr>
        <w:pStyle w:val="3-"/>
        <w:rPr>
          <w:rtl/>
        </w:rPr>
      </w:pPr>
      <w:r>
        <w:rPr>
          <w:rStyle w:val="restricted-editing-exception"/>
          <w:rFonts w:eastAsia="David"/>
          <w:rtl/>
        </w:rPr>
        <w:t>אין מניעה לפי כל דין להתקשרותו בהסכם.</w:t>
      </w:r>
    </w:p>
    <w:p w14:paraId="1BA94BAC" w14:textId="77777777" w:rsidR="00EF588D" w:rsidRDefault="000F326D">
      <w:pPr>
        <w:pStyle w:val="3-"/>
        <w:rPr>
          <w:rtl/>
        </w:rPr>
      </w:pPr>
      <w:r>
        <w:rPr>
          <w:rStyle w:val="restricted-editing-exception"/>
          <w:rFonts w:eastAsia="David"/>
          <w:rtl/>
        </w:rPr>
        <w:t xml:space="preserve">הוא עומד בכל דרישות הדין הרלוונטיות לאספקת המוצרים והשירותים בהתאם להסכם. </w:t>
      </w:r>
    </w:p>
    <w:p w14:paraId="48C8D043" w14:textId="77777777" w:rsidR="00EF588D" w:rsidRDefault="000F326D">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AEA7ED1" w14:textId="77777777" w:rsidR="00EF588D" w:rsidRDefault="000F326D">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71100804" w14:textId="77777777" w:rsidR="00EF588D" w:rsidRDefault="000F326D">
      <w:pPr>
        <w:pStyle w:val="3-"/>
        <w:rPr>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F107778" w14:textId="77777777" w:rsidR="00EF588D" w:rsidRDefault="000F326D">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5C3ED5F" w14:textId="77777777" w:rsidR="00EF588D" w:rsidRDefault="0065536C">
      <w:pPr>
        <w:rPr>
          <w:rtl/>
        </w:rPr>
      </w:pPr>
      <w:r>
        <w:t xml:space="preserve">   </w:t>
      </w:r>
    </w:p>
    <w:p w14:paraId="48760085" w14:textId="77777777" w:rsidR="001C12E2" w:rsidRPr="00973BC2" w:rsidRDefault="000F326D" w:rsidP="0057259E">
      <w:pPr>
        <w:pStyle w:val="1-0"/>
        <w:rPr>
          <w:sz w:val="32"/>
          <w:szCs w:val="32"/>
          <w:rtl/>
        </w:rPr>
      </w:pPr>
      <w:bookmarkStart w:id="422" w:name="_Toc185193151"/>
      <w:bookmarkStart w:id="423" w:name="_Toc201561676"/>
      <w:bookmarkStart w:id="424" w:name="_Toc201636806"/>
      <w:bookmarkStart w:id="425" w:name="_Toc201895115"/>
      <w:bookmarkStart w:id="426" w:name="_Toc185193152"/>
      <w:bookmarkStart w:id="427" w:name="_Toc201561677"/>
      <w:bookmarkStart w:id="428" w:name="_Toc201636807"/>
      <w:bookmarkStart w:id="429" w:name="_Toc201895116"/>
      <w:bookmarkStart w:id="430" w:name="_Toc256000062"/>
      <w:bookmarkStart w:id="431" w:name="_Toc173823738"/>
      <w:bookmarkStart w:id="432" w:name="_Toc173825547"/>
      <w:bookmarkStart w:id="433" w:name="_Toc44931962"/>
      <w:bookmarkStart w:id="434" w:name="_Toc44932049"/>
      <w:bookmarkEnd w:id="422"/>
      <w:bookmarkEnd w:id="423"/>
      <w:bookmarkEnd w:id="424"/>
      <w:bookmarkEnd w:id="425"/>
      <w:bookmarkEnd w:id="426"/>
      <w:bookmarkEnd w:id="427"/>
      <w:bookmarkEnd w:id="428"/>
      <w:bookmarkEnd w:id="429"/>
      <w:r w:rsidRPr="00973BC2">
        <w:rPr>
          <w:sz w:val="32"/>
          <w:szCs w:val="32"/>
          <w:rtl/>
        </w:rPr>
        <w:t>סודיות</w:t>
      </w:r>
      <w:bookmarkEnd w:id="430"/>
      <w:bookmarkEnd w:id="431"/>
      <w:bookmarkEnd w:id="432"/>
      <w:r w:rsidR="002F7280" w:rsidRPr="00973BC2">
        <w:rPr>
          <w:rFonts w:hint="cs"/>
          <w:sz w:val="32"/>
          <w:szCs w:val="32"/>
          <w:rtl/>
        </w:rPr>
        <w:t xml:space="preserve"> </w:t>
      </w:r>
      <w:bookmarkEnd w:id="433"/>
      <w:bookmarkEnd w:id="434"/>
    </w:p>
    <w:p w14:paraId="71FED231" w14:textId="77777777" w:rsidR="007E7910" w:rsidRPr="005F44C0" w:rsidRDefault="000F326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35" w:name="show_isTender_7"/>
      <w:r>
        <w:rPr>
          <w:rFonts w:hint="cs"/>
          <w:rtl/>
        </w:rPr>
        <w:t>והמכרז</w:t>
      </w:r>
      <w:r w:rsidRPr="005F44C0">
        <w:rPr>
          <w:rtl/>
        </w:rPr>
        <w:t xml:space="preserve"> </w:t>
      </w:r>
      <w:bookmarkEnd w:id="435"/>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6" w:name="show_isTender_8"/>
      <w:r>
        <w:rPr>
          <w:rFonts w:hint="cs"/>
          <w:rtl/>
        </w:rPr>
        <w:t>ל</w:t>
      </w:r>
      <w:r w:rsidRPr="005F44C0">
        <w:rPr>
          <w:rtl/>
        </w:rPr>
        <w:t>מכרז ו</w:t>
      </w:r>
      <w:bookmarkEnd w:id="436"/>
      <w:r>
        <w:rPr>
          <w:rFonts w:hint="cs"/>
          <w:rtl/>
        </w:rPr>
        <w:t>ל</w:t>
      </w:r>
      <w:r w:rsidRPr="005F44C0">
        <w:rPr>
          <w:rFonts w:hint="cs"/>
          <w:rtl/>
        </w:rPr>
        <w:t>ה</w:t>
      </w:r>
      <w:r w:rsidRPr="005F44C0">
        <w:rPr>
          <w:rtl/>
        </w:rPr>
        <w:t xml:space="preserve">סכם. </w:t>
      </w:r>
    </w:p>
    <w:p w14:paraId="57D2A6DF" w14:textId="77777777" w:rsidR="009A1384" w:rsidRDefault="000F326D" w:rsidP="00973BC2">
      <w:pPr>
        <w:pStyle w:val="2-0"/>
        <w:rPr>
          <w:rtl/>
        </w:rPr>
      </w:pPr>
      <w:r>
        <w:rPr>
          <w:rtl/>
        </w:rPr>
        <w:t xml:space="preserve">לעניין התחייבות זו לסודיות מובהר כי הגדרת "מידע" או "מידע סודי" לא תכלול: </w:t>
      </w:r>
    </w:p>
    <w:p w14:paraId="4758A9A1" w14:textId="6DB8A8C3" w:rsidR="009A1384" w:rsidRDefault="000F326D"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0D35D379" w14:textId="77777777" w:rsidR="009E3D1A" w:rsidRDefault="009E3D1A" w:rsidP="009E3D1A">
      <w:pPr>
        <w:pStyle w:val="3-"/>
        <w:rPr>
          <w:rtl/>
        </w:rPr>
      </w:pPr>
      <w:r w:rsidRPr="00862222">
        <w:rPr>
          <w:rtl/>
        </w:rPr>
        <w:t>מידע שהוא נחלת הכלל או שיהפוך לנחלת הכלל שלא עקב הפרת התחייבות זו.</w:t>
      </w:r>
    </w:p>
    <w:p w14:paraId="219CF724" w14:textId="77777777" w:rsidR="009E3D1A" w:rsidRPr="00862222" w:rsidRDefault="009E3D1A" w:rsidP="009E3D1A">
      <w:pPr>
        <w:pStyle w:val="3-"/>
        <w:rPr>
          <w:rtl/>
        </w:rPr>
      </w:pPr>
      <w:r>
        <w:rPr>
          <w:rFonts w:hint="cs"/>
          <w:rtl/>
        </w:rPr>
        <w:t>מידע שיש למסורו לפי דין.</w:t>
      </w:r>
    </w:p>
    <w:p w14:paraId="2F705F8E" w14:textId="77777777" w:rsidR="009A1384" w:rsidRDefault="000F326D" w:rsidP="009E3D1A">
      <w:pPr>
        <w:pStyle w:val="2-0"/>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050E8ACE" w14:textId="77777777" w:rsidR="009A1384" w:rsidRDefault="000F326D" w:rsidP="00973BC2">
      <w:pPr>
        <w:pStyle w:val="2-0"/>
        <w:rPr>
          <w:rtl/>
        </w:rPr>
      </w:pPr>
      <w:r>
        <w:rPr>
          <w:rFonts w:hint="cs"/>
          <w:rtl/>
        </w:rPr>
        <w:t>הספק אחראי לכך כי בעלי תפקידים אצלו</w:t>
      </w:r>
      <w:bookmarkStart w:id="437" w:name="show_SubcontractorsFullOrPartial_4"/>
      <w:r>
        <w:rPr>
          <w:rFonts w:hint="cs"/>
          <w:rtl/>
        </w:rPr>
        <w:t xml:space="preserve"> וקבלני משנה שלו</w:t>
      </w:r>
      <w:bookmarkEnd w:id="437"/>
      <w:r>
        <w:rPr>
          <w:rFonts w:hint="cs"/>
          <w:rtl/>
        </w:rPr>
        <w:t xml:space="preserve">, אשר במסגרת עבודתם נחשפים למידע של המזמין, ישמרו על המידע אליו הם נחשפו בסודיות, בהתאם לחובותיו על פי הסכם זה. </w:t>
      </w:r>
    </w:p>
    <w:p w14:paraId="19EFA780" w14:textId="77777777" w:rsidR="00DC4B31" w:rsidRPr="00973BC2" w:rsidRDefault="000F326D" w:rsidP="0057259E">
      <w:pPr>
        <w:pStyle w:val="1-0"/>
        <w:rPr>
          <w:sz w:val="32"/>
          <w:szCs w:val="32"/>
          <w:rtl/>
        </w:rPr>
      </w:pPr>
      <w:bookmarkStart w:id="438" w:name="_Toc256000063"/>
      <w:bookmarkStart w:id="439" w:name="_Toc173823739"/>
      <w:bookmarkStart w:id="440" w:name="_Toc173825548"/>
      <w:r w:rsidRPr="00973BC2">
        <w:rPr>
          <w:rFonts w:hint="cs"/>
          <w:sz w:val="32"/>
          <w:szCs w:val="32"/>
          <w:rtl/>
        </w:rPr>
        <w:t>אבטחת מידע</w:t>
      </w:r>
      <w:r w:rsidR="00B66427" w:rsidRPr="00973BC2">
        <w:rPr>
          <w:rFonts w:hint="cs"/>
          <w:sz w:val="32"/>
          <w:szCs w:val="32"/>
          <w:rtl/>
        </w:rPr>
        <w:t xml:space="preserve"> והגנות סייבר</w:t>
      </w:r>
      <w:bookmarkEnd w:id="438"/>
      <w:bookmarkEnd w:id="439"/>
      <w:bookmarkEnd w:id="440"/>
    </w:p>
    <w:p w14:paraId="19F9A8DA" w14:textId="77777777" w:rsidR="006D37C9" w:rsidRDefault="000F326D" w:rsidP="00973BC2">
      <w:pPr>
        <w:pStyle w:val="2-0"/>
        <w:rPr>
          <w:rtl/>
        </w:rPr>
      </w:pPr>
      <w:bookmarkStart w:id="441" w:name="show_nispach18_3"/>
      <w:bookmarkStart w:id="442" w:name="show_isCyberLevelNormalOrHigh_3"/>
      <w:bookmarkStart w:id="443" w:name="show_isNotCyberDetailsOrAttach_1"/>
      <w:bookmarkStart w:id="444" w:name="hidden_cyberDuplicate"/>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45" w:name="nispach18_3"/>
      <w:r w:rsidRPr="009A1DF5">
        <w:rPr>
          <w:rFonts w:hint="eastAsia"/>
          <w:bCs/>
          <w:rtl/>
        </w:rPr>
        <w:t>ז</w:t>
      </w:r>
      <w:bookmarkEnd w:id="445"/>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41"/>
      <w:bookmarkEnd w:id="442"/>
      <w:bookmarkEnd w:id="443"/>
    </w:p>
    <w:p w14:paraId="19CF7463" w14:textId="4FA7EA42" w:rsidR="004857E0" w:rsidRDefault="000F326D"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bookmarkEnd w:id="444"/>
    </w:p>
    <w:p w14:paraId="46B0AE7D" w14:textId="77777777" w:rsidR="00E16915" w:rsidRPr="00533D6B" w:rsidRDefault="000F326D" w:rsidP="00533D6B">
      <w:pPr>
        <w:pStyle w:val="1-0"/>
        <w:rPr>
          <w:sz w:val="32"/>
          <w:szCs w:val="32"/>
        </w:rPr>
      </w:pPr>
      <w:bookmarkStart w:id="446" w:name="_Toc44931963"/>
      <w:bookmarkStart w:id="447" w:name="_Toc44932050"/>
      <w:bookmarkStart w:id="448" w:name="_Toc173823740"/>
      <w:bookmarkStart w:id="449" w:name="_Toc173825549"/>
      <w:r w:rsidRPr="00533D6B">
        <w:rPr>
          <w:rFonts w:hint="eastAsia"/>
          <w:sz w:val="32"/>
          <w:szCs w:val="32"/>
          <w:rtl/>
        </w:rPr>
        <w:lastRenderedPageBreak/>
        <w:t>ניגוד</w:t>
      </w:r>
      <w:r w:rsidRPr="00533D6B">
        <w:rPr>
          <w:sz w:val="32"/>
          <w:szCs w:val="32"/>
          <w:rtl/>
        </w:rPr>
        <w:t xml:space="preserve"> </w:t>
      </w:r>
      <w:r w:rsidRPr="00533D6B">
        <w:rPr>
          <w:rFonts w:hint="eastAsia"/>
          <w:sz w:val="32"/>
          <w:szCs w:val="32"/>
          <w:rtl/>
        </w:rPr>
        <w:t>עניינים</w:t>
      </w:r>
      <w:r w:rsidR="0053062D" w:rsidRPr="00533D6B">
        <w:rPr>
          <w:sz w:val="32"/>
          <w:szCs w:val="32"/>
          <w:rtl/>
        </w:rPr>
        <w:t xml:space="preserve"> בביצוע ההסכם</w:t>
      </w:r>
      <w:bookmarkEnd w:id="446"/>
      <w:bookmarkEnd w:id="447"/>
      <w:bookmarkEnd w:id="448"/>
      <w:bookmarkEnd w:id="449"/>
    </w:p>
    <w:p w14:paraId="0322D7EB" w14:textId="77777777" w:rsidR="00704EB9" w:rsidRPr="00C229DC" w:rsidRDefault="000F326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AC1F210" w14:textId="77777777" w:rsidR="00AF4F7B" w:rsidRPr="00C229DC" w:rsidRDefault="000F326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D7049A6" w14:textId="77777777" w:rsidR="0009150A" w:rsidRPr="00DB2F2A" w:rsidRDefault="000F326D"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0" w:name="nispach16_1"/>
      <w:r w:rsidRPr="00DB2F2A">
        <w:rPr>
          <w:rFonts w:hint="cs"/>
          <w:bCs/>
          <w:rtl/>
        </w:rPr>
        <w:t>ה</w:t>
      </w:r>
      <w:bookmarkEnd w:id="45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7C63D1F" w14:textId="77777777" w:rsidR="007E7910" w:rsidRPr="00973BC2" w:rsidRDefault="000F326D" w:rsidP="0057259E">
      <w:pPr>
        <w:pStyle w:val="1-0"/>
        <w:rPr>
          <w:sz w:val="32"/>
          <w:szCs w:val="32"/>
          <w:rtl/>
        </w:rPr>
      </w:pPr>
      <w:bookmarkStart w:id="451" w:name="_Toc256000064"/>
      <w:bookmarkStart w:id="452" w:name="_Toc173823741"/>
      <w:bookmarkStart w:id="45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51"/>
      <w:bookmarkEnd w:id="452"/>
      <w:bookmarkEnd w:id="453"/>
    </w:p>
    <w:p w14:paraId="1B23A39C" w14:textId="77777777" w:rsidR="006263A2" w:rsidRDefault="000F326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14846E0" w14:textId="799EF151" w:rsidR="00D574F7" w:rsidRDefault="000F326D"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95C1239" w14:textId="790BEA8B" w:rsidR="007D7C17" w:rsidRPr="006C1E30" w:rsidRDefault="007D7C17" w:rsidP="00533D6B">
      <w:pPr>
        <w:pStyle w:val="2-0"/>
      </w:pPr>
      <w:r w:rsidRPr="007D7C17">
        <w:rPr>
          <w:rFonts w:hint="eastAsia"/>
          <w:rtl/>
        </w:rPr>
        <w:t>כל</w:t>
      </w:r>
      <w:r w:rsidRPr="007D7C17">
        <w:rPr>
          <w:rtl/>
        </w:rPr>
        <w:t xml:space="preserve"> </w:t>
      </w:r>
      <w:r w:rsidRPr="007D7C17">
        <w:rPr>
          <w:rFonts w:hint="eastAsia"/>
          <w:rtl/>
        </w:rPr>
        <w:t>תוצר</w:t>
      </w:r>
      <w:r w:rsidRPr="007D7C17">
        <w:rPr>
          <w:rtl/>
        </w:rPr>
        <w:t xml:space="preserve"> </w:t>
      </w:r>
      <w:r w:rsidRPr="007D7C17">
        <w:rPr>
          <w:rFonts w:hint="eastAsia"/>
          <w:rtl/>
        </w:rPr>
        <w:t>שהוכן</w:t>
      </w:r>
      <w:r w:rsidRPr="007D7C17">
        <w:rPr>
          <w:rtl/>
        </w:rPr>
        <w:t xml:space="preserve"> על ידי הספק במהלך תקופת ההתקשרות </w:t>
      </w:r>
      <w:r w:rsidRPr="007D7C17">
        <w:rPr>
          <w:rFonts w:hint="eastAsia"/>
          <w:rtl/>
        </w:rPr>
        <w:t>עבור</w:t>
      </w:r>
      <w:r w:rsidRPr="007D7C17">
        <w:rPr>
          <w:rtl/>
        </w:rPr>
        <w:t xml:space="preserve"> המזמין</w:t>
      </w:r>
      <w:r w:rsidRPr="007D7C17">
        <w:rPr>
          <w:rFonts w:hint="cs"/>
          <w:rtl/>
        </w:rPr>
        <w:t>,</w:t>
      </w:r>
      <w:r w:rsidRPr="007D7C17">
        <w:rPr>
          <w:rtl/>
        </w:rPr>
        <w:t xml:space="preserve"> </w:t>
      </w:r>
      <w:r w:rsidR="00EC0204">
        <w:rPr>
          <w:rFonts w:hint="cs"/>
          <w:rtl/>
        </w:rPr>
        <w:t xml:space="preserve">לרבות כל פיתוח עתידי (כגון הקמה ו/או </w:t>
      </w:r>
      <w:r w:rsidR="00EC0204" w:rsidRPr="005E0899">
        <w:rPr>
          <w:rFonts w:hint="eastAsia"/>
          <w:rtl/>
        </w:rPr>
        <w:t>הסבה</w:t>
      </w:r>
      <w:r w:rsidR="00EC0204" w:rsidRPr="005E0899">
        <w:rPr>
          <w:rtl/>
        </w:rPr>
        <w:t xml:space="preserve"> ו/או שדרוג ו/או התאמה </w:t>
      </w:r>
      <w:r w:rsidR="00EC0204">
        <w:rPr>
          <w:rFonts w:hint="cs"/>
          <w:rtl/>
        </w:rPr>
        <w:t xml:space="preserve">ו/או שינויים ושיפורים </w:t>
      </w:r>
      <w:r w:rsidR="00EC0204" w:rsidRPr="005E0899">
        <w:rPr>
          <w:rFonts w:hint="eastAsia"/>
          <w:rtl/>
        </w:rPr>
        <w:t>ו</w:t>
      </w:r>
      <w:r w:rsidR="00EC0204" w:rsidRPr="005E0899">
        <w:rPr>
          <w:rtl/>
        </w:rPr>
        <w:t xml:space="preserve">/או כל שכלול נוסף שיבוצע על גבי מוצר </w:t>
      </w:r>
      <w:r w:rsidR="00EC0204" w:rsidRPr="005E0899">
        <w:rPr>
          <w:rFonts w:hint="eastAsia"/>
          <w:rtl/>
        </w:rPr>
        <w:t>המדף</w:t>
      </w:r>
      <w:r w:rsidR="00EC0204">
        <w:rPr>
          <w:rFonts w:hint="cs"/>
          <w:rtl/>
        </w:rPr>
        <w:t xml:space="preserve">) שבוצע לפי דרישת המזמין ופותח לצרכיו כמודול נפרד ומובחן, ולרבות </w:t>
      </w:r>
      <w:r w:rsidRPr="00C85F08">
        <w:rPr>
          <w:rtl/>
        </w:rPr>
        <w:t xml:space="preserve">נתונים, </w:t>
      </w:r>
      <w:r w:rsidR="00EC0204">
        <w:rPr>
          <w:rFonts w:hint="cs"/>
          <w:rtl/>
        </w:rPr>
        <w:t xml:space="preserve">תוכניות, נספחים, טיוטות, תרשימים, </w:t>
      </w:r>
      <w:r w:rsidRPr="00C85F08">
        <w:rPr>
          <w:rtl/>
        </w:rPr>
        <w:t xml:space="preserve">מצגות, מסמכים, סיכומי פגישות, </w:t>
      </w:r>
      <w:r w:rsidRPr="00EF76FF">
        <w:rPr>
          <w:rFonts w:hint="eastAsia"/>
          <w:rtl/>
        </w:rPr>
        <w:t>תמונות</w:t>
      </w:r>
      <w:r w:rsidRPr="00EF76FF">
        <w:rPr>
          <w:rtl/>
        </w:rPr>
        <w:t xml:space="preserve">, </w:t>
      </w:r>
      <w:r w:rsidRPr="00EF76FF">
        <w:rPr>
          <w:rFonts w:hint="eastAsia"/>
          <w:rtl/>
        </w:rPr>
        <w:t>תכנים</w:t>
      </w:r>
      <w:r w:rsidRPr="00EF76FF">
        <w:rPr>
          <w:rtl/>
        </w:rPr>
        <w:t xml:space="preserve"> ו</w:t>
      </w:r>
      <w:r w:rsidRPr="00EF76FF">
        <w:rPr>
          <w:rFonts w:hint="eastAsia"/>
          <w:rtl/>
        </w:rPr>
        <w:t>כיוצא</w:t>
      </w:r>
      <w:r w:rsidRPr="00B95FD7">
        <w:rPr>
          <w:rtl/>
        </w:rPr>
        <w:t xml:space="preserve"> </w:t>
      </w:r>
      <w:r w:rsidRPr="00B95FD7">
        <w:rPr>
          <w:rFonts w:hint="eastAsia"/>
          <w:rtl/>
        </w:rPr>
        <w:t>בזה</w:t>
      </w:r>
      <w:r w:rsidRPr="00B95FD7">
        <w:rPr>
          <w:rtl/>
        </w:rPr>
        <w:t xml:space="preserve"> ("</w:t>
      </w:r>
      <w:r w:rsidRPr="00533D6B">
        <w:rPr>
          <w:b/>
          <w:bCs/>
          <w:rtl/>
        </w:rPr>
        <w:t>תוצרי העבודה</w:t>
      </w:r>
      <w:r w:rsidRPr="00B95FD7">
        <w:rPr>
          <w:rtl/>
        </w:rPr>
        <w:t xml:space="preserve">"), </w:t>
      </w:r>
      <w:r w:rsidR="00EC0204">
        <w:rPr>
          <w:rFonts w:hint="cs"/>
          <w:rtl/>
        </w:rPr>
        <w:t xml:space="preserve">מהווה </w:t>
      </w:r>
      <w:r w:rsidRPr="006C1E30">
        <w:rPr>
          <w:rtl/>
        </w:rPr>
        <w:t xml:space="preserve">קניינו הבלעדי של </w:t>
      </w:r>
      <w:r w:rsidRPr="006C1E30">
        <w:rPr>
          <w:rFonts w:hint="eastAsia"/>
          <w:rtl/>
        </w:rPr>
        <w:t>המזמין</w:t>
      </w:r>
      <w:r w:rsidRPr="006C1E30">
        <w:rPr>
          <w:rtl/>
        </w:rPr>
        <w:t xml:space="preserve"> והוא יוכל לעשות ב</w:t>
      </w:r>
      <w:r w:rsidRPr="006C1E30">
        <w:rPr>
          <w:rFonts w:hint="eastAsia"/>
          <w:rtl/>
        </w:rPr>
        <w:t>ו</w:t>
      </w:r>
      <w:r w:rsidRPr="006C1E30">
        <w:rPr>
          <w:rtl/>
        </w:rPr>
        <w:t xml:space="preserve"> כל שימוש שירצה בעתיד, </w:t>
      </w:r>
      <w:r w:rsidRPr="006C1E30">
        <w:rPr>
          <w:rFonts w:hint="eastAsia"/>
          <w:rtl/>
        </w:rPr>
        <w:t>לרבות</w:t>
      </w:r>
      <w:r w:rsidRPr="006C1E30">
        <w:rPr>
          <w:rtl/>
        </w:rPr>
        <w:t xml:space="preserve"> פרסום פומבי. הספק לא יהי</w:t>
      </w:r>
      <w:r w:rsidRPr="006C1E30">
        <w:rPr>
          <w:rFonts w:hint="eastAsia"/>
          <w:rtl/>
        </w:rPr>
        <w:t>ה</w:t>
      </w:r>
      <w:r w:rsidRPr="006C1E30">
        <w:rPr>
          <w:rtl/>
        </w:rPr>
        <w:t xml:space="preserve"> רשאי למכור, להעביר, להמחות, לפרסם, להשכיר, לרשום, או לעשות שימוש כלשהו בתוצרי העבודה, </w:t>
      </w:r>
      <w:r w:rsidRPr="006C1E30">
        <w:rPr>
          <w:rFonts w:hint="eastAsia"/>
          <w:rtl/>
        </w:rPr>
        <w:t>ל</w:t>
      </w:r>
      <w:r w:rsidRPr="006C1E30">
        <w:rPr>
          <w:rtl/>
        </w:rPr>
        <w:t xml:space="preserve">לא אישור </w:t>
      </w:r>
      <w:r w:rsidRPr="006C1E30">
        <w:rPr>
          <w:rFonts w:hint="eastAsia"/>
          <w:rtl/>
        </w:rPr>
        <w:t>המזמין</w:t>
      </w:r>
      <w:r w:rsidRPr="006C1E30">
        <w:rPr>
          <w:rtl/>
        </w:rPr>
        <w:t xml:space="preserve"> בכתב ומראש.</w:t>
      </w:r>
    </w:p>
    <w:p w14:paraId="38BF07F1" w14:textId="77777777" w:rsidR="000B631A" w:rsidRPr="00E149E9" w:rsidRDefault="000F326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3A087CA" w14:textId="2D5021EF" w:rsidR="000B631A" w:rsidRDefault="000F326D"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0C71164" w14:textId="77777777" w:rsidR="007D7C17" w:rsidRPr="00C85F08" w:rsidRDefault="007D7C17" w:rsidP="00533D6B">
      <w:pPr>
        <w:pStyle w:val="2-0"/>
      </w:pPr>
      <w:r w:rsidRPr="007D7C17">
        <w:rPr>
          <w:rFonts w:hint="cs"/>
          <w:rtl/>
        </w:rPr>
        <w:t>בכל מקרה, הספק מתחייב למסור למשרד בסיום ההתקשרות או במהלכה את כל התוצרים וכל חומר אחר שיוכן על ידו במסגרת ביצוע ההסכם.</w:t>
      </w:r>
    </w:p>
    <w:p w14:paraId="7632AA95" w14:textId="77777777" w:rsidR="007D7C17" w:rsidRDefault="007D7C17" w:rsidP="00533D6B">
      <w:pPr>
        <w:pStyle w:val="2-0"/>
        <w:numPr>
          <w:ilvl w:val="0"/>
          <w:numId w:val="0"/>
        </w:numPr>
        <w:ind w:left="792" w:hanging="432"/>
        <w:rPr>
          <w:rtl/>
        </w:rPr>
      </w:pPr>
    </w:p>
    <w:p w14:paraId="1085FEB1" w14:textId="77777777" w:rsidR="000B631A" w:rsidRPr="00533D6B" w:rsidRDefault="000F326D" w:rsidP="00533D6B">
      <w:pPr>
        <w:pStyle w:val="1-0"/>
        <w:rPr>
          <w:sz w:val="32"/>
          <w:szCs w:val="32"/>
          <w:rtl/>
        </w:rPr>
      </w:pPr>
      <w:r w:rsidRPr="00533D6B">
        <w:rPr>
          <w:rFonts w:hint="eastAsia"/>
          <w:sz w:val="32"/>
          <w:szCs w:val="32"/>
          <w:rtl/>
        </w:rPr>
        <w:lastRenderedPageBreak/>
        <w:t>הפרת</w:t>
      </w:r>
      <w:r w:rsidRPr="00533D6B">
        <w:rPr>
          <w:sz w:val="32"/>
          <w:szCs w:val="32"/>
          <w:rtl/>
        </w:rPr>
        <w:t xml:space="preserve"> </w:t>
      </w:r>
      <w:r w:rsidRPr="00533D6B">
        <w:rPr>
          <w:rFonts w:hint="eastAsia"/>
          <w:sz w:val="32"/>
          <w:szCs w:val="32"/>
          <w:rtl/>
        </w:rPr>
        <w:t>קניין</w:t>
      </w:r>
      <w:r w:rsidRPr="00533D6B">
        <w:rPr>
          <w:sz w:val="32"/>
          <w:szCs w:val="32"/>
          <w:rtl/>
        </w:rPr>
        <w:t xml:space="preserve"> </w:t>
      </w:r>
      <w:r w:rsidRPr="00533D6B">
        <w:rPr>
          <w:rFonts w:hint="eastAsia"/>
          <w:sz w:val="32"/>
          <w:szCs w:val="32"/>
          <w:rtl/>
        </w:rPr>
        <w:t>רוחני</w:t>
      </w:r>
    </w:p>
    <w:p w14:paraId="7F888983" w14:textId="77777777" w:rsidR="000B631A" w:rsidRDefault="000F326D"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4107627" w14:textId="77777777" w:rsidR="000B631A" w:rsidRDefault="000F326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69190E7" w14:textId="77777777" w:rsidR="000B631A" w:rsidRDefault="000F326D" w:rsidP="000C2347">
      <w:pPr>
        <w:pStyle w:val="4-3"/>
        <w:rPr>
          <w:rtl/>
        </w:rPr>
      </w:pPr>
      <w:r>
        <w:rPr>
          <w:rFonts w:hint="cs"/>
          <w:rtl/>
        </w:rPr>
        <w:t>הספק יחדל מאספקת השירות המפר.</w:t>
      </w:r>
    </w:p>
    <w:p w14:paraId="4970ECD9" w14:textId="77777777" w:rsidR="000B631A" w:rsidRDefault="000F326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C3B0F49" w14:textId="77777777" w:rsidR="00ED04C4" w:rsidRPr="00973BC2" w:rsidRDefault="000F326D" w:rsidP="0057259E">
      <w:pPr>
        <w:pStyle w:val="1-0"/>
        <w:rPr>
          <w:sz w:val="32"/>
          <w:szCs w:val="32"/>
          <w:rtl/>
        </w:rPr>
      </w:pPr>
      <w:bookmarkStart w:id="454" w:name="_Toc256000065"/>
      <w:r w:rsidRPr="00973BC2">
        <w:rPr>
          <w:sz w:val="32"/>
          <w:szCs w:val="32"/>
          <w:rtl/>
        </w:rPr>
        <w:t>קבלני משנה</w:t>
      </w:r>
      <w:bookmarkEnd w:id="454"/>
    </w:p>
    <w:p w14:paraId="0D514105" w14:textId="35D83994" w:rsidR="009E3D1A" w:rsidRPr="00C15F57" w:rsidRDefault="009E3D1A" w:rsidP="00533D6B">
      <w:pPr>
        <w:pStyle w:val="2-0"/>
        <w:rPr>
          <w:noProof/>
          <w:color w:val="000000"/>
          <w:rtl/>
        </w:rPr>
      </w:pPr>
      <w:bookmarkStart w:id="455" w:name="show_canActivateSubcontractors_1"/>
      <w:r w:rsidRPr="00C15F57">
        <w:rPr>
          <w:rFonts w:hint="cs"/>
          <w:rtl/>
        </w:rPr>
        <w:t>הספק יהיה רשאי להפעיל קבלני משנה לצורך אספקת השירותים, בכפוף לאמור להלן:</w:t>
      </w:r>
    </w:p>
    <w:p w14:paraId="01380F19" w14:textId="66345144" w:rsidR="009E3D1A" w:rsidRPr="00F65601" w:rsidRDefault="009E3D1A" w:rsidP="009E3D1A">
      <w:pPr>
        <w:pStyle w:val="3-"/>
      </w:pPr>
      <w:r>
        <w:rPr>
          <w:rFonts w:asciiTheme="minorHAnsi" w:hAnsiTheme="minorHAnsi" w:hint="cs"/>
          <w:rtl/>
        </w:rPr>
        <w:t xml:space="preserve">לספק </w:t>
      </w:r>
      <w:r w:rsidRPr="00804B53">
        <w:rPr>
          <w:rFonts w:hint="cs"/>
          <w:rtl/>
        </w:rPr>
        <w:t xml:space="preserve">תהיה אחריות כוללת לעבודת קבלני המשנה. כל התקשרות של </w:t>
      </w:r>
      <w:r>
        <w:rPr>
          <w:rFonts w:hint="cs"/>
          <w:rtl/>
        </w:rPr>
        <w:t xml:space="preserve">הספק </w:t>
      </w:r>
      <w:r w:rsidRPr="00804B53">
        <w:rPr>
          <w:rFonts w:hint="cs"/>
          <w:rtl/>
        </w:rPr>
        <w:t xml:space="preserve">עם קבלני משנה לצורך מתן שירותים הינה התקשרות של </w:t>
      </w:r>
      <w:r>
        <w:rPr>
          <w:rFonts w:hint="cs"/>
          <w:rtl/>
        </w:rPr>
        <w:t xml:space="preserve">הספק </w:t>
      </w:r>
      <w:r w:rsidRPr="00804B53">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804B53">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EA7E0FC" w14:textId="5F60D26A" w:rsidR="009E3D1A" w:rsidRPr="00F65601" w:rsidRDefault="009E3D1A" w:rsidP="009E3D1A">
      <w:pPr>
        <w:pStyle w:val="3-"/>
      </w:pPr>
      <w:r w:rsidRPr="00804B53">
        <w:rPr>
          <w:rFonts w:hint="cs"/>
          <w:rtl/>
        </w:rPr>
        <w:t xml:space="preserve">ההתקשרות איננה יוצרת למזמין כל חבות כלפי קבלן המשנה ובכל מקרה בו תתעורר מחלוקת בין </w:t>
      </w:r>
      <w:r>
        <w:rPr>
          <w:rFonts w:hint="cs"/>
          <w:rtl/>
        </w:rPr>
        <w:t xml:space="preserve">הספק </w:t>
      </w:r>
      <w:r w:rsidRPr="00804B53">
        <w:rPr>
          <w:rFonts w:hint="cs"/>
          <w:rtl/>
        </w:rPr>
        <w:t>לבין קבלן המשנה ו/או בין מי מהם לבין משרד הבריאות, לא יהא אחראי המזמין במאומה כלפי קבלן המשנה ו/או צד ג' אחר.</w:t>
      </w:r>
      <w:r w:rsidRPr="00F65601">
        <w:rPr>
          <w:rFonts w:hint="cs"/>
          <w:rtl/>
        </w:rPr>
        <w:t xml:space="preserve"> </w:t>
      </w:r>
      <w:r>
        <w:rPr>
          <w:rFonts w:hint="cs"/>
          <w:rtl/>
        </w:rPr>
        <w:t xml:space="preserve">הספק </w:t>
      </w:r>
      <w:r w:rsidRPr="00F65601">
        <w:rPr>
          <w:rFonts w:hint="cs"/>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rtl/>
        </w:rPr>
        <w:t xml:space="preserve">הספק </w:t>
      </w:r>
      <w:r w:rsidRPr="00F65601">
        <w:rPr>
          <w:rFonts w:hint="cs"/>
          <w:rtl/>
        </w:rPr>
        <w:t>עם קבלן המשנה.</w:t>
      </w:r>
    </w:p>
    <w:p w14:paraId="696F1882" w14:textId="1E429C38" w:rsidR="009E3D1A" w:rsidRPr="00F65601" w:rsidRDefault="009E3D1A" w:rsidP="009E3D1A">
      <w:pPr>
        <w:pStyle w:val="3-"/>
        <w:rPr>
          <w:rtl/>
        </w:rPr>
      </w:pPr>
      <w:r w:rsidRPr="00804B53">
        <w:rPr>
          <w:rFonts w:hint="cs"/>
          <w:rtl/>
        </w:rPr>
        <w:t xml:space="preserve">ההתקשרות בין </w:t>
      </w:r>
      <w:r>
        <w:rPr>
          <w:rFonts w:hint="cs"/>
          <w:rtl/>
        </w:rPr>
        <w:t xml:space="preserve">הספק </w:t>
      </w:r>
      <w:r w:rsidRPr="00804B53">
        <w:rPr>
          <w:rFonts w:hint="cs"/>
          <w:rtl/>
        </w:rPr>
        <w:t>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w:t>
      </w:r>
      <w:r>
        <w:rPr>
          <w:rFonts w:hint="cs"/>
          <w:rtl/>
        </w:rPr>
        <w:t xml:space="preserve"> הספק</w:t>
      </w:r>
      <w:r w:rsidRPr="00804B53">
        <w:rPr>
          <w:rFonts w:hint="cs"/>
          <w:rtl/>
        </w:rPr>
        <w:t xml:space="preserve">. קבלן משנה אשר יתקשר עם </w:t>
      </w:r>
      <w:r>
        <w:rPr>
          <w:rFonts w:hint="cs"/>
          <w:rtl/>
        </w:rPr>
        <w:t xml:space="preserve">הספק </w:t>
      </w:r>
      <w:r w:rsidRPr="00804B53">
        <w:rPr>
          <w:rFonts w:hint="cs"/>
          <w:rtl/>
        </w:rPr>
        <w:t xml:space="preserve">בקשר למכרז זה, יצהיר בפני </w:t>
      </w:r>
      <w:r>
        <w:rPr>
          <w:rFonts w:hint="cs"/>
          <w:rtl/>
        </w:rPr>
        <w:t xml:space="preserve">הספק </w:t>
      </w:r>
      <w:r w:rsidRPr="00804B53">
        <w:rPr>
          <w:rFonts w:hint="cs"/>
          <w:rtl/>
        </w:rPr>
        <w:t>על התחייבותו לפעול לשם קיום ההתקשרות הישירה, בתנאים המפורטים לעיל, במידה ויידרש לעשות כן.</w:t>
      </w:r>
    </w:p>
    <w:p w14:paraId="660C2D48" w14:textId="77777777" w:rsidR="009E3D1A" w:rsidRPr="00CB3C3B" w:rsidRDefault="009E3D1A" w:rsidP="009E3D1A">
      <w:pPr>
        <w:pStyle w:val="3-"/>
        <w:rPr>
          <w:rtl/>
        </w:rPr>
      </w:pPr>
      <w:r w:rsidRPr="00F65601">
        <w:rPr>
          <w:rFonts w:hint="eastAsia"/>
          <w:rtl/>
        </w:rPr>
        <w:t>בכל</w:t>
      </w:r>
      <w:r w:rsidRPr="00F65601">
        <w:rPr>
          <w:rtl/>
        </w:rPr>
        <w:t xml:space="preserve">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2DDE9ACE" w14:textId="77777777" w:rsidR="009E3D1A" w:rsidRDefault="009E3D1A" w:rsidP="00533D6B">
      <w:pPr>
        <w:pStyle w:val="2-0"/>
        <w:numPr>
          <w:ilvl w:val="0"/>
          <w:numId w:val="0"/>
        </w:numPr>
        <w:ind w:left="792"/>
        <w:rPr>
          <w:rtl/>
        </w:rPr>
      </w:pPr>
    </w:p>
    <w:p w14:paraId="5B729A8A" w14:textId="77777777" w:rsidR="00355FC4" w:rsidRDefault="000F326D" w:rsidP="00737AF0">
      <w:pPr>
        <w:pStyle w:val="2-0"/>
        <w:rPr>
          <w:rtl/>
        </w:rPr>
      </w:pPr>
      <w:bookmarkStart w:id="456" w:name="show_SubcontractorsFullOrPartial"/>
      <w:bookmarkEnd w:id="455"/>
      <w:r>
        <w:rPr>
          <w:rFonts w:hint="cs"/>
          <w:rtl/>
        </w:rPr>
        <w:lastRenderedPageBreak/>
        <w:t xml:space="preserve">מבלי לגרוע מהאמור, האחריות הכוללת לביצוע ההתקשרות ולעמידה בכל תנאיה תהיה של הספק ושלו בלבד. </w:t>
      </w:r>
    </w:p>
    <w:p w14:paraId="569F8223" w14:textId="77777777" w:rsidR="00737AF0" w:rsidRDefault="000F326D"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56"/>
    </w:p>
    <w:p w14:paraId="40506908" w14:textId="77777777" w:rsidR="0009150A" w:rsidRPr="00973BC2" w:rsidRDefault="000F326D" w:rsidP="0057259E">
      <w:pPr>
        <w:pStyle w:val="1-0"/>
        <w:rPr>
          <w:sz w:val="32"/>
          <w:szCs w:val="32"/>
          <w:rtl/>
        </w:rPr>
      </w:pPr>
      <w:bookmarkStart w:id="457" w:name="_Toc256000066"/>
      <w:bookmarkStart w:id="458" w:name="_Toc173823743"/>
      <w:bookmarkStart w:id="459" w:name="_Toc173825552"/>
      <w:r w:rsidRPr="00973BC2">
        <w:rPr>
          <w:sz w:val="32"/>
          <w:szCs w:val="32"/>
          <w:rtl/>
        </w:rPr>
        <w:t>יחסים בין הצדדים</w:t>
      </w:r>
      <w:bookmarkEnd w:id="457"/>
      <w:bookmarkEnd w:id="458"/>
      <w:bookmarkEnd w:id="459"/>
    </w:p>
    <w:p w14:paraId="67DA3C75" w14:textId="77777777" w:rsidR="0009150A" w:rsidRPr="007C5B4C" w:rsidRDefault="000F326D" w:rsidP="00973BC2">
      <w:pPr>
        <w:pStyle w:val="2-0"/>
        <w:rPr>
          <w:rtl/>
        </w:rPr>
      </w:pPr>
      <w:r w:rsidRPr="007C5B4C">
        <w:rPr>
          <w:rtl/>
        </w:rPr>
        <w:t xml:space="preserve">מוצהר ומוסכם בזה בין הצדדים כי: </w:t>
      </w:r>
    </w:p>
    <w:p w14:paraId="3A4E4B91" w14:textId="77777777" w:rsidR="007A7B2F" w:rsidRPr="007C5B4C" w:rsidRDefault="000F326D"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60" w:name="show_SubcontractorsFullOrPartial_5"/>
      <w:r>
        <w:rPr>
          <w:rFonts w:hint="cs"/>
          <w:rtl/>
        </w:rPr>
        <w:t xml:space="preserve">וקבלני המשנה של </w:t>
      </w:r>
      <w:bookmarkEnd w:id="460"/>
      <w:r>
        <w:rPr>
          <w:rFonts w:hint="cs"/>
          <w:rtl/>
        </w:rPr>
        <w:t>הספק.</w:t>
      </w:r>
    </w:p>
    <w:p w14:paraId="68B5C534" w14:textId="77777777" w:rsidR="007A7B2F" w:rsidRPr="007C5B4C" w:rsidRDefault="000F326D"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05B3954" w14:textId="77777777" w:rsidR="007A7B2F" w:rsidRDefault="000F326D"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6B31265" w14:textId="77777777" w:rsidR="007E7910" w:rsidRDefault="000F326D"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61" w:name="show_SubcontractorsFullOrPartial_2"/>
      <w:r w:rsidRPr="007E7910">
        <w:rPr>
          <w:rtl/>
        </w:rPr>
        <w:t xml:space="preserve"> או קבלני </w:t>
      </w:r>
      <w:r w:rsidR="00CE3659">
        <w:rPr>
          <w:rFonts w:hint="cs"/>
          <w:rtl/>
        </w:rPr>
        <w:t>ה</w:t>
      </w:r>
      <w:r w:rsidRPr="007E7910">
        <w:rPr>
          <w:rtl/>
        </w:rPr>
        <w:t>משנה שלו</w:t>
      </w:r>
      <w:bookmarkEnd w:id="461"/>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ED5A672" w14:textId="77777777" w:rsidR="007E7910" w:rsidRPr="009D7A8B" w:rsidRDefault="000F326D"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55F69FC" w14:textId="77777777" w:rsidR="00CE290A" w:rsidRPr="00395EE7" w:rsidRDefault="000F326D" w:rsidP="00212309">
      <w:pPr>
        <w:pStyle w:val="1-0"/>
        <w:rPr>
          <w:sz w:val="32"/>
          <w:szCs w:val="32"/>
          <w:rtl/>
        </w:rPr>
      </w:pPr>
      <w:bookmarkStart w:id="462" w:name="_Toc256000067"/>
      <w:bookmarkStart w:id="463" w:name="_Toc173823744"/>
      <w:bookmarkStart w:id="464" w:name="_Toc173825553"/>
      <w:r w:rsidRPr="00973BC2">
        <w:rPr>
          <w:rFonts w:hint="cs"/>
          <w:sz w:val="32"/>
          <w:szCs w:val="32"/>
          <w:rtl/>
        </w:rPr>
        <w:t>תמורה</w:t>
      </w:r>
      <w:bookmarkEnd w:id="462"/>
      <w:bookmarkEnd w:id="463"/>
      <w:bookmarkEnd w:id="464"/>
    </w:p>
    <w:p w14:paraId="1871CB15" w14:textId="77777777" w:rsidR="00265113" w:rsidRPr="00E0309B" w:rsidRDefault="000F326D"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08892A2" w14:textId="77777777" w:rsidR="00265113" w:rsidRPr="00E0309B" w:rsidRDefault="000F326D" w:rsidP="00E0309B">
      <w:pPr>
        <w:pStyle w:val="2-0"/>
        <w:rPr>
          <w:rtl/>
        </w:rPr>
      </w:pPr>
      <w:r w:rsidRPr="00E0309B">
        <w:rPr>
          <w:rFonts w:eastAsia="David"/>
          <w:rtl/>
        </w:rPr>
        <w:t>תשלום התמורה יעשה לפי ביצוע בפועל ובכפוף לתנאי ההתקשרות.</w:t>
      </w:r>
    </w:p>
    <w:p w14:paraId="726E3EEB" w14:textId="77777777" w:rsidR="00265113" w:rsidRPr="00E0309B" w:rsidRDefault="000F326D" w:rsidP="00E0309B">
      <w:pPr>
        <w:pStyle w:val="2-0"/>
        <w:rPr>
          <w:rtl/>
        </w:rPr>
      </w:pPr>
      <w:r w:rsidRPr="00E0309B">
        <w:rPr>
          <w:rFonts w:eastAsia="David"/>
          <w:b/>
          <w:bCs/>
          <w:rtl/>
        </w:rPr>
        <w:t xml:space="preserve">הצמדה של התמורה - </w:t>
      </w:r>
    </w:p>
    <w:p w14:paraId="0A70B70F" w14:textId="77777777" w:rsidR="00265113" w:rsidRPr="00E0309B" w:rsidRDefault="000F326D" w:rsidP="00E0309B">
      <w:pPr>
        <w:pStyle w:val="3-"/>
        <w:rPr>
          <w:rtl/>
        </w:rPr>
      </w:pPr>
      <w:r w:rsidRPr="00E0309B">
        <w:rPr>
          <w:rFonts w:eastAsia="David"/>
          <w:rtl/>
        </w:rPr>
        <w:t> התמורה תהיה צמודה למדד המחירים לצרכן.</w:t>
      </w:r>
    </w:p>
    <w:p w14:paraId="212B6D54" w14:textId="77777777" w:rsidR="00265113" w:rsidRPr="00E0309B" w:rsidRDefault="000F326D"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1A0DEFCF" w14:textId="77777777" w:rsidR="00265113" w:rsidRPr="00E0309B" w:rsidRDefault="000F326D" w:rsidP="00E0309B">
      <w:pPr>
        <w:pStyle w:val="2-0"/>
        <w:rPr>
          <w:rtl/>
        </w:rPr>
      </w:pPr>
      <w:r w:rsidRPr="00E0309B">
        <w:rPr>
          <w:rFonts w:eastAsia="David"/>
          <w:b/>
          <w:bCs/>
          <w:rtl/>
        </w:rPr>
        <w:t>סופיות התמורה:</w:t>
      </w:r>
    </w:p>
    <w:p w14:paraId="23B585D5" w14:textId="77777777" w:rsidR="00265113" w:rsidRPr="00E0309B" w:rsidRDefault="000F326D"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1DC5327" w14:textId="757A9F72" w:rsidR="005043F5" w:rsidRDefault="000F326D" w:rsidP="00511FBB">
      <w:pPr>
        <w:pStyle w:val="3-"/>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bookmarkStart w:id="465" w:name="tbl_avneyderech"/>
      <w:bookmarkEnd w:id="465"/>
    </w:p>
    <w:p w14:paraId="0C6EED77" w14:textId="77777777" w:rsidR="0009150A" w:rsidRPr="00973BC2" w:rsidRDefault="000F326D" w:rsidP="0057259E">
      <w:pPr>
        <w:pStyle w:val="1-0"/>
        <w:rPr>
          <w:sz w:val="32"/>
          <w:szCs w:val="32"/>
          <w:rtl/>
        </w:rPr>
      </w:pPr>
      <w:bookmarkStart w:id="466" w:name="_Toc256000068"/>
      <w:bookmarkStart w:id="467" w:name="_Toc173823745"/>
      <w:bookmarkStart w:id="468" w:name="_Toc173825554"/>
      <w:r w:rsidRPr="00973BC2">
        <w:rPr>
          <w:rFonts w:hint="cs"/>
          <w:sz w:val="32"/>
          <w:szCs w:val="32"/>
          <w:rtl/>
        </w:rPr>
        <w:t>כללי תשלום</w:t>
      </w:r>
      <w:bookmarkEnd w:id="466"/>
      <w:bookmarkEnd w:id="467"/>
      <w:bookmarkEnd w:id="468"/>
    </w:p>
    <w:p w14:paraId="1698B018" w14:textId="77777777" w:rsidR="00082200" w:rsidRPr="007B01DE" w:rsidRDefault="000F326D"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AA85598" w14:textId="77777777" w:rsidR="00082200" w:rsidRPr="007B01DE" w:rsidRDefault="000F326D"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26E88FFF" w14:textId="77777777" w:rsidR="00082200" w:rsidRPr="007B01DE" w:rsidRDefault="000F326D" w:rsidP="00973BC2">
      <w:pPr>
        <w:pStyle w:val="2-0"/>
        <w:rPr>
          <w:rtl/>
        </w:rPr>
      </w:pPr>
      <w:r w:rsidRPr="007B01DE">
        <w:rPr>
          <w:rFonts w:hint="eastAsia"/>
          <w:rtl/>
        </w:rPr>
        <w:t>החשבון</w:t>
      </w:r>
      <w:r w:rsidRPr="007B01DE">
        <w:rPr>
          <w:rtl/>
        </w:rPr>
        <w:t xml:space="preserve"> יכלול את הפרטים והמסמכים הבאים: </w:t>
      </w:r>
    </w:p>
    <w:p w14:paraId="42E8F324" w14:textId="77777777" w:rsidR="00082200" w:rsidRDefault="000F326D"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DC48D2F" w14:textId="77777777" w:rsidR="000B6841" w:rsidRPr="00BA20EF" w:rsidRDefault="000F326D" w:rsidP="00A0392D">
      <w:pPr>
        <w:pStyle w:val="3-"/>
        <w:rPr>
          <w:rtl/>
        </w:rPr>
      </w:pPr>
      <w:bookmarkStart w:id="469" w:name="show_IsHatzmadatTmura_3"/>
      <w:r>
        <w:rPr>
          <w:rFonts w:hint="cs"/>
          <w:rtl/>
        </w:rPr>
        <w:t xml:space="preserve">תחשיב חישוב הצמדה עבור החשבון בהתאם להוראות ההסכם. </w:t>
      </w:r>
    </w:p>
    <w:bookmarkEnd w:id="469"/>
    <w:p w14:paraId="78692D7F" w14:textId="77777777" w:rsidR="00082200" w:rsidRPr="00082200" w:rsidRDefault="000F326D"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0350DA" w14:textId="77777777" w:rsidR="00082200" w:rsidRPr="00082200" w:rsidRDefault="000F326D"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841B4CD" w14:textId="77777777" w:rsidR="00082200" w:rsidRPr="00082200" w:rsidRDefault="000F326D"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BC21530" w14:textId="77777777" w:rsidR="00082200" w:rsidRPr="00082200" w:rsidRDefault="000F326D"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2FB37787" w14:textId="77777777" w:rsidR="00082200" w:rsidRDefault="000F326D" w:rsidP="00973BC2">
      <w:pPr>
        <w:pStyle w:val="2-0"/>
        <w:rPr>
          <w:rtl/>
        </w:rPr>
      </w:pPr>
      <w:bookmarkStart w:id="470"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0"/>
    </w:p>
    <w:p w14:paraId="12FD4C83" w14:textId="77777777" w:rsidR="000F33C4" w:rsidRPr="00973BC2" w:rsidRDefault="000F326D" w:rsidP="0057259E">
      <w:pPr>
        <w:pStyle w:val="1-0"/>
        <w:rPr>
          <w:sz w:val="32"/>
          <w:szCs w:val="32"/>
          <w:rtl/>
        </w:rPr>
      </w:pPr>
      <w:bookmarkStart w:id="471" w:name="_Toc256000069"/>
      <w:bookmarkStart w:id="472" w:name="_Toc44931968"/>
      <w:bookmarkStart w:id="473" w:name="_Toc44932055"/>
      <w:bookmarkStart w:id="474" w:name="_Toc173823746"/>
      <w:bookmarkStart w:id="475" w:name="_Toc173825555"/>
      <w:bookmarkStart w:id="476" w:name="show_sachArvutBitzua_1"/>
      <w:r w:rsidRPr="00973BC2">
        <w:rPr>
          <w:sz w:val="32"/>
          <w:szCs w:val="32"/>
          <w:rtl/>
        </w:rPr>
        <w:lastRenderedPageBreak/>
        <w:t>ערבות</w:t>
      </w:r>
      <w:r w:rsidRPr="00973BC2">
        <w:rPr>
          <w:rFonts w:hint="cs"/>
          <w:sz w:val="32"/>
          <w:szCs w:val="32"/>
          <w:rtl/>
        </w:rPr>
        <w:t xml:space="preserve"> ביצוע</w:t>
      </w:r>
      <w:bookmarkEnd w:id="471"/>
      <w:bookmarkEnd w:id="472"/>
      <w:bookmarkEnd w:id="473"/>
      <w:bookmarkEnd w:id="474"/>
      <w:bookmarkEnd w:id="475"/>
    </w:p>
    <w:p w14:paraId="1A6D0898" w14:textId="77777777" w:rsidR="00DC7180" w:rsidRDefault="000F326D" w:rsidP="00DC7180">
      <w:pPr>
        <w:pStyle w:val="2-0"/>
        <w:numPr>
          <w:ilvl w:val="1"/>
          <w:numId w:val="51"/>
        </w:numPr>
        <w:ind w:left="1080" w:hanging="706"/>
      </w:pPr>
      <w:bookmarkStart w:id="477" w:name="show_IsHatzmadaArvutB_1"/>
      <w:r>
        <w:rPr>
          <w:rFonts w:hint="cs"/>
          <w:rtl/>
        </w:rPr>
        <w:t>סכום הערבות יהיה</w:t>
      </w:r>
      <w:r w:rsidR="000F33C4" w:rsidRPr="005A33AD">
        <w:rPr>
          <w:rtl/>
        </w:rPr>
        <w:t xml:space="preserve"> צמוד </w:t>
      </w:r>
      <w:r w:rsidR="0089744F">
        <w:rPr>
          <w:rFonts w:hint="cs"/>
          <w:rtl/>
        </w:rPr>
        <w:t>ל</w:t>
      </w:r>
      <w:bookmarkStart w:id="478" w:name="SugHatzmadaArvut_1"/>
      <w:bookmarkStart w:id="479" w:name="show_SugHatzmadaArvut"/>
      <w:r w:rsidR="00A35322">
        <w:rPr>
          <w:rFonts w:hint="cs"/>
          <w:rtl/>
        </w:rPr>
        <w:t>מדד מחירים לצרכן</w:t>
      </w:r>
      <w:bookmarkStart w:id="480" w:name="SugHatzmadaB"/>
      <w:bookmarkEnd w:id="478"/>
      <w:bookmarkEnd w:id="479"/>
      <w:bookmarkEnd w:id="480"/>
      <w:r>
        <w:rPr>
          <w:rFonts w:hint="cs"/>
          <w:rtl/>
        </w:rPr>
        <w:t>, כאשר תאריך הבסיס להצמדה יהיה</w:t>
      </w:r>
      <w:r w:rsidR="004136EE">
        <w:rPr>
          <w:rFonts w:hint="cs"/>
          <w:rtl/>
        </w:rPr>
        <w:t xml:space="preserve"> </w:t>
      </w:r>
      <w:bookmarkStart w:id="481" w:name="TaarichBasisArvut_1"/>
      <w:r w:rsidR="00FD58BE">
        <w:rPr>
          <w:rFonts w:hint="cs"/>
          <w:rtl/>
        </w:rPr>
        <w:t>המועד האחרון להגשת הצעות</w:t>
      </w:r>
      <w:bookmarkEnd w:id="481"/>
      <w:r>
        <w:rPr>
          <w:rFonts w:hint="cs"/>
          <w:rtl/>
        </w:rPr>
        <w:t>, כפי שייקבע על ידי המזמין.</w:t>
      </w:r>
    </w:p>
    <w:bookmarkEnd w:id="477"/>
    <w:p w14:paraId="63EF823D" w14:textId="77777777" w:rsidR="000F33C4" w:rsidRPr="005A33AD" w:rsidRDefault="000F326D"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4"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66441E3" w14:textId="77777777" w:rsidR="00786539" w:rsidRPr="001372E2" w:rsidRDefault="000F326D" w:rsidP="00973BC2">
      <w:pPr>
        <w:pStyle w:val="2-0"/>
        <w:rPr>
          <w:rtl/>
        </w:rPr>
      </w:pPr>
      <w:bookmarkStart w:id="482" w:name="_Toc53331380"/>
      <w:bookmarkStart w:id="48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5"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7F409899" w14:textId="77777777" w:rsidR="005F0E35" w:rsidRPr="005F0E35" w:rsidRDefault="000F326D"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482"/>
    </w:p>
    <w:bookmarkEnd w:id="483"/>
    <w:p w14:paraId="6C2B1E97" w14:textId="4B25B7B5" w:rsidR="000F33C4" w:rsidRPr="001572D9" w:rsidRDefault="000F326D" w:rsidP="00973BC2">
      <w:pPr>
        <w:pStyle w:val="2-0"/>
        <w:rPr>
          <w:rtl/>
        </w:rPr>
      </w:pPr>
      <w:r w:rsidRPr="001572D9">
        <w:rPr>
          <w:rFonts w:hint="cs"/>
          <w:rtl/>
        </w:rPr>
        <w:t xml:space="preserve">תוקף הערבות יהיה </w:t>
      </w:r>
      <w:r w:rsidR="00DB3FEC">
        <w:rPr>
          <w:rFonts w:hint="cs"/>
          <w:rtl/>
        </w:rPr>
        <w:t xml:space="preserve">60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00DB3FEC">
        <w:rPr>
          <w:rFonts w:hint="cs"/>
          <w:rtl/>
        </w:rPr>
        <w:t>6</w:t>
      </w:r>
      <w:r w:rsidR="00DB3FEC" w:rsidRPr="001572D9">
        <w:rPr>
          <w:rtl/>
        </w:rPr>
        <w:t xml:space="preserve">0 </w:t>
      </w:r>
      <w:r w:rsidRPr="001572D9">
        <w:rPr>
          <w:rtl/>
        </w:rPr>
        <w:t xml:space="preserve">יום לאחר תום </w:t>
      </w:r>
      <w:r w:rsidR="00E356A1">
        <w:rPr>
          <w:rFonts w:hint="cs"/>
          <w:rtl/>
        </w:rPr>
        <w:t>תקופת ההתקשרות</w:t>
      </w:r>
      <w:r w:rsidRPr="001572D9">
        <w:rPr>
          <w:rtl/>
        </w:rPr>
        <w:t xml:space="preserve">. </w:t>
      </w:r>
    </w:p>
    <w:p w14:paraId="4D416E2E" w14:textId="77777777" w:rsidR="00E356A1" w:rsidRDefault="000F326D"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622CC721" w14:textId="77777777" w:rsidR="00E356A1" w:rsidRDefault="000F326D" w:rsidP="00973BC2">
      <w:pPr>
        <w:pStyle w:val="2-0"/>
        <w:rPr>
          <w:rtl/>
        </w:rPr>
      </w:pPr>
      <w:bookmarkStart w:id="48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84"/>
    </w:p>
    <w:p w14:paraId="6AE036D2" w14:textId="77777777" w:rsidR="000F33C4" w:rsidRPr="007C5B4C" w:rsidRDefault="000F326D"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36A3FD77" w14:textId="77777777" w:rsidR="001E0CD3" w:rsidRPr="00973BC2" w:rsidRDefault="000F326D" w:rsidP="0057259E">
      <w:pPr>
        <w:pStyle w:val="1-0"/>
        <w:rPr>
          <w:sz w:val="32"/>
          <w:szCs w:val="32"/>
          <w:rtl/>
        </w:rPr>
      </w:pPr>
      <w:bookmarkStart w:id="485" w:name="_Toc256000070"/>
      <w:bookmarkStart w:id="486" w:name="_Toc173823747"/>
      <w:bookmarkStart w:id="487" w:name="_Toc173825556"/>
      <w:bookmarkEnd w:id="476"/>
      <w:r w:rsidRPr="00973BC2">
        <w:rPr>
          <w:rFonts w:hint="cs"/>
          <w:sz w:val="32"/>
          <w:szCs w:val="32"/>
          <w:rtl/>
        </w:rPr>
        <w:t>אחריות בנזיקין</w:t>
      </w:r>
      <w:r w:rsidR="00BC62A8" w:rsidRPr="00973BC2">
        <w:rPr>
          <w:rFonts w:hint="cs"/>
          <w:sz w:val="32"/>
          <w:szCs w:val="32"/>
          <w:rtl/>
        </w:rPr>
        <w:t xml:space="preserve"> וחובת שיפוי</w:t>
      </w:r>
      <w:bookmarkEnd w:id="485"/>
      <w:bookmarkEnd w:id="486"/>
      <w:bookmarkEnd w:id="487"/>
    </w:p>
    <w:p w14:paraId="4C3F9CB7" w14:textId="77777777" w:rsidR="006263A2" w:rsidRPr="004C6A73" w:rsidRDefault="000F326D"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88" w:name="show_SubcontractorsFullOrPartial_6"/>
      <w:r w:rsidRPr="004C6A73">
        <w:rPr>
          <w:rtl/>
        </w:rPr>
        <w:t>, קבלני משנה שלו</w:t>
      </w:r>
      <w:bookmarkEnd w:id="488"/>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F6BF431" w14:textId="77777777" w:rsidR="006263A2" w:rsidRDefault="000F326D"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B83E23B" w14:textId="77777777" w:rsidR="00006DCA" w:rsidRPr="004C6A73" w:rsidRDefault="000F326D" w:rsidP="00B1054D">
      <w:pPr>
        <w:pStyle w:val="2-0"/>
        <w:rPr>
          <w:rtl/>
        </w:rPr>
      </w:pPr>
      <w:r>
        <w:rPr>
          <w:rFonts w:hint="cs"/>
          <w:rtl/>
        </w:rPr>
        <w:lastRenderedPageBreak/>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D8AB085" w14:textId="77777777" w:rsidR="006263A2" w:rsidRPr="004C6A73" w:rsidRDefault="000F326D"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C097DA0" w14:textId="77777777" w:rsidR="00330E28" w:rsidRDefault="000F326D" w:rsidP="00330E28">
      <w:pPr>
        <w:pStyle w:val="2-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89" w:name="show_SubcontractorsFullOrPartial_7"/>
      <w:r w:rsidRPr="004C6A73">
        <w:rPr>
          <w:rtl/>
        </w:rPr>
        <w:t xml:space="preserve"> (לרבות קבלני משנה)</w:t>
      </w:r>
      <w:bookmarkEnd w:id="489"/>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78833B2" w14:textId="720F324C" w:rsidR="00330E28" w:rsidRPr="0006278B" w:rsidRDefault="00330E28" w:rsidP="0006278B">
      <w:pPr>
        <w:pStyle w:val="2-0"/>
        <w:numPr>
          <w:ilvl w:val="0"/>
          <w:numId w:val="0"/>
        </w:numPr>
        <w:ind w:left="792"/>
        <w:rPr>
          <w:rtl/>
        </w:rPr>
      </w:pPr>
      <w:r w:rsidRPr="00330E28">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r w:rsidRPr="00330E28">
        <w:rPr>
          <w:rFonts w:hint="cs"/>
          <w:rtl/>
        </w:rPr>
        <w:t xml:space="preserve">. </w:t>
      </w:r>
    </w:p>
    <w:p w14:paraId="1EE929F2" w14:textId="77777777" w:rsidR="004868CA" w:rsidRPr="003B21EA" w:rsidRDefault="000F326D" w:rsidP="00131BF1">
      <w:pPr>
        <w:pStyle w:val="2-0"/>
        <w:rPr>
          <w:rtl/>
        </w:rPr>
      </w:pPr>
      <w:r w:rsidRPr="004868CA">
        <w:rPr>
          <w:rtl/>
        </w:rPr>
        <w:t>טענות צד שלישי</w:t>
      </w:r>
    </w:p>
    <w:p w14:paraId="71FAEB73" w14:textId="428CF556" w:rsidR="004868CA" w:rsidRDefault="000F326D"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2278001" w14:textId="77777777" w:rsidR="004868CA" w:rsidRDefault="000F326D"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00668F7E" w14:textId="77777777" w:rsidR="004868CA" w:rsidRDefault="000F326D" w:rsidP="004868CA">
      <w:pPr>
        <w:pStyle w:val="3-"/>
        <w:rPr>
          <w:rtl/>
        </w:rPr>
      </w:pPr>
      <w:r>
        <w:rPr>
          <w:rtl/>
        </w:rPr>
        <w:t>במקרה בו הוגשה תביעה בטענה כאמור, רשאי המזמין לדרוש מהספק להיכנס בנעלי המזמין לצורך ניהול ההליך.</w:t>
      </w:r>
    </w:p>
    <w:p w14:paraId="799B822D" w14:textId="77777777" w:rsidR="00BF25F0" w:rsidRDefault="00BF25F0" w:rsidP="00F901F7">
      <w:pPr>
        <w:pStyle w:val="2-0"/>
        <w:numPr>
          <w:ilvl w:val="0"/>
          <w:numId w:val="0"/>
        </w:numPr>
        <w:ind w:left="1080"/>
        <w:rPr>
          <w:rtl/>
        </w:rPr>
      </w:pPr>
    </w:p>
    <w:p w14:paraId="5DDDFB66" w14:textId="77777777" w:rsidR="00986796" w:rsidRPr="00973BC2" w:rsidRDefault="000F326D" w:rsidP="0057259E">
      <w:pPr>
        <w:pStyle w:val="1-0"/>
        <w:rPr>
          <w:sz w:val="32"/>
          <w:szCs w:val="32"/>
          <w:rtl/>
        </w:rPr>
      </w:pPr>
      <w:bookmarkStart w:id="490" w:name="_Toc256000071"/>
      <w:bookmarkStart w:id="491" w:name="_Toc44931970"/>
      <w:bookmarkStart w:id="492" w:name="_Toc44932057"/>
      <w:bookmarkStart w:id="493" w:name="_Toc173823748"/>
      <w:bookmarkStart w:id="494" w:name="_Toc173825557"/>
      <w:r w:rsidRPr="00973BC2">
        <w:rPr>
          <w:rFonts w:hint="cs"/>
          <w:sz w:val="32"/>
          <w:szCs w:val="32"/>
          <w:rtl/>
        </w:rPr>
        <w:t>ביטוח</w:t>
      </w:r>
      <w:bookmarkEnd w:id="490"/>
      <w:bookmarkEnd w:id="491"/>
      <w:bookmarkEnd w:id="492"/>
      <w:bookmarkEnd w:id="493"/>
      <w:bookmarkEnd w:id="494"/>
    </w:p>
    <w:p w14:paraId="28025471" w14:textId="77777777" w:rsidR="00C749FD" w:rsidRDefault="000F326D" w:rsidP="00973BC2">
      <w:pPr>
        <w:pStyle w:val="2-0"/>
        <w:rPr>
          <w:rtl/>
        </w:rPr>
      </w:pPr>
      <w:bookmarkStart w:id="495"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496" w:name="nispach15_1"/>
      <w:r w:rsidRPr="00F23BC2">
        <w:rPr>
          <w:rFonts w:hint="cs"/>
          <w:bCs/>
          <w:rtl/>
        </w:rPr>
        <w:t>ד</w:t>
      </w:r>
      <w:bookmarkEnd w:id="496"/>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C6E4B76" w14:textId="77777777" w:rsidR="00C749FD" w:rsidRPr="00D534A0" w:rsidRDefault="000F326D"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97" w:name="show_isTender_10"/>
      <w:r>
        <w:rPr>
          <w:rFonts w:hint="cs"/>
          <w:rtl/>
        </w:rPr>
        <w:t xml:space="preserve"> במכרז</w:t>
      </w:r>
      <w:bookmarkEnd w:id="497"/>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E51FAF5" w14:textId="77777777" w:rsidR="00C749FD" w:rsidRDefault="000F326D" w:rsidP="00973BC2">
      <w:pPr>
        <w:pStyle w:val="2-0"/>
        <w:rPr>
          <w:rtl/>
        </w:rPr>
      </w:pPr>
      <w:r w:rsidRPr="00D534A0">
        <w:rPr>
          <w:rtl/>
        </w:rPr>
        <w:lastRenderedPageBreak/>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95"/>
    </w:p>
    <w:p w14:paraId="1A15640B" w14:textId="77777777" w:rsidR="00DC7180" w:rsidRPr="00533D6B" w:rsidRDefault="000F326D" w:rsidP="00533D6B">
      <w:pPr>
        <w:pStyle w:val="1-0"/>
        <w:rPr>
          <w:sz w:val="32"/>
          <w:szCs w:val="32"/>
        </w:rPr>
      </w:pPr>
      <w:bookmarkStart w:id="498" w:name="_Toc44931971"/>
      <w:bookmarkStart w:id="499" w:name="_Toc44932058"/>
      <w:bookmarkStart w:id="500" w:name="_Toc173823749"/>
      <w:bookmarkStart w:id="50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98"/>
      <w:bookmarkEnd w:id="499"/>
      <w:bookmarkEnd w:id="500"/>
      <w:bookmarkEnd w:id="501"/>
    </w:p>
    <w:p w14:paraId="41ABC812" w14:textId="77777777" w:rsidR="00C339F9" w:rsidRDefault="000F326D"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76273EB7" w14:textId="77777777" w:rsidR="004B2835" w:rsidRPr="007C5B4C" w:rsidRDefault="000F326D"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7"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5A9DED10" w14:textId="77777777" w:rsidR="00986796" w:rsidRPr="00973BC2" w:rsidRDefault="000F326D" w:rsidP="0057259E">
      <w:pPr>
        <w:pStyle w:val="1-0"/>
        <w:rPr>
          <w:sz w:val="32"/>
          <w:szCs w:val="32"/>
          <w:rtl/>
        </w:rPr>
      </w:pPr>
      <w:bookmarkStart w:id="502" w:name="_Toc256000072"/>
      <w:bookmarkStart w:id="503" w:name="_Toc44931972"/>
      <w:bookmarkStart w:id="504" w:name="_Toc44932059"/>
      <w:bookmarkStart w:id="505" w:name="_Toc173823750"/>
      <w:bookmarkStart w:id="506" w:name="_Toc173825559"/>
      <w:r w:rsidRPr="00973BC2">
        <w:rPr>
          <w:sz w:val="32"/>
          <w:szCs w:val="32"/>
          <w:rtl/>
        </w:rPr>
        <w:t>הפסקת ההתקשרות</w:t>
      </w:r>
      <w:bookmarkEnd w:id="502"/>
      <w:bookmarkEnd w:id="503"/>
      <w:bookmarkEnd w:id="504"/>
      <w:bookmarkEnd w:id="505"/>
      <w:bookmarkEnd w:id="506"/>
    </w:p>
    <w:p w14:paraId="779C5EF1" w14:textId="34ACBFF5" w:rsidR="004B2835" w:rsidRPr="00100307" w:rsidRDefault="000F326D" w:rsidP="00973BC2">
      <w:pPr>
        <w:pStyle w:val="2-0"/>
        <w:rPr>
          <w:rtl/>
        </w:rPr>
      </w:pPr>
      <w:r w:rsidRPr="00C229DC">
        <w:rPr>
          <w:rtl/>
        </w:rPr>
        <w:t xml:space="preserve">המזמין יהיה רשאי להודיע לספק בהודעה מוקדמת של </w:t>
      </w:r>
      <w:r w:rsidR="009E3D1A">
        <w:rPr>
          <w:rFonts w:hint="cs"/>
          <w:rtl/>
        </w:rPr>
        <w:t>60</w:t>
      </w:r>
      <w:r w:rsidR="009E3D1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009E3D1A">
        <w:rPr>
          <w:rFonts w:hint="cs"/>
          <w:rtl/>
        </w:rPr>
        <w:t xml:space="preserve">, ובהודעה מוקדמת של 30 יום על צמצום היקף </w:t>
      </w:r>
      <w:r w:rsidR="009E3D1A" w:rsidRPr="00A63B88">
        <w:rPr>
          <w:rtl/>
        </w:rPr>
        <w:t>ההתקשרות</w:t>
      </w:r>
      <w:r w:rsidR="009E3D1A">
        <w:rPr>
          <w:rFonts w:hint="cs"/>
          <w:rtl/>
        </w:rPr>
        <w:t xml:space="preserve"> </w:t>
      </w:r>
      <w:r w:rsidR="009E3D1A">
        <w:rPr>
          <w:rtl/>
        </w:rPr>
        <w:t>–</w:t>
      </w:r>
      <w:r w:rsidR="009E3D1A">
        <w:rPr>
          <w:rFonts w:hint="cs"/>
          <w:rtl/>
        </w:rPr>
        <w:t xml:space="preserve"> והכול, </w:t>
      </w:r>
      <w:r w:rsidRPr="00C229DC">
        <w:rPr>
          <w:rtl/>
        </w:rPr>
        <w:t>מכל סיבה</w:t>
      </w:r>
      <w:r w:rsidR="009E3D1A">
        <w:rPr>
          <w:rFonts w:hint="cs"/>
          <w:rtl/>
        </w:rPr>
        <w:t xml:space="preserve"> שהיא</w:t>
      </w:r>
      <w:r w:rsidR="00CE4838" w:rsidRPr="00C229DC">
        <w:rPr>
          <w:rFonts w:hint="cs"/>
          <w:rtl/>
        </w:rPr>
        <w:t>, בהתאם לשיקול דעתו הבלעדי של המזמין.</w:t>
      </w:r>
    </w:p>
    <w:p w14:paraId="44F3457A" w14:textId="77777777" w:rsidR="00675AA8" w:rsidRDefault="000F326D"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3BD31F6" w14:textId="77777777" w:rsidR="004B2835" w:rsidRPr="007C5B4C" w:rsidRDefault="000F326D"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C327FA3" w14:textId="77777777" w:rsidR="004B2835" w:rsidRPr="007C5B4C" w:rsidRDefault="000F326D" w:rsidP="00A0392D">
      <w:pPr>
        <w:pStyle w:val="3-"/>
        <w:rPr>
          <w:rtl/>
        </w:rPr>
      </w:pPr>
      <w:r w:rsidRPr="007C5B4C">
        <w:rPr>
          <w:rtl/>
        </w:rPr>
        <w:t xml:space="preserve">אם ימונה קדם מפרק, מפרק זמני או קבוע לספק; </w:t>
      </w:r>
    </w:p>
    <w:p w14:paraId="48575ED0" w14:textId="77777777" w:rsidR="004B2835" w:rsidRPr="007C5B4C" w:rsidRDefault="000F326D" w:rsidP="00A0392D">
      <w:pPr>
        <w:pStyle w:val="3-"/>
        <w:rPr>
          <w:rtl/>
        </w:rPr>
      </w:pPr>
      <w:r w:rsidRPr="007C5B4C">
        <w:rPr>
          <w:rtl/>
        </w:rPr>
        <w:t xml:space="preserve">אם ימונה כונס נכסים זמני או קבוע לעסקי ו/או לרכוש הספק; </w:t>
      </w:r>
    </w:p>
    <w:p w14:paraId="5ADD4028" w14:textId="77777777" w:rsidR="00233592" w:rsidRDefault="000F326D"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4F31C43" w14:textId="77777777" w:rsidR="00C339F9" w:rsidRDefault="000F326D"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D903F76" w14:textId="77777777" w:rsidR="00CE4838" w:rsidRPr="00A92289" w:rsidRDefault="000F326D"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1DF54EE" w14:textId="77777777" w:rsidR="004B2835" w:rsidRPr="00067671" w:rsidRDefault="000F326D"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FC9F7BE" w14:textId="77777777" w:rsidR="0009150A" w:rsidRPr="00973BC2" w:rsidRDefault="000F326D" w:rsidP="0057259E">
      <w:pPr>
        <w:pStyle w:val="1-0"/>
        <w:rPr>
          <w:sz w:val="32"/>
          <w:szCs w:val="32"/>
          <w:rtl/>
        </w:rPr>
      </w:pPr>
      <w:bookmarkStart w:id="507" w:name="_Toc256000073"/>
      <w:bookmarkStart w:id="508" w:name="_Toc44931974"/>
      <w:bookmarkStart w:id="509" w:name="_Toc44932061"/>
      <w:bookmarkStart w:id="510" w:name="_Toc173823751"/>
      <w:bookmarkStart w:id="511" w:name="_Toc173825560"/>
      <w:r w:rsidRPr="00973BC2">
        <w:rPr>
          <w:sz w:val="32"/>
          <w:szCs w:val="32"/>
          <w:rtl/>
        </w:rPr>
        <w:t>הפרת ההסכם</w:t>
      </w:r>
      <w:bookmarkEnd w:id="507"/>
      <w:bookmarkEnd w:id="508"/>
      <w:bookmarkEnd w:id="509"/>
      <w:bookmarkEnd w:id="510"/>
      <w:bookmarkEnd w:id="511"/>
    </w:p>
    <w:p w14:paraId="4232003A" w14:textId="77777777" w:rsidR="002167B5" w:rsidRPr="00005F83" w:rsidRDefault="000F326D" w:rsidP="007B01DE">
      <w:pPr>
        <w:pStyle w:val="2-"/>
        <w:rPr>
          <w:rtl/>
        </w:rPr>
      </w:pPr>
      <w:bookmarkStart w:id="51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33F807F" w14:textId="77777777" w:rsidR="0009150A" w:rsidRPr="007C5B4C" w:rsidRDefault="000F326D"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2"/>
    </w:p>
    <w:p w14:paraId="0631504C" w14:textId="4C0C9B4C" w:rsidR="00F23BC2" w:rsidRPr="004F6325" w:rsidRDefault="000F326D" w:rsidP="000C2347">
      <w:pPr>
        <w:pStyle w:val="4-3"/>
        <w:rPr>
          <w:rtl/>
        </w:rPr>
      </w:pPr>
      <w:r w:rsidRPr="004F6325">
        <w:rPr>
          <w:rtl/>
        </w:rPr>
        <w:lastRenderedPageBreak/>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13" w:name="show_sachArvutBitzua_4"/>
      <w:r w:rsidR="00C339F9" w:rsidRPr="004F6325">
        <w:rPr>
          <w:rFonts w:hint="cs"/>
          <w:rtl/>
        </w:rPr>
        <w:t>ערבות ביצוע;</w:t>
      </w:r>
      <w:bookmarkEnd w:id="513"/>
      <w:r w:rsidR="00C339F9" w:rsidRPr="004F6325">
        <w:rPr>
          <w:rFonts w:hint="cs"/>
          <w:rtl/>
        </w:rPr>
        <w:t xml:space="preserve"> אחריות</w:t>
      </w:r>
      <w:r w:rsidR="009E3D1A">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2CE22404" w14:textId="77777777" w:rsidR="00AD3B85" w:rsidRPr="004F6325" w:rsidRDefault="000F326D" w:rsidP="000C2347">
      <w:pPr>
        <w:pStyle w:val="4-3"/>
        <w:rPr>
          <w:rtl/>
        </w:rPr>
      </w:pPr>
      <w:bookmarkStart w:id="51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7A8C6DF7" w14:textId="77777777" w:rsidR="00B6089C" w:rsidRPr="004F6325" w:rsidRDefault="000F326D" w:rsidP="000C2347">
      <w:pPr>
        <w:pStyle w:val="4-3"/>
        <w:rPr>
          <w:rtl/>
        </w:rPr>
      </w:pPr>
      <w:bookmarkStart w:id="515" w:name="show_isTovinOrSystem_4"/>
      <w:bookmarkEnd w:id="514"/>
      <w:r w:rsidRPr="004F6325">
        <w:rPr>
          <w:rFonts w:hint="eastAsia"/>
          <w:rtl/>
        </w:rPr>
        <w:t>אספקת</w:t>
      </w:r>
      <w:r w:rsidRPr="004F6325">
        <w:rPr>
          <w:rtl/>
        </w:rPr>
        <w:t xml:space="preserve"> </w:t>
      </w:r>
      <w:bookmarkStart w:id="516" w:name="show_isSystem_9"/>
      <w:r w:rsidR="00023D62">
        <w:rPr>
          <w:rFonts w:hint="cs"/>
          <w:rtl/>
        </w:rPr>
        <w:t xml:space="preserve">מוצר </w:t>
      </w:r>
      <w:bookmarkEnd w:id="516"/>
      <w:r w:rsidR="00A35C0B" w:rsidRPr="004F6325">
        <w:rPr>
          <w:rtl/>
        </w:rPr>
        <w:t xml:space="preserve">שלא עומד בדרישות </w:t>
      </w:r>
      <w:r w:rsidR="006C77C4">
        <w:rPr>
          <w:rFonts w:hint="cs"/>
          <w:rtl/>
        </w:rPr>
        <w:t>ההתקשרות</w:t>
      </w:r>
      <w:r w:rsidR="00243945" w:rsidRPr="00E2425E">
        <w:rPr>
          <w:rtl/>
        </w:rPr>
        <w:t>;</w:t>
      </w:r>
    </w:p>
    <w:bookmarkEnd w:id="515"/>
    <w:p w14:paraId="786385A1" w14:textId="2B1ACC62" w:rsidR="0009150A" w:rsidRPr="004F6325" w:rsidRDefault="000F326D" w:rsidP="000C2347">
      <w:pPr>
        <w:pStyle w:val="4-3"/>
        <w:rPr>
          <w:rtl/>
        </w:rPr>
      </w:pPr>
      <w:r w:rsidRPr="004F6325">
        <w:rPr>
          <w:rFonts w:hint="cs"/>
          <w:rtl/>
        </w:rPr>
        <w:t>אם הספק הסתלק מביצוע ההסכם</w:t>
      </w:r>
      <w:r w:rsidR="009E3D1A">
        <w:rPr>
          <w:rFonts w:hint="cs"/>
          <w:rtl/>
        </w:rPr>
        <w:t>, בכללותו או בחלקו</w:t>
      </w:r>
      <w:r w:rsidR="00243945" w:rsidRPr="004F6325">
        <w:rPr>
          <w:rFonts w:hint="cs"/>
          <w:rtl/>
        </w:rPr>
        <w:t>;</w:t>
      </w:r>
    </w:p>
    <w:p w14:paraId="1D0A56B8" w14:textId="77777777" w:rsidR="002167B5" w:rsidRDefault="000F326D"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0AD939B" w14:textId="624CDA11" w:rsidR="002167B5" w:rsidRDefault="000F326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בכל מקרה בו ההפרה לא תוקנה בפרק הזמן שהו</w:t>
      </w:r>
      <w:r w:rsidR="00776156">
        <w:rPr>
          <w:rFonts w:hint="cs"/>
          <w:rtl/>
        </w:rPr>
        <w:t>ג</w:t>
      </w:r>
      <w:r>
        <w:rPr>
          <w:rFonts w:hint="cs"/>
          <w:rtl/>
        </w:rPr>
        <w:t xml:space="preserve">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E047515" w14:textId="77777777" w:rsidR="008042F6" w:rsidRPr="007C5B4C" w:rsidRDefault="000F326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C0C5CF3" w14:textId="77777777" w:rsidR="00C226A6" w:rsidRPr="005A33AD" w:rsidRDefault="000F326D"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156CA90" w14:textId="77777777" w:rsidR="00821AC8" w:rsidRDefault="000F326D"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9A5F2EB" w14:textId="3956A3A1" w:rsidR="008854D6" w:rsidRPr="0062591A" w:rsidRDefault="000F326D" w:rsidP="00A0392D">
      <w:pPr>
        <w:pStyle w:val="3-"/>
        <w:rPr>
          <w:rtl/>
        </w:rPr>
      </w:pPr>
      <w:r>
        <w:rPr>
          <w:rFonts w:hint="cs"/>
          <w:rtl/>
        </w:rPr>
        <w:t>בכל מקרה בו ההפרה לא תוקנה בפרק הזמן שהו</w:t>
      </w:r>
      <w:r w:rsidR="00776156">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E64FDD5" w14:textId="77777777" w:rsidR="008042F6" w:rsidRDefault="000F326D"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36AB3C4" w14:textId="77777777" w:rsidR="00CE39B2" w:rsidRPr="00793BF4" w:rsidRDefault="000F326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7F2271" w14:textId="77777777" w:rsidR="00FC40AA" w:rsidRPr="007C5B4C" w:rsidRDefault="000F326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B594AC0" w14:textId="77777777" w:rsidR="00FC40AA" w:rsidRPr="007C5B4C" w:rsidRDefault="000F326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B9591C6" w14:textId="77777777" w:rsidR="00083FC7" w:rsidRDefault="000F326D" w:rsidP="00A0392D">
      <w:pPr>
        <w:pStyle w:val="3-5"/>
        <w:rPr>
          <w:rtl/>
        </w:rPr>
      </w:pPr>
      <w:r w:rsidRPr="00A92289">
        <w:rPr>
          <w:rFonts w:hint="eastAsia"/>
          <w:rtl/>
        </w:rPr>
        <w:lastRenderedPageBreak/>
        <w:t>קיזוז</w:t>
      </w:r>
      <w:r w:rsidRPr="00A92289">
        <w:rPr>
          <w:rtl/>
        </w:rPr>
        <w:t xml:space="preserve"> </w:t>
      </w:r>
      <w:r w:rsidRPr="00A92289">
        <w:rPr>
          <w:rFonts w:hint="eastAsia"/>
          <w:rtl/>
        </w:rPr>
        <w:t>ועכבון</w:t>
      </w:r>
      <w:r>
        <w:rPr>
          <w:rFonts w:hint="cs"/>
          <w:rtl/>
        </w:rPr>
        <w:t xml:space="preserve"> </w:t>
      </w:r>
      <w:r>
        <w:rPr>
          <w:rtl/>
        </w:rPr>
        <w:t>–</w:t>
      </w:r>
    </w:p>
    <w:p w14:paraId="74063397" w14:textId="77777777" w:rsidR="00DE6A0E" w:rsidRDefault="000F326D"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CF61FD1" w14:textId="77777777" w:rsidR="00A83CC6" w:rsidRDefault="000F326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92F676B" w14:textId="77777777" w:rsidR="002F2B4B" w:rsidRPr="002F2B4B" w:rsidRDefault="000F326D" w:rsidP="00A0392D">
      <w:pPr>
        <w:pStyle w:val="3-5"/>
        <w:rPr>
          <w:u w:val="single"/>
          <w:rtl/>
        </w:rPr>
      </w:pPr>
      <w:bookmarkStart w:id="51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2A9F738D" w14:textId="77777777" w:rsidR="008C3477" w:rsidRPr="00C229DC" w:rsidRDefault="000F326D"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220AF7B" w14:textId="77777777" w:rsidR="002F2B4B" w:rsidRPr="00C229DC" w:rsidRDefault="000F326D"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AF8D18E" w14:textId="77777777" w:rsidR="002F2B4B" w:rsidRDefault="000F326D"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68C268E" w14:textId="77777777" w:rsidR="000100C2" w:rsidRPr="007C5B4C" w:rsidRDefault="000F326D"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39AFD3B4" w14:textId="77777777" w:rsidR="00447C3B" w:rsidRPr="007868D8" w:rsidRDefault="000F326D" w:rsidP="00A0392D">
      <w:pPr>
        <w:pStyle w:val="3-5"/>
        <w:rPr>
          <w:rtl/>
        </w:rPr>
      </w:pPr>
      <w:bookmarkStart w:id="518" w:name="show_CountSla"/>
      <w:bookmarkStart w:id="519" w:name="_Toc44931975"/>
      <w:bookmarkStart w:id="520" w:name="_Toc44932062"/>
      <w:bookmarkEnd w:id="517"/>
      <w:r>
        <w:rPr>
          <w:rFonts w:hint="cs"/>
          <w:rtl/>
        </w:rPr>
        <w:t>אמנת שירות ופיצויים מוסכמים</w:t>
      </w:r>
      <w:r w:rsidRPr="006F0298">
        <w:rPr>
          <w:rtl/>
        </w:rPr>
        <w:t xml:space="preserve"> – </w:t>
      </w:r>
    </w:p>
    <w:p w14:paraId="29596A1F" w14:textId="361711D8" w:rsidR="002A484B" w:rsidRPr="007B01DE" w:rsidRDefault="000F326D"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776156">
        <w:rPr>
          <w:rFonts w:hint="cs"/>
          <w:rtl/>
        </w:rPr>
        <w:t>י</w:t>
      </w:r>
      <w:r w:rsidRPr="007B01DE">
        <w:rPr>
          <w:rtl/>
        </w:rPr>
        <w:t xml:space="preserve">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EF588D" w14:paraId="1C2D40BE"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648F6E9" w14:textId="77777777" w:rsidR="002A484B" w:rsidRPr="00FA1D31" w:rsidRDefault="000F326D"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83525B5" w14:textId="77777777" w:rsidR="002A484B" w:rsidRPr="00FA1D31" w:rsidRDefault="000F326D"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49F45B28" w14:textId="77777777" w:rsidR="002A484B" w:rsidRPr="00FA1D31" w:rsidRDefault="000F326D"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59F588" w14:textId="77777777" w:rsidR="002A484B" w:rsidRPr="00FA1D31" w:rsidRDefault="000F326D" w:rsidP="00862222">
            <w:pPr>
              <w:tabs>
                <w:tab w:val="left" w:pos="509"/>
              </w:tabs>
              <w:jc w:val="center"/>
              <w:rPr>
                <w:b/>
                <w:color w:val="000000"/>
                <w:rtl/>
              </w:rPr>
            </w:pPr>
            <w:r w:rsidRPr="00FA1D31">
              <w:rPr>
                <w:rFonts w:hint="cs"/>
                <w:b/>
                <w:bCs/>
                <w:color w:val="000000"/>
                <w:rtl/>
              </w:rPr>
              <w:t>סנקציות בגין הפרה</w:t>
            </w:r>
          </w:p>
        </w:tc>
      </w:tr>
      <w:tr w:rsidR="00EF588D" w14:paraId="1544ADB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F1986CD" w14:textId="77777777" w:rsidR="002A484B" w:rsidRPr="00FA1D31" w:rsidRDefault="000F326D">
            <w:pPr>
              <w:bidi w:val="0"/>
              <w:jc w:val="center"/>
              <w:rPr>
                <w:color w:val="000000"/>
                <w:rtl/>
              </w:rPr>
            </w:pPr>
            <w:bookmarkStart w:id="521"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1552EC7" w14:textId="77777777" w:rsidR="002A484B" w:rsidRPr="00FA1D31" w:rsidRDefault="000F326D">
            <w:pPr>
              <w:bidi w:val="0"/>
              <w:jc w:val="center"/>
              <w:rPr>
                <w:color w:val="000000"/>
                <w:rtl/>
              </w:rPr>
            </w:pPr>
            <w:bookmarkStart w:id="522" w:name="AmanatSherut1"/>
            <w:r w:rsidRPr="00FA1D31">
              <w:rPr>
                <w:rFonts w:hint="cs"/>
                <w:color w:val="000000"/>
                <w:rtl/>
              </w:rPr>
              <w:t>התחלת טיפול בתקלה משביתה</w:t>
            </w:r>
            <w:bookmarkEnd w:id="52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BF06D00" w14:textId="60F25898" w:rsidR="002A484B" w:rsidRPr="00FA1D31" w:rsidRDefault="000F326D" w:rsidP="00862222">
            <w:pPr>
              <w:jc w:val="center"/>
              <w:rPr>
                <w:rtl/>
              </w:rPr>
            </w:pPr>
            <w:bookmarkStart w:id="523" w:name="Hafara1"/>
            <w:r w:rsidRPr="00FA1D31">
              <w:rPr>
                <w:rFonts w:hint="cs"/>
                <w:rtl/>
              </w:rPr>
              <w:t>נדרש עד שעה מפתיחת הקריאה</w:t>
            </w:r>
            <w:r w:rsidR="00776156">
              <w:rPr>
                <w:rFonts w:hint="cs"/>
                <w:rtl/>
              </w:rPr>
              <w:t xml:space="preserve"> </w:t>
            </w:r>
            <w:r w:rsidR="00776156">
              <w:rPr>
                <w:rtl/>
              </w:rPr>
              <w:t>–</w:t>
            </w:r>
            <w:r w:rsidR="00776156">
              <w:rPr>
                <w:rFonts w:hint="cs"/>
                <w:rtl/>
              </w:rPr>
              <w:t xml:space="preserve"> </w:t>
            </w:r>
            <w:r w:rsidRPr="00FA1D31">
              <w:rPr>
                <w:rFonts w:hint="cs"/>
                <w:rtl/>
              </w:rPr>
              <w:t xml:space="preserve"> 24/7</w:t>
            </w:r>
            <w:bookmarkEnd w:id="52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1925145" w14:textId="1AAE8D03" w:rsidR="002A484B" w:rsidRPr="00FA1D31" w:rsidRDefault="000F326D">
            <w:pPr>
              <w:bidi w:val="0"/>
              <w:jc w:val="right"/>
              <w:rPr>
                <w:color w:val="000000"/>
                <w:rtl/>
              </w:rPr>
            </w:pPr>
            <w:bookmarkStart w:id="524" w:name="Sanktzia1"/>
            <w:r w:rsidRPr="00FA1D31">
              <w:rPr>
                <w:rFonts w:hint="cs"/>
                <w:color w:val="000000"/>
                <w:rtl/>
              </w:rPr>
              <w:t>10,000 שקל</w:t>
            </w:r>
            <w:bookmarkEnd w:id="524"/>
          </w:p>
        </w:tc>
      </w:tr>
      <w:bookmarkEnd w:id="521"/>
      <w:tr w:rsidR="00EF588D" w14:paraId="671638B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6C923D2" w14:textId="77777777" w:rsidR="002A484B" w:rsidRPr="00FA1D31" w:rsidRDefault="000F326D">
            <w:pPr>
              <w:bidi w:val="0"/>
              <w:jc w:val="center"/>
              <w:rPr>
                <w:color w:val="000000"/>
                <w:rtl/>
              </w:rPr>
            </w:pPr>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6D6FD6B3" w14:textId="77777777" w:rsidR="002A484B" w:rsidRPr="00FA1D31" w:rsidRDefault="000F326D">
            <w:pPr>
              <w:bidi w:val="0"/>
              <w:jc w:val="center"/>
              <w:rPr>
                <w:color w:val="000000"/>
                <w:rtl/>
              </w:rPr>
            </w:pPr>
            <w:bookmarkStart w:id="525" w:name="AmanatSherut2"/>
            <w:r w:rsidRPr="00FA1D31">
              <w:rPr>
                <w:rFonts w:hint="cs"/>
                <w:color w:val="000000"/>
                <w:rtl/>
              </w:rPr>
              <w:t>התחלת טיפול בתקלה לא משביתה</w:t>
            </w:r>
            <w:bookmarkEnd w:id="52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68C7FB2" w14:textId="1090A313" w:rsidR="002A484B" w:rsidRPr="00FA1D31" w:rsidRDefault="000F326D" w:rsidP="00862222">
            <w:pPr>
              <w:jc w:val="center"/>
              <w:rPr>
                <w:rtl/>
              </w:rPr>
            </w:pPr>
            <w:bookmarkStart w:id="526" w:name="Hafara2"/>
            <w:r w:rsidRPr="00FA1D31">
              <w:rPr>
                <w:rFonts w:hint="cs"/>
                <w:rtl/>
              </w:rPr>
              <w:t xml:space="preserve">נדרש עד 4 שעות </w:t>
            </w:r>
            <w:r w:rsidR="00776156">
              <w:rPr>
                <w:rFonts w:hint="cs"/>
                <w:rtl/>
              </w:rPr>
              <w:t>(</w:t>
            </w:r>
            <w:r w:rsidRPr="00FA1D31">
              <w:rPr>
                <w:rFonts w:hint="cs"/>
                <w:rtl/>
              </w:rPr>
              <w:t>ביום עסקים</w:t>
            </w:r>
            <w:r w:rsidR="00776156">
              <w:rPr>
                <w:rFonts w:hint="cs"/>
                <w:rtl/>
              </w:rPr>
              <w:t>)</w:t>
            </w:r>
            <w:r w:rsidRPr="00FA1D31">
              <w:rPr>
                <w:rFonts w:hint="cs"/>
                <w:rtl/>
              </w:rPr>
              <w:t xml:space="preserve"> מפתיחת הקריאה</w:t>
            </w:r>
            <w:bookmarkEnd w:id="52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70BB472" w14:textId="35647885" w:rsidR="002A484B" w:rsidRPr="00FA1D31" w:rsidRDefault="000F326D">
            <w:pPr>
              <w:bidi w:val="0"/>
              <w:jc w:val="right"/>
              <w:rPr>
                <w:color w:val="000000"/>
                <w:rtl/>
              </w:rPr>
            </w:pPr>
            <w:bookmarkStart w:id="527" w:name="Sanktzia2"/>
            <w:r w:rsidRPr="00FA1D31">
              <w:rPr>
                <w:rFonts w:hint="cs"/>
                <w:color w:val="000000"/>
                <w:rtl/>
              </w:rPr>
              <w:t>5,000 שקל</w:t>
            </w:r>
            <w:bookmarkEnd w:id="527"/>
          </w:p>
        </w:tc>
      </w:tr>
    </w:tbl>
    <w:p w14:paraId="5A8B2411" w14:textId="77777777" w:rsidR="00A41D80" w:rsidRDefault="000F326D" w:rsidP="000C2347">
      <w:pPr>
        <w:pStyle w:val="4-3"/>
        <w:rPr>
          <w:rtl/>
        </w:rPr>
      </w:pPr>
      <w:bookmarkStart w:id="528"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28"/>
    </w:p>
    <w:p w14:paraId="26F37A9E" w14:textId="77777777" w:rsidR="00930F34" w:rsidRPr="00F73CD2" w:rsidRDefault="000F326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5B3BC17" w14:textId="77777777" w:rsidR="00447C3B" w:rsidRPr="00447C3B" w:rsidRDefault="000F326D" w:rsidP="000C2347">
      <w:pPr>
        <w:pStyle w:val="4-3"/>
        <w:rPr>
          <w:u w:val="single"/>
          <w:rtl/>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B439D24" w14:textId="77777777" w:rsidR="00447C3B" w:rsidRDefault="000F326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18"/>
    </w:p>
    <w:p w14:paraId="2BF03F4D" w14:textId="77777777" w:rsidR="00C226A6" w:rsidRDefault="000F326D"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AB942EB" w14:textId="77777777" w:rsidR="00C226A6" w:rsidRPr="00BE4991" w:rsidRDefault="000F326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29" w:name="show_isTender_11"/>
      <w:r w:rsidRPr="00BE4991">
        <w:rPr>
          <w:rFonts w:hint="cs"/>
          <w:rtl/>
        </w:rPr>
        <w:t xml:space="preserve"> ובמכרז</w:t>
      </w:r>
      <w:bookmarkEnd w:id="52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048F1F5" w14:textId="77777777" w:rsidR="0009150A" w:rsidRPr="00973BC2" w:rsidRDefault="000F326D" w:rsidP="0057259E">
      <w:pPr>
        <w:pStyle w:val="1-0"/>
        <w:rPr>
          <w:sz w:val="32"/>
          <w:szCs w:val="32"/>
          <w:rtl/>
        </w:rPr>
      </w:pPr>
      <w:bookmarkStart w:id="530" w:name="_Toc256000074"/>
      <w:bookmarkStart w:id="531" w:name="_Toc173823752"/>
      <w:bookmarkStart w:id="532" w:name="_Toc173825561"/>
      <w:r w:rsidRPr="00973BC2">
        <w:rPr>
          <w:sz w:val="32"/>
          <w:szCs w:val="32"/>
          <w:rtl/>
        </w:rPr>
        <w:t>תרופות מצטברות</w:t>
      </w:r>
      <w:bookmarkEnd w:id="519"/>
      <w:bookmarkEnd w:id="520"/>
      <w:bookmarkEnd w:id="530"/>
      <w:bookmarkEnd w:id="531"/>
      <w:bookmarkEnd w:id="532"/>
    </w:p>
    <w:p w14:paraId="397733DF" w14:textId="77777777" w:rsidR="0009150A" w:rsidRPr="007C5B4C" w:rsidRDefault="000F326D"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D0DD332" w14:textId="77777777" w:rsidR="0009150A" w:rsidRPr="007C5B4C" w:rsidRDefault="000F326D"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66BEF32" w14:textId="77777777" w:rsidR="00B44FF5" w:rsidRPr="00973BC2" w:rsidRDefault="000F326D" w:rsidP="0057259E">
      <w:pPr>
        <w:pStyle w:val="1-0"/>
        <w:rPr>
          <w:sz w:val="32"/>
          <w:szCs w:val="32"/>
          <w:rtl/>
        </w:rPr>
      </w:pPr>
      <w:bookmarkStart w:id="533" w:name="_Toc256000075"/>
      <w:bookmarkStart w:id="534" w:name="_Toc173823753"/>
      <w:bookmarkStart w:id="535" w:name="_Toc173825562"/>
      <w:bookmarkStart w:id="536" w:name="_Toc44931976"/>
      <w:bookmarkStart w:id="537" w:name="_Toc44932063"/>
      <w:r w:rsidRPr="00973BC2">
        <w:rPr>
          <w:rFonts w:hint="cs"/>
          <w:sz w:val="32"/>
          <w:szCs w:val="32"/>
          <w:rtl/>
        </w:rPr>
        <w:t>סיום התקשרות</w:t>
      </w:r>
      <w:bookmarkEnd w:id="533"/>
      <w:bookmarkEnd w:id="534"/>
      <w:bookmarkEnd w:id="535"/>
    </w:p>
    <w:p w14:paraId="75C41652" w14:textId="77777777" w:rsidR="00B44FF5" w:rsidRDefault="000F326D"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E993ABA" w14:textId="77777777" w:rsidR="00B44FF5" w:rsidRDefault="000F326D"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576EE3FC" w14:textId="77777777" w:rsidR="003B21EA" w:rsidRDefault="000F326D" w:rsidP="003B21EA">
      <w:pPr>
        <w:pStyle w:val="3-"/>
        <w:rPr>
          <w:rtl/>
        </w:rPr>
      </w:pPr>
      <w:bookmarkStart w:id="538" w:name="show_IsSherutOrSystem"/>
      <w:r w:rsidRPr="006D3D18">
        <w:rPr>
          <w:rtl/>
        </w:rPr>
        <w:t>הספק יידרש לפעול בהקדם וללא דיחוי</w:t>
      </w:r>
      <w:r>
        <w:rPr>
          <w:rFonts w:hint="cs"/>
          <w:rtl/>
        </w:rPr>
        <w:t>:</w:t>
      </w:r>
    </w:p>
    <w:p w14:paraId="542D2279" w14:textId="77777777" w:rsidR="003B21EA" w:rsidRDefault="000F326D" w:rsidP="003B21EA">
      <w:pPr>
        <w:pStyle w:val="4-3"/>
        <w:rPr>
          <w:rtl/>
        </w:rPr>
      </w:pPr>
      <w:r>
        <w:rPr>
          <w:rFonts w:hint="cs"/>
          <w:rtl/>
        </w:rPr>
        <w:t xml:space="preserve">להעביר למזמין באופן מסודר את כל תוצרי העבודה שהצטברו אצלו במהלך ההתקשרות. </w:t>
      </w:r>
    </w:p>
    <w:p w14:paraId="62905352" w14:textId="77777777" w:rsidR="003B21EA" w:rsidRDefault="000F326D" w:rsidP="003B21EA">
      <w:pPr>
        <w:pStyle w:val="4-3"/>
        <w:rPr>
          <w:rtl/>
        </w:rPr>
      </w:pPr>
      <w:bookmarkStart w:id="539"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5D9690C" w14:textId="77777777" w:rsidR="003B21EA" w:rsidRDefault="000F326D" w:rsidP="003B21EA">
      <w:pPr>
        <w:pStyle w:val="4-3"/>
        <w:rPr>
          <w:rtl/>
        </w:rPr>
      </w:pPr>
      <w:bookmarkStart w:id="540" w:name="show_IsSherutOrSystem_1"/>
      <w:bookmarkEnd w:id="539"/>
      <w:r>
        <w:rPr>
          <w:rFonts w:hint="cs"/>
          <w:rtl/>
        </w:rPr>
        <w:t xml:space="preserve">העברת הנתונים והמידע תבוצע על ידי הספק באופן אשר יבטיח רציפות בשירות, לפי הצורך. </w:t>
      </w:r>
      <w:bookmarkEnd w:id="540"/>
    </w:p>
    <w:bookmarkEnd w:id="538"/>
    <w:p w14:paraId="109FDFA8" w14:textId="77777777" w:rsidR="00B44FF5" w:rsidRDefault="000F326D"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053F1E4" w14:textId="77777777" w:rsidR="00B44FF5" w:rsidRDefault="000F326D" w:rsidP="00A0392D">
      <w:pPr>
        <w:pStyle w:val="3-"/>
        <w:rPr>
          <w:rtl/>
        </w:rPr>
      </w:pPr>
      <w:r w:rsidRPr="00082200">
        <w:rPr>
          <w:rFonts w:hint="cs"/>
          <w:rtl/>
        </w:rPr>
        <w:t xml:space="preserve">הספק </w:t>
      </w:r>
      <w:r>
        <w:rPr>
          <w:rFonts w:hint="cs"/>
          <w:rtl/>
        </w:rPr>
        <w:t xml:space="preserve">ישתף </w:t>
      </w:r>
      <w:r w:rsidRPr="00082200">
        <w:rPr>
          <w:rFonts w:hint="cs"/>
          <w:rtl/>
        </w:rPr>
        <w:t xml:space="preserve">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F73AB12" w14:textId="77777777" w:rsidR="00B44FF5" w:rsidRPr="00067671" w:rsidRDefault="000F326D"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37692F3" w14:textId="77777777" w:rsidR="0009150A" w:rsidRPr="00973BC2" w:rsidRDefault="000F326D" w:rsidP="0057259E">
      <w:pPr>
        <w:pStyle w:val="1-0"/>
        <w:rPr>
          <w:sz w:val="32"/>
          <w:szCs w:val="32"/>
          <w:rtl/>
        </w:rPr>
      </w:pPr>
      <w:bookmarkStart w:id="541" w:name="_Toc256000076"/>
      <w:bookmarkStart w:id="542" w:name="_Toc173823754"/>
      <w:bookmarkStart w:id="543" w:name="_Toc173825563"/>
      <w:r w:rsidRPr="00973BC2">
        <w:rPr>
          <w:sz w:val="32"/>
          <w:szCs w:val="32"/>
          <w:rtl/>
        </w:rPr>
        <w:t>כתובות הצדדים והודעות</w:t>
      </w:r>
      <w:bookmarkEnd w:id="536"/>
      <w:bookmarkEnd w:id="537"/>
      <w:bookmarkEnd w:id="541"/>
      <w:bookmarkEnd w:id="542"/>
      <w:bookmarkEnd w:id="543"/>
    </w:p>
    <w:p w14:paraId="56F06412" w14:textId="77777777" w:rsidR="00E82E1B" w:rsidRDefault="000F326D"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F3BE0AD" w14:textId="77777777" w:rsidR="00E82E1B" w:rsidRPr="007C5B4C" w:rsidRDefault="000F326D" w:rsidP="00973BC2">
      <w:pPr>
        <w:pStyle w:val="2-0"/>
        <w:rPr>
          <w:rtl/>
        </w:rPr>
      </w:pPr>
      <w:r>
        <w:rPr>
          <w:rFonts w:hint="cs"/>
          <w:rtl/>
        </w:rPr>
        <w:t>משלוח דואר אלקטרוני על פי הסכם זה יהיה לכתובת הבאות:</w:t>
      </w:r>
    </w:p>
    <w:p w14:paraId="17273A65" w14:textId="77777777" w:rsidR="00E82E1B" w:rsidRPr="00C35DEE" w:rsidRDefault="000F326D"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44" w:name="receiveNotificationsEmail"/>
      <w:bookmarkEnd w:id="54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6F7FD98" w14:textId="77777777" w:rsidR="00E82E1B" w:rsidRDefault="000F326D"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2C8A64F" w14:textId="77777777" w:rsidR="00E82E1B" w:rsidRDefault="000F326D"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6A0E25D" w14:textId="77777777" w:rsidR="007438EC" w:rsidRPr="003E5C0B" w:rsidRDefault="000F326D"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4518F66F" w14:textId="77777777" w:rsidR="0009150A" w:rsidRPr="00973BC2" w:rsidRDefault="000F326D" w:rsidP="0057259E">
      <w:pPr>
        <w:pStyle w:val="1-0"/>
        <w:rPr>
          <w:sz w:val="32"/>
          <w:szCs w:val="32"/>
          <w:rtl/>
        </w:rPr>
      </w:pPr>
      <w:bookmarkStart w:id="545" w:name="_Toc256000077"/>
      <w:bookmarkStart w:id="546" w:name="_Toc44931977"/>
      <w:bookmarkStart w:id="547" w:name="_Toc44932064"/>
      <w:bookmarkStart w:id="548" w:name="_Toc173823755"/>
      <w:bookmarkStart w:id="549" w:name="_Toc173825564"/>
      <w:r w:rsidRPr="00973BC2">
        <w:rPr>
          <w:sz w:val="32"/>
          <w:szCs w:val="32"/>
          <w:rtl/>
        </w:rPr>
        <w:t>שונות</w:t>
      </w:r>
      <w:bookmarkEnd w:id="545"/>
      <w:bookmarkEnd w:id="546"/>
      <w:bookmarkEnd w:id="547"/>
      <w:bookmarkEnd w:id="548"/>
      <w:bookmarkEnd w:id="549"/>
    </w:p>
    <w:p w14:paraId="69B2D956" w14:textId="77777777" w:rsidR="00FC40AA" w:rsidRDefault="000F326D"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D48B05B" w14:textId="77777777" w:rsidR="00F22EBB" w:rsidRPr="0055046B" w:rsidRDefault="000F326D"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A24D0E" w14:textId="77777777" w:rsidR="00FC40AA" w:rsidRPr="007C5B4C" w:rsidRDefault="000F326D" w:rsidP="00973BC2">
      <w:pPr>
        <w:pStyle w:val="2-0"/>
        <w:rPr>
          <w:rtl/>
        </w:rPr>
      </w:pPr>
      <w:r w:rsidRPr="007C5B4C">
        <w:rPr>
          <w:rtl/>
        </w:rPr>
        <w:t xml:space="preserve">כל שינוי בהוראת הסכם זה ייעשה בהסכמת שני הצדדים, מראש ובכתב. </w:t>
      </w:r>
    </w:p>
    <w:p w14:paraId="4572DC31" w14:textId="77777777" w:rsidR="0009150A" w:rsidRDefault="000F326D"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62760FED" w14:textId="77777777" w:rsidR="0053062D" w:rsidRPr="00A10491" w:rsidRDefault="000F326D" w:rsidP="00973BC2">
      <w:pPr>
        <w:pStyle w:val="2-0"/>
        <w:rPr>
          <w:rtl/>
        </w:rPr>
      </w:pPr>
      <w:r>
        <w:rPr>
          <w:rFonts w:hint="cs"/>
          <w:rtl/>
        </w:rPr>
        <w:t>מועד החתימה על ההסכם יהיה מועד החתימה של אחרון הצדדים על ההסכם.</w:t>
      </w:r>
    </w:p>
    <w:p w14:paraId="664DE5EA" w14:textId="77777777" w:rsidR="0009150A" w:rsidRPr="007C5B4C" w:rsidRDefault="000F326D"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557A34A6" w14:textId="77777777" w:rsidR="00CD6EC5" w:rsidRDefault="000F326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50" w:name="_Toc330777765"/>
      <w:r>
        <w:rPr>
          <w:noProof/>
        </w:rPr>
        <w:lastRenderedPageBreak/>
        <mc:AlternateContent>
          <mc:Choice Requires="wpg">
            <w:drawing>
              <wp:anchor distT="0" distB="0" distL="114300" distR="114300" simplePos="0" relativeHeight="251658240" behindDoc="0" locked="0" layoutInCell="1" allowOverlap="1" wp14:anchorId="692BB556" wp14:editId="4CD891F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13BBD03" w14:textId="77777777" w:rsidR="00770E9B" w:rsidRDefault="00770E9B" w:rsidP="00243945">
                              <w:pPr>
                                <w:rPr>
                                  <w:b/>
                                  <w:bCs/>
                                  <w:sz w:val="22"/>
                                  <w:szCs w:val="22"/>
                                  <w:highlight w:val="yellow"/>
                                  <w:rtl/>
                                </w:rPr>
                              </w:pPr>
                            </w:p>
                            <w:p w14:paraId="2BCEEAFE" w14:textId="77777777" w:rsidR="00770E9B" w:rsidRPr="00B71738" w:rsidRDefault="000F326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C19D004"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454DF6B4"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AFE3BA5" w14:textId="77777777" w:rsidR="00770E9B" w:rsidRPr="00B71738" w:rsidRDefault="00770E9B" w:rsidP="00243945">
                              <w:pPr>
                                <w:jc w:val="center"/>
                                <w:rPr>
                                  <w:b/>
                                  <w:bCs/>
                                  <w:sz w:val="22"/>
                                  <w:szCs w:val="22"/>
                                  <w:rtl/>
                                </w:rPr>
                              </w:pPr>
                            </w:p>
                            <w:p w14:paraId="66430421" w14:textId="77777777" w:rsidR="00770E9B" w:rsidRPr="00B71738" w:rsidRDefault="000F326D" w:rsidP="00243945">
                              <w:pPr>
                                <w:jc w:val="center"/>
                                <w:rPr>
                                  <w:b/>
                                  <w:bCs/>
                                  <w:sz w:val="22"/>
                                  <w:szCs w:val="22"/>
                                  <w:rtl/>
                                </w:rPr>
                              </w:pPr>
                              <w:r w:rsidRPr="00B71738">
                                <w:rPr>
                                  <w:rFonts w:hint="cs"/>
                                  <w:b/>
                                  <w:bCs/>
                                  <w:sz w:val="22"/>
                                  <w:szCs w:val="22"/>
                                  <w:rtl/>
                                </w:rPr>
                                <w:t>___________</w:t>
                              </w:r>
                            </w:p>
                            <w:p w14:paraId="34024200" w14:textId="77777777" w:rsidR="00770E9B" w:rsidRPr="00B71738" w:rsidRDefault="000F326D" w:rsidP="00243945">
                              <w:pPr>
                                <w:jc w:val="center"/>
                                <w:rPr>
                                  <w:b/>
                                  <w:bCs/>
                                  <w:sz w:val="22"/>
                                  <w:szCs w:val="22"/>
                                  <w:rtl/>
                                </w:rPr>
                              </w:pPr>
                              <w:r w:rsidRPr="00B71738">
                                <w:rPr>
                                  <w:rFonts w:hint="cs"/>
                                  <w:b/>
                                  <w:bCs/>
                                  <w:sz w:val="22"/>
                                  <w:szCs w:val="22"/>
                                  <w:rtl/>
                                </w:rPr>
                                <w:t>תאריך</w:t>
                              </w:r>
                            </w:p>
                            <w:p w14:paraId="55AAD5F0"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77730A0" w14:textId="77777777" w:rsidR="00770E9B" w:rsidRDefault="00770E9B" w:rsidP="00243945">
                              <w:pPr>
                                <w:rPr>
                                  <w:b/>
                                  <w:bCs/>
                                  <w:sz w:val="22"/>
                                  <w:szCs w:val="22"/>
                                  <w:highlight w:val="yellow"/>
                                  <w:rtl/>
                                </w:rPr>
                              </w:pPr>
                            </w:p>
                            <w:p w14:paraId="02911C7B" w14:textId="77777777" w:rsidR="00770E9B" w:rsidRPr="00B71738" w:rsidRDefault="000F326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3FE508F"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1E65486F"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E988392" w14:textId="77777777" w:rsidR="00770E9B" w:rsidRPr="00B71738" w:rsidRDefault="00770E9B" w:rsidP="00243945">
                              <w:pPr>
                                <w:jc w:val="center"/>
                                <w:rPr>
                                  <w:b/>
                                  <w:bCs/>
                                  <w:sz w:val="22"/>
                                  <w:szCs w:val="22"/>
                                  <w:rtl/>
                                </w:rPr>
                              </w:pPr>
                            </w:p>
                            <w:p w14:paraId="2BFC4930" w14:textId="77777777" w:rsidR="00770E9B" w:rsidRPr="00B71738" w:rsidRDefault="000F326D" w:rsidP="00243945">
                              <w:pPr>
                                <w:jc w:val="center"/>
                                <w:rPr>
                                  <w:b/>
                                  <w:bCs/>
                                  <w:sz w:val="22"/>
                                  <w:szCs w:val="22"/>
                                  <w:rtl/>
                                </w:rPr>
                              </w:pPr>
                              <w:r w:rsidRPr="00B71738">
                                <w:rPr>
                                  <w:rFonts w:hint="cs"/>
                                  <w:b/>
                                  <w:bCs/>
                                  <w:sz w:val="22"/>
                                  <w:szCs w:val="22"/>
                                  <w:rtl/>
                                </w:rPr>
                                <w:t>___________</w:t>
                              </w:r>
                            </w:p>
                            <w:p w14:paraId="0890856A" w14:textId="77777777" w:rsidR="00770E9B" w:rsidRPr="00B71738" w:rsidRDefault="000F326D" w:rsidP="00243945">
                              <w:pPr>
                                <w:jc w:val="center"/>
                                <w:rPr>
                                  <w:b/>
                                  <w:bCs/>
                                  <w:sz w:val="22"/>
                                  <w:szCs w:val="22"/>
                                  <w:rtl/>
                                </w:rPr>
                              </w:pPr>
                              <w:r w:rsidRPr="00B71738">
                                <w:rPr>
                                  <w:rFonts w:hint="cs"/>
                                  <w:b/>
                                  <w:bCs/>
                                  <w:sz w:val="22"/>
                                  <w:szCs w:val="22"/>
                                  <w:rtl/>
                                </w:rPr>
                                <w:t>תאריך</w:t>
                              </w:r>
                            </w:p>
                            <w:p w14:paraId="2B5AF838" w14:textId="77777777" w:rsidR="00770E9B" w:rsidRDefault="00770E9B" w:rsidP="00243945"/>
                            <w:p w14:paraId="5BF14579"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BACAD28" w14:textId="77777777" w:rsidR="00770E9B" w:rsidRDefault="00770E9B" w:rsidP="00243945">
                              <w:pPr>
                                <w:rPr>
                                  <w:b/>
                                  <w:bCs/>
                                  <w:sz w:val="22"/>
                                  <w:szCs w:val="22"/>
                                  <w:highlight w:val="yellow"/>
                                  <w:rtl/>
                                </w:rPr>
                              </w:pPr>
                            </w:p>
                            <w:p w14:paraId="0A7BC54E" w14:textId="77777777" w:rsidR="00770E9B" w:rsidRPr="00B71738" w:rsidRDefault="000F326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94CF8C8"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28F0FA62"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FC24064" w14:textId="77777777" w:rsidR="00770E9B" w:rsidRPr="00B71738" w:rsidRDefault="00770E9B" w:rsidP="00243945">
                              <w:pPr>
                                <w:jc w:val="center"/>
                                <w:rPr>
                                  <w:b/>
                                  <w:bCs/>
                                  <w:sz w:val="22"/>
                                  <w:szCs w:val="22"/>
                                  <w:rtl/>
                                </w:rPr>
                              </w:pPr>
                            </w:p>
                            <w:p w14:paraId="1A2D1E69" w14:textId="77777777" w:rsidR="00770E9B" w:rsidRPr="00B71738" w:rsidRDefault="000F326D" w:rsidP="00243945">
                              <w:pPr>
                                <w:jc w:val="center"/>
                                <w:rPr>
                                  <w:b/>
                                  <w:bCs/>
                                  <w:sz w:val="22"/>
                                  <w:szCs w:val="22"/>
                                  <w:rtl/>
                                </w:rPr>
                              </w:pPr>
                              <w:r w:rsidRPr="00B71738">
                                <w:rPr>
                                  <w:rFonts w:hint="cs"/>
                                  <w:b/>
                                  <w:bCs/>
                                  <w:sz w:val="22"/>
                                  <w:szCs w:val="22"/>
                                  <w:rtl/>
                                </w:rPr>
                                <w:t>___________</w:t>
                              </w:r>
                            </w:p>
                            <w:p w14:paraId="4FF47311" w14:textId="77777777" w:rsidR="00770E9B" w:rsidRPr="00B71738" w:rsidRDefault="000F326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69BB8BF" w14:textId="77777777" w:rsidR="00770E9B" w:rsidRDefault="00770E9B" w:rsidP="00243945">
                              <w:pPr>
                                <w:rPr>
                                  <w:b/>
                                  <w:bCs/>
                                  <w:sz w:val="22"/>
                                  <w:szCs w:val="22"/>
                                  <w:highlight w:val="yellow"/>
                                  <w:rtl/>
                                </w:rPr>
                              </w:pPr>
                            </w:p>
                            <w:p w14:paraId="5F0B3F8B" w14:textId="77777777" w:rsidR="00770E9B" w:rsidRPr="00B71738" w:rsidRDefault="000F326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918E43"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640B8737"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4F31E2" w14:textId="77777777" w:rsidR="00770E9B" w:rsidRPr="00B71738" w:rsidRDefault="00770E9B" w:rsidP="00243945">
                              <w:pPr>
                                <w:jc w:val="center"/>
                                <w:rPr>
                                  <w:b/>
                                  <w:bCs/>
                                  <w:sz w:val="22"/>
                                  <w:szCs w:val="22"/>
                                  <w:rtl/>
                                </w:rPr>
                              </w:pPr>
                            </w:p>
                            <w:p w14:paraId="5E3969F7" w14:textId="77777777" w:rsidR="00770E9B" w:rsidRPr="00B71738" w:rsidRDefault="000F326D" w:rsidP="00243945">
                              <w:pPr>
                                <w:jc w:val="center"/>
                                <w:rPr>
                                  <w:b/>
                                  <w:bCs/>
                                  <w:sz w:val="22"/>
                                  <w:szCs w:val="22"/>
                                  <w:rtl/>
                                </w:rPr>
                              </w:pPr>
                              <w:r w:rsidRPr="00B71738">
                                <w:rPr>
                                  <w:rFonts w:hint="cs"/>
                                  <w:b/>
                                  <w:bCs/>
                                  <w:sz w:val="22"/>
                                  <w:szCs w:val="22"/>
                                  <w:rtl/>
                                </w:rPr>
                                <w:t>___________</w:t>
                              </w:r>
                            </w:p>
                            <w:p w14:paraId="5BA311C7" w14:textId="77777777" w:rsidR="00770E9B" w:rsidRPr="00B71738" w:rsidRDefault="000F326D" w:rsidP="00243945">
                              <w:pPr>
                                <w:jc w:val="center"/>
                                <w:rPr>
                                  <w:b/>
                                  <w:bCs/>
                                  <w:sz w:val="22"/>
                                  <w:szCs w:val="22"/>
                                  <w:rtl/>
                                </w:rPr>
                              </w:pPr>
                              <w:r w:rsidRPr="00B71738">
                                <w:rPr>
                                  <w:rFonts w:hint="cs"/>
                                  <w:b/>
                                  <w:bCs/>
                                  <w:sz w:val="22"/>
                                  <w:szCs w:val="22"/>
                                  <w:rtl/>
                                </w:rPr>
                                <w:t>תאריך</w:t>
                              </w:r>
                            </w:p>
                            <w:p w14:paraId="19EDF276"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92BB55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13BBD03" w14:textId="77777777" w:rsidR="00770E9B" w:rsidRDefault="00770E9B" w:rsidP="00243945">
                        <w:pPr>
                          <w:rPr>
                            <w:b/>
                            <w:bCs/>
                            <w:sz w:val="22"/>
                            <w:szCs w:val="22"/>
                            <w:highlight w:val="yellow"/>
                            <w:rtl/>
                          </w:rPr>
                        </w:pPr>
                      </w:p>
                      <w:p w14:paraId="2BCEEAFE" w14:textId="77777777" w:rsidR="00770E9B" w:rsidRPr="00B71738" w:rsidRDefault="000F326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C19D004"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454DF6B4"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AFE3BA5" w14:textId="77777777" w:rsidR="00770E9B" w:rsidRPr="00B71738" w:rsidRDefault="00770E9B" w:rsidP="00243945">
                        <w:pPr>
                          <w:jc w:val="center"/>
                          <w:rPr>
                            <w:b/>
                            <w:bCs/>
                            <w:sz w:val="22"/>
                            <w:szCs w:val="22"/>
                            <w:rtl/>
                          </w:rPr>
                        </w:pPr>
                      </w:p>
                      <w:p w14:paraId="66430421" w14:textId="77777777" w:rsidR="00770E9B" w:rsidRPr="00B71738" w:rsidRDefault="000F326D" w:rsidP="00243945">
                        <w:pPr>
                          <w:jc w:val="center"/>
                          <w:rPr>
                            <w:b/>
                            <w:bCs/>
                            <w:sz w:val="22"/>
                            <w:szCs w:val="22"/>
                            <w:rtl/>
                          </w:rPr>
                        </w:pPr>
                        <w:r w:rsidRPr="00B71738">
                          <w:rPr>
                            <w:rFonts w:hint="cs"/>
                            <w:b/>
                            <w:bCs/>
                            <w:sz w:val="22"/>
                            <w:szCs w:val="22"/>
                            <w:rtl/>
                          </w:rPr>
                          <w:t>___________</w:t>
                        </w:r>
                      </w:p>
                      <w:p w14:paraId="34024200" w14:textId="77777777" w:rsidR="00770E9B" w:rsidRPr="00B71738" w:rsidRDefault="000F326D" w:rsidP="00243945">
                        <w:pPr>
                          <w:jc w:val="center"/>
                          <w:rPr>
                            <w:b/>
                            <w:bCs/>
                            <w:sz w:val="22"/>
                            <w:szCs w:val="22"/>
                            <w:rtl/>
                          </w:rPr>
                        </w:pPr>
                        <w:r w:rsidRPr="00B71738">
                          <w:rPr>
                            <w:rFonts w:hint="cs"/>
                            <w:b/>
                            <w:bCs/>
                            <w:sz w:val="22"/>
                            <w:szCs w:val="22"/>
                            <w:rtl/>
                          </w:rPr>
                          <w:t>תאריך</w:t>
                        </w:r>
                      </w:p>
                      <w:p w14:paraId="55AAD5F0"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77730A0" w14:textId="77777777" w:rsidR="00770E9B" w:rsidRDefault="00770E9B" w:rsidP="00243945">
                        <w:pPr>
                          <w:rPr>
                            <w:b/>
                            <w:bCs/>
                            <w:sz w:val="22"/>
                            <w:szCs w:val="22"/>
                            <w:highlight w:val="yellow"/>
                            <w:rtl/>
                          </w:rPr>
                        </w:pPr>
                      </w:p>
                      <w:p w14:paraId="02911C7B" w14:textId="77777777" w:rsidR="00770E9B" w:rsidRPr="00B71738" w:rsidRDefault="000F326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3FE508F"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1E65486F"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E988392" w14:textId="77777777" w:rsidR="00770E9B" w:rsidRPr="00B71738" w:rsidRDefault="00770E9B" w:rsidP="00243945">
                        <w:pPr>
                          <w:jc w:val="center"/>
                          <w:rPr>
                            <w:b/>
                            <w:bCs/>
                            <w:sz w:val="22"/>
                            <w:szCs w:val="22"/>
                            <w:rtl/>
                          </w:rPr>
                        </w:pPr>
                      </w:p>
                      <w:p w14:paraId="2BFC4930" w14:textId="77777777" w:rsidR="00770E9B" w:rsidRPr="00B71738" w:rsidRDefault="000F326D" w:rsidP="00243945">
                        <w:pPr>
                          <w:jc w:val="center"/>
                          <w:rPr>
                            <w:b/>
                            <w:bCs/>
                            <w:sz w:val="22"/>
                            <w:szCs w:val="22"/>
                            <w:rtl/>
                          </w:rPr>
                        </w:pPr>
                        <w:r w:rsidRPr="00B71738">
                          <w:rPr>
                            <w:rFonts w:hint="cs"/>
                            <w:b/>
                            <w:bCs/>
                            <w:sz w:val="22"/>
                            <w:szCs w:val="22"/>
                            <w:rtl/>
                          </w:rPr>
                          <w:t>___________</w:t>
                        </w:r>
                      </w:p>
                      <w:p w14:paraId="0890856A" w14:textId="77777777" w:rsidR="00770E9B" w:rsidRPr="00B71738" w:rsidRDefault="000F326D" w:rsidP="00243945">
                        <w:pPr>
                          <w:jc w:val="center"/>
                          <w:rPr>
                            <w:b/>
                            <w:bCs/>
                            <w:sz w:val="22"/>
                            <w:szCs w:val="22"/>
                            <w:rtl/>
                          </w:rPr>
                        </w:pPr>
                        <w:r w:rsidRPr="00B71738">
                          <w:rPr>
                            <w:rFonts w:hint="cs"/>
                            <w:b/>
                            <w:bCs/>
                            <w:sz w:val="22"/>
                            <w:szCs w:val="22"/>
                            <w:rtl/>
                          </w:rPr>
                          <w:t>תאריך</w:t>
                        </w:r>
                      </w:p>
                      <w:p w14:paraId="2B5AF838" w14:textId="77777777" w:rsidR="00770E9B" w:rsidRDefault="00770E9B" w:rsidP="00243945"/>
                      <w:p w14:paraId="5BF14579"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BACAD28" w14:textId="77777777" w:rsidR="00770E9B" w:rsidRDefault="00770E9B" w:rsidP="00243945">
                        <w:pPr>
                          <w:rPr>
                            <w:b/>
                            <w:bCs/>
                            <w:sz w:val="22"/>
                            <w:szCs w:val="22"/>
                            <w:highlight w:val="yellow"/>
                            <w:rtl/>
                          </w:rPr>
                        </w:pPr>
                      </w:p>
                      <w:p w14:paraId="0A7BC54E" w14:textId="77777777" w:rsidR="00770E9B" w:rsidRPr="00B71738" w:rsidRDefault="000F326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94CF8C8"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28F0FA62"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FC24064" w14:textId="77777777" w:rsidR="00770E9B" w:rsidRPr="00B71738" w:rsidRDefault="00770E9B" w:rsidP="00243945">
                        <w:pPr>
                          <w:jc w:val="center"/>
                          <w:rPr>
                            <w:b/>
                            <w:bCs/>
                            <w:sz w:val="22"/>
                            <w:szCs w:val="22"/>
                            <w:rtl/>
                          </w:rPr>
                        </w:pPr>
                      </w:p>
                      <w:p w14:paraId="1A2D1E69" w14:textId="77777777" w:rsidR="00770E9B" w:rsidRPr="00B71738" w:rsidRDefault="000F326D" w:rsidP="00243945">
                        <w:pPr>
                          <w:jc w:val="center"/>
                          <w:rPr>
                            <w:b/>
                            <w:bCs/>
                            <w:sz w:val="22"/>
                            <w:szCs w:val="22"/>
                            <w:rtl/>
                          </w:rPr>
                        </w:pPr>
                        <w:r w:rsidRPr="00B71738">
                          <w:rPr>
                            <w:rFonts w:hint="cs"/>
                            <w:b/>
                            <w:bCs/>
                            <w:sz w:val="22"/>
                            <w:szCs w:val="22"/>
                            <w:rtl/>
                          </w:rPr>
                          <w:t>___________</w:t>
                        </w:r>
                      </w:p>
                      <w:p w14:paraId="4FF47311" w14:textId="77777777" w:rsidR="00770E9B" w:rsidRPr="00B71738" w:rsidRDefault="000F326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69BB8BF" w14:textId="77777777" w:rsidR="00770E9B" w:rsidRDefault="00770E9B" w:rsidP="00243945">
                        <w:pPr>
                          <w:rPr>
                            <w:b/>
                            <w:bCs/>
                            <w:sz w:val="22"/>
                            <w:szCs w:val="22"/>
                            <w:highlight w:val="yellow"/>
                            <w:rtl/>
                          </w:rPr>
                        </w:pPr>
                      </w:p>
                      <w:p w14:paraId="5F0B3F8B" w14:textId="77777777" w:rsidR="00770E9B" w:rsidRPr="00B71738" w:rsidRDefault="000F326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918E43" w14:textId="77777777" w:rsidR="00770E9B" w:rsidRPr="00B71738" w:rsidRDefault="000F326D" w:rsidP="00243945">
                        <w:pPr>
                          <w:jc w:val="center"/>
                          <w:rPr>
                            <w:b/>
                            <w:bCs/>
                            <w:sz w:val="22"/>
                            <w:szCs w:val="22"/>
                            <w:rtl/>
                          </w:rPr>
                        </w:pPr>
                        <w:r w:rsidRPr="00B71738">
                          <w:rPr>
                            <w:rFonts w:hint="cs"/>
                            <w:b/>
                            <w:bCs/>
                            <w:sz w:val="22"/>
                            <w:szCs w:val="22"/>
                            <w:rtl/>
                          </w:rPr>
                          <w:t>שם וחתימה</w:t>
                        </w:r>
                      </w:p>
                      <w:p w14:paraId="640B8737" w14:textId="77777777" w:rsidR="00770E9B" w:rsidRPr="00B71738" w:rsidRDefault="000F326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94F31E2" w14:textId="77777777" w:rsidR="00770E9B" w:rsidRPr="00B71738" w:rsidRDefault="00770E9B" w:rsidP="00243945">
                        <w:pPr>
                          <w:jc w:val="center"/>
                          <w:rPr>
                            <w:b/>
                            <w:bCs/>
                            <w:sz w:val="22"/>
                            <w:szCs w:val="22"/>
                            <w:rtl/>
                          </w:rPr>
                        </w:pPr>
                      </w:p>
                      <w:p w14:paraId="5E3969F7" w14:textId="77777777" w:rsidR="00770E9B" w:rsidRPr="00B71738" w:rsidRDefault="000F326D" w:rsidP="00243945">
                        <w:pPr>
                          <w:jc w:val="center"/>
                          <w:rPr>
                            <w:b/>
                            <w:bCs/>
                            <w:sz w:val="22"/>
                            <w:szCs w:val="22"/>
                            <w:rtl/>
                          </w:rPr>
                        </w:pPr>
                        <w:r w:rsidRPr="00B71738">
                          <w:rPr>
                            <w:rFonts w:hint="cs"/>
                            <w:b/>
                            <w:bCs/>
                            <w:sz w:val="22"/>
                            <w:szCs w:val="22"/>
                            <w:rtl/>
                          </w:rPr>
                          <w:t>___________</w:t>
                        </w:r>
                      </w:p>
                      <w:p w14:paraId="5BA311C7" w14:textId="77777777" w:rsidR="00770E9B" w:rsidRPr="00B71738" w:rsidRDefault="000F326D" w:rsidP="00243945">
                        <w:pPr>
                          <w:jc w:val="center"/>
                          <w:rPr>
                            <w:b/>
                            <w:bCs/>
                            <w:sz w:val="22"/>
                            <w:szCs w:val="22"/>
                            <w:rtl/>
                          </w:rPr>
                        </w:pPr>
                        <w:r w:rsidRPr="00B71738">
                          <w:rPr>
                            <w:rFonts w:hint="cs"/>
                            <w:b/>
                            <w:bCs/>
                            <w:sz w:val="22"/>
                            <w:szCs w:val="22"/>
                            <w:rtl/>
                          </w:rPr>
                          <w:t>תאריך</w:t>
                        </w:r>
                      </w:p>
                      <w:p w14:paraId="19EDF276" w14:textId="77777777" w:rsidR="00770E9B" w:rsidRDefault="00770E9B" w:rsidP="00243945"/>
                    </w:txbxContent>
                  </v:textbox>
                </v:shape>
                <w10:wrap type="square"/>
              </v:group>
            </w:pict>
          </mc:Fallback>
        </mc:AlternateContent>
      </w:r>
    </w:p>
    <w:p w14:paraId="4C429AB2" w14:textId="77777777" w:rsidR="006871ED" w:rsidRDefault="000F326D" w:rsidP="00802F00">
      <w:pPr>
        <w:pStyle w:val="afffffffb"/>
        <w:rPr>
          <w:rtl/>
        </w:rPr>
      </w:pPr>
      <w:bookmarkStart w:id="551" w:name="_Toc32477914"/>
      <w:bookmarkStart w:id="552" w:name="_Toc44931978"/>
      <w:bookmarkStart w:id="553" w:name="_Toc44932065"/>
      <w:bookmarkStart w:id="554" w:name="_Toc53331385"/>
      <w:bookmarkStart w:id="555" w:name="show_sachArvutBitzua_3"/>
      <w:r w:rsidRPr="002A3E64">
        <w:rPr>
          <w:rFonts w:hint="eastAsia"/>
          <w:rtl/>
        </w:rPr>
        <w:lastRenderedPageBreak/>
        <w:t>נספח</w:t>
      </w:r>
      <w:r w:rsidRPr="002A3E64">
        <w:rPr>
          <w:rtl/>
        </w:rPr>
        <w:t xml:space="preserve"> </w:t>
      </w:r>
      <w:bookmarkStart w:id="556" w:name="nispach14_2"/>
      <w:r w:rsidRPr="002A3E64">
        <w:rPr>
          <w:rFonts w:hint="eastAsia"/>
          <w:rtl/>
        </w:rPr>
        <w:t>ג</w:t>
      </w:r>
      <w:bookmarkEnd w:id="55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1"/>
      <w:bookmarkEnd w:id="552"/>
      <w:bookmarkEnd w:id="553"/>
      <w:bookmarkEnd w:id="554"/>
    </w:p>
    <w:p w14:paraId="32358910" w14:textId="77777777" w:rsidR="00EC3DC3" w:rsidRPr="00DC3FDB" w:rsidRDefault="000F326D"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4AD801F4" w14:textId="77777777" w:rsidR="00EC3DC3" w:rsidRPr="00DC3FDB" w:rsidRDefault="000F326D"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BCFD0FF" w14:textId="77777777" w:rsidR="00EC3DC3" w:rsidRPr="00DC3FDB" w:rsidRDefault="000F326D"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E919AEE" w14:textId="77777777" w:rsidR="00EC3DC3" w:rsidRPr="00DC3FDB" w:rsidRDefault="00EC3DC3" w:rsidP="00EC3DC3">
      <w:pPr>
        <w:tabs>
          <w:tab w:val="left" w:pos="7227"/>
        </w:tabs>
        <w:rPr>
          <w:b/>
          <w:bCs/>
          <w:u w:val="single"/>
          <w:rtl/>
        </w:rPr>
      </w:pPr>
    </w:p>
    <w:p w14:paraId="42F18390" w14:textId="77777777" w:rsidR="00EC3DC3" w:rsidRPr="00DC3FDB" w:rsidRDefault="000F326D"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465102C1" w14:textId="77777777" w:rsidR="00EC3DC3" w:rsidRPr="00DC3FDB" w:rsidRDefault="00EC3DC3" w:rsidP="00EC3DC3">
      <w:pPr>
        <w:tabs>
          <w:tab w:val="left" w:pos="7227"/>
        </w:tabs>
        <w:rPr>
          <w:u w:val="single"/>
          <w:rtl/>
        </w:rPr>
      </w:pPr>
    </w:p>
    <w:p w14:paraId="2CE37EFB" w14:textId="77777777" w:rsidR="00EC3DC3" w:rsidRPr="00DC3FDB" w:rsidRDefault="000F326D"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8B26FF" w14:textId="77777777" w:rsidR="00EC3DC3" w:rsidRPr="00DC3FDB" w:rsidRDefault="00EC3DC3" w:rsidP="00EC3DC3">
      <w:pPr>
        <w:tabs>
          <w:tab w:val="left" w:pos="7227"/>
        </w:tabs>
        <w:rPr>
          <w:u w:val="single"/>
          <w:rtl/>
        </w:rPr>
      </w:pPr>
    </w:p>
    <w:p w14:paraId="2B63C6E0" w14:textId="77777777" w:rsidR="00EC3DC3" w:rsidRPr="00DC3FDB" w:rsidRDefault="000F326D"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DD148BB" w14:textId="77777777" w:rsidR="00EC3DC3" w:rsidRPr="00DC3FDB" w:rsidRDefault="000F326D"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50E0011A" w14:textId="77777777" w:rsidR="00EC3DC3" w:rsidRPr="00DC3FDB" w:rsidRDefault="000F326D"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C97341D" w14:textId="77777777" w:rsidR="00EC3DC3" w:rsidRPr="00DC3FDB" w:rsidRDefault="000F326D"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FB70512" w14:textId="77777777" w:rsidR="00EC3DC3" w:rsidRPr="00DC3FDB" w:rsidRDefault="000F326D"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B4A306B" w14:textId="77777777" w:rsidR="00EC3DC3" w:rsidRPr="00DC3FDB" w:rsidRDefault="000F326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8307181" w14:textId="77777777" w:rsidR="00EC3DC3" w:rsidRPr="00DC3FDB" w:rsidRDefault="000F326D"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257F4CCA" w14:textId="77777777" w:rsidR="00EC3DC3" w:rsidRPr="00DC3FDB" w:rsidRDefault="00EC3DC3" w:rsidP="00EC3DC3">
      <w:pPr>
        <w:tabs>
          <w:tab w:val="left" w:pos="7227"/>
        </w:tabs>
        <w:rPr>
          <w:u w:val="single"/>
          <w:rtl/>
        </w:rPr>
      </w:pPr>
    </w:p>
    <w:p w14:paraId="1FB19C94" w14:textId="77777777" w:rsidR="00EC3DC3" w:rsidRPr="00DC3FDB" w:rsidRDefault="000F326D"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BD0A045" w14:textId="77777777" w:rsidR="00EC3DC3" w:rsidRPr="00DC3FDB" w:rsidRDefault="000F326D" w:rsidP="00EC3DC3">
      <w:pPr>
        <w:tabs>
          <w:tab w:val="left" w:pos="7227"/>
        </w:tabs>
        <w:rPr>
          <w:rtl/>
        </w:rPr>
      </w:pPr>
      <w:r w:rsidRPr="00DC3FDB">
        <w:rPr>
          <w:rtl/>
        </w:rPr>
        <w:t>_________________________________________</w:t>
      </w:r>
    </w:p>
    <w:p w14:paraId="0DA1745A" w14:textId="77777777" w:rsidR="00EC3DC3" w:rsidRPr="00DC3FDB" w:rsidRDefault="000F326D" w:rsidP="00EC3DC3">
      <w:pPr>
        <w:tabs>
          <w:tab w:val="left" w:pos="7227"/>
        </w:tabs>
        <w:rPr>
          <w:rtl/>
        </w:rPr>
      </w:pPr>
      <w:r w:rsidRPr="00DC3FDB">
        <w:rPr>
          <w:rtl/>
        </w:rPr>
        <w:t>_________________________________________</w:t>
      </w:r>
    </w:p>
    <w:p w14:paraId="05F948C9" w14:textId="77777777" w:rsidR="00EC3DC3" w:rsidRPr="00DC3FDB" w:rsidRDefault="000F326D"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EF588D" w14:paraId="38C2A1A4" w14:textId="77777777" w:rsidTr="00FA1D31">
        <w:tc>
          <w:tcPr>
            <w:tcW w:w="2003" w:type="dxa"/>
            <w:shd w:val="clear" w:color="auto" w:fill="auto"/>
          </w:tcPr>
          <w:p w14:paraId="476A0150" w14:textId="77777777" w:rsidR="00EC3DC3" w:rsidRPr="00FA1D31" w:rsidRDefault="000F326D"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8C1400A" w14:textId="77777777" w:rsidR="00EC3DC3" w:rsidRPr="00FA1D31" w:rsidRDefault="000F326D"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EF588D" w14:paraId="0C19E912" w14:textId="77777777" w:rsidTr="00FA1D31">
        <w:tc>
          <w:tcPr>
            <w:tcW w:w="2003" w:type="dxa"/>
            <w:shd w:val="clear" w:color="auto" w:fill="auto"/>
          </w:tcPr>
          <w:p w14:paraId="1DBFDA89" w14:textId="77777777" w:rsidR="00EC3DC3" w:rsidRPr="00FA1D31" w:rsidRDefault="000F326D"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642F77F5" w14:textId="77777777" w:rsidR="00EC3DC3" w:rsidRPr="00FA1D31" w:rsidRDefault="000F326D"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590EFCB4" w14:textId="77777777" w:rsidR="00EC3DC3" w:rsidRPr="00DC3FDB" w:rsidRDefault="000F326D"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F0162D4" w14:textId="77777777" w:rsidR="00EC3DC3" w:rsidRPr="00DC3FDB" w:rsidRDefault="000F326D"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33925E5" w14:textId="77777777" w:rsidR="00EC3DC3" w:rsidRPr="00DC3FDB" w:rsidRDefault="00EC3DC3" w:rsidP="00EC3DC3">
      <w:pPr>
        <w:tabs>
          <w:tab w:val="left" w:pos="7227"/>
        </w:tabs>
        <w:rPr>
          <w:u w:val="single"/>
          <w:rtl/>
        </w:rPr>
      </w:pPr>
    </w:p>
    <w:p w14:paraId="226FBBF4" w14:textId="77777777" w:rsidR="00EC3DC3" w:rsidRPr="00DC3FDB" w:rsidRDefault="000F326D"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38A397D" w14:textId="77777777" w:rsidR="00EC3DC3" w:rsidRPr="00DC3FDB" w:rsidRDefault="000F326D"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8CC2C94" w14:textId="77777777" w:rsidR="00EC3DC3" w:rsidRPr="00DC3FDB" w:rsidRDefault="000F326D"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BD6FE23" w14:textId="77777777" w:rsidR="00EC3DC3" w:rsidRPr="00DC3FDB" w:rsidRDefault="000F326D"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71E04C6B" w14:textId="77777777" w:rsidR="00EC3DC3" w:rsidRPr="00DC3FDB" w:rsidRDefault="00EC3DC3" w:rsidP="00EC3DC3">
      <w:pPr>
        <w:tabs>
          <w:tab w:val="left" w:pos="7227"/>
        </w:tabs>
        <w:rPr>
          <w:rtl/>
        </w:rPr>
      </w:pPr>
    </w:p>
    <w:p w14:paraId="44E09E8E" w14:textId="77777777" w:rsidR="00EC3DC3" w:rsidRPr="00DC3FDB" w:rsidRDefault="00EC3DC3" w:rsidP="00EC3DC3">
      <w:pPr>
        <w:tabs>
          <w:tab w:val="left" w:pos="7227"/>
        </w:tabs>
        <w:rPr>
          <w:u w:val="single"/>
          <w:rtl/>
        </w:rPr>
      </w:pPr>
    </w:p>
    <w:p w14:paraId="782F86D3" w14:textId="77777777" w:rsidR="00EC3DC3" w:rsidRPr="00DC3FDB" w:rsidRDefault="000F326D"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254334E" w14:textId="77777777" w:rsidR="00EC3DC3" w:rsidRPr="00DC3FDB" w:rsidRDefault="000F326D"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3410B7C" w14:textId="77777777" w:rsidR="00EC3DC3" w:rsidRPr="00DC3FDB" w:rsidRDefault="000F326D"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16246D8" w14:textId="77777777" w:rsidR="00EC3DC3" w:rsidRPr="00DC3FDB" w:rsidRDefault="000F326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6244D284" w14:textId="77777777" w:rsidR="00EC3DC3" w:rsidRPr="00DC3FDB" w:rsidRDefault="000F326D"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054D0113" w14:textId="77777777" w:rsidR="00EC3DC3" w:rsidRPr="00DC3FDB" w:rsidRDefault="000F326D"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62EF7B0" w14:textId="77777777" w:rsidR="00EC3DC3" w:rsidRPr="00DC3FDB" w:rsidRDefault="000F326D"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02E10737" w14:textId="77777777" w:rsidR="00EC3DC3" w:rsidRPr="00925707" w:rsidRDefault="000F326D" w:rsidP="00702366">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DDE683B" w14:textId="77777777" w:rsidR="00EC3DC3" w:rsidRPr="00925707" w:rsidRDefault="000F326D" w:rsidP="00702366">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57"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57"/>
      <w:r w:rsidRPr="00925707">
        <w:rPr>
          <w:rtl/>
        </w:rPr>
        <w:t xml:space="preserve"> </w:t>
      </w:r>
    </w:p>
    <w:p w14:paraId="28514919" w14:textId="77777777" w:rsidR="00EC3DC3" w:rsidRPr="00925707" w:rsidRDefault="000F326D" w:rsidP="00702366">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16E0E43" w14:textId="77777777" w:rsidR="00EC3DC3" w:rsidRPr="00DC3FDB" w:rsidRDefault="00EC3DC3" w:rsidP="00EC3DC3">
      <w:pPr>
        <w:tabs>
          <w:tab w:val="left" w:pos="7227"/>
        </w:tabs>
        <w:rPr>
          <w:u w:val="single"/>
          <w:rtl/>
        </w:rPr>
      </w:pPr>
    </w:p>
    <w:p w14:paraId="0625F370" w14:textId="77777777" w:rsidR="00EC3DC3" w:rsidRPr="00DC3FDB" w:rsidRDefault="000F326D"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8F8D405" w14:textId="77777777" w:rsidR="00EC3DC3" w:rsidRPr="00DC3FDB" w:rsidRDefault="00EC3DC3" w:rsidP="00EC3DC3">
      <w:pPr>
        <w:tabs>
          <w:tab w:val="left" w:pos="7227"/>
        </w:tabs>
        <w:rPr>
          <w:u w:val="single"/>
          <w:rtl/>
        </w:rPr>
      </w:pPr>
    </w:p>
    <w:p w14:paraId="7CEAB6D4" w14:textId="77777777" w:rsidR="00EC3DC3" w:rsidRPr="00DC3FDB" w:rsidRDefault="000F326D"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374DC53" w14:textId="77777777" w:rsidR="00EC3DC3" w:rsidRPr="00DC3FDB" w:rsidRDefault="000F326D" w:rsidP="00EC3DC3">
      <w:pPr>
        <w:tabs>
          <w:tab w:val="left" w:pos="7227"/>
        </w:tabs>
        <w:rPr>
          <w:rtl/>
        </w:rPr>
      </w:pPr>
      <w:r w:rsidRPr="00DC3FDB">
        <w:rPr>
          <w:rFonts w:hint="eastAsia"/>
          <w:rtl/>
        </w:rPr>
        <w:t>אסמכתא</w:t>
      </w:r>
      <w:r w:rsidRPr="00DC3FDB">
        <w:rPr>
          <w:rtl/>
        </w:rPr>
        <w:t xml:space="preserve"> פנימית של מנפיק הערבות: </w:t>
      </w:r>
    </w:p>
    <w:p w14:paraId="453538FD" w14:textId="77777777" w:rsidR="00EC3DC3" w:rsidRPr="00DC3FDB" w:rsidRDefault="000F326D" w:rsidP="00EC3DC3">
      <w:pPr>
        <w:tabs>
          <w:tab w:val="left" w:pos="7227"/>
        </w:tabs>
        <w:rPr>
          <w:rtl/>
        </w:rPr>
      </w:pPr>
      <w:r w:rsidRPr="00DC3FDB">
        <w:rPr>
          <w:rFonts w:hint="eastAsia"/>
          <w:rtl/>
        </w:rPr>
        <w:t>אסמכתאות</w:t>
      </w:r>
      <w:r w:rsidRPr="00DC3FDB">
        <w:rPr>
          <w:rtl/>
        </w:rPr>
        <w:t xml:space="preserve"> פנימיות 1 של מקבל הערבות: </w:t>
      </w:r>
    </w:p>
    <w:p w14:paraId="25D81DC6" w14:textId="77777777" w:rsidR="00EC3DC3" w:rsidRPr="00DC3FDB" w:rsidRDefault="000F326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EFB02ED" w14:textId="77777777" w:rsidR="00EC3DC3" w:rsidRPr="00DC3FDB" w:rsidRDefault="000F326D"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EAC41AC" w14:textId="77777777" w:rsidR="00EC3DC3" w:rsidRPr="00DC3FDB" w:rsidRDefault="000F326D"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603BD4" w14:textId="77777777" w:rsidR="00EC3DC3" w:rsidRPr="00DC3FDB" w:rsidRDefault="00EC3DC3" w:rsidP="00225395">
      <w:pPr>
        <w:spacing w:line="360" w:lineRule="auto"/>
        <w:jc w:val="both"/>
        <w:rPr>
          <w:rtl/>
        </w:rPr>
      </w:pPr>
    </w:p>
    <w:p w14:paraId="03E3ED6A" w14:textId="77777777" w:rsidR="00225395" w:rsidRPr="00225395" w:rsidRDefault="00225395" w:rsidP="00225395">
      <w:pPr>
        <w:rPr>
          <w:rtl/>
        </w:rPr>
      </w:pPr>
    </w:p>
    <w:p w14:paraId="5A17B43A"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58" w:name="_Toc32477915"/>
      <w:bookmarkStart w:id="559" w:name="_Toc44931979"/>
      <w:bookmarkStart w:id="560" w:name="_Toc44932066"/>
      <w:bookmarkStart w:id="561" w:name="_Toc53331386"/>
    </w:p>
    <w:p w14:paraId="5A6A022A" w14:textId="6B004EC5" w:rsidR="00CD6EC5" w:rsidRDefault="000F326D" w:rsidP="00602672">
      <w:pPr>
        <w:pStyle w:val="afffffffb"/>
        <w:rPr>
          <w:rtl/>
        </w:rPr>
      </w:pPr>
      <w:bookmarkStart w:id="562" w:name="show_nispach15"/>
      <w:bookmarkEnd w:id="555"/>
      <w:r w:rsidRPr="002A3E64">
        <w:rPr>
          <w:rFonts w:hint="eastAsia"/>
          <w:rtl/>
        </w:rPr>
        <w:lastRenderedPageBreak/>
        <w:t>נספח</w:t>
      </w:r>
      <w:r w:rsidRPr="002A3E64">
        <w:rPr>
          <w:rtl/>
        </w:rPr>
        <w:t xml:space="preserve"> </w:t>
      </w:r>
      <w:bookmarkStart w:id="563" w:name="nispach15_3"/>
      <w:r w:rsidRPr="002A3E64">
        <w:rPr>
          <w:rFonts w:hint="eastAsia"/>
          <w:rtl/>
        </w:rPr>
        <w:t>ד</w:t>
      </w:r>
      <w:bookmarkEnd w:id="563"/>
      <w:r w:rsidRPr="002A3E64">
        <w:rPr>
          <w:rtl/>
        </w:rPr>
        <w:t>'–</w:t>
      </w:r>
      <w:r w:rsidR="000A44C2">
        <w:rPr>
          <w:rFonts w:hint="cs"/>
          <w:rtl/>
        </w:rPr>
        <w:t xml:space="preserve"> </w:t>
      </w:r>
      <w:r w:rsidRPr="002A3E64">
        <w:rPr>
          <w:rFonts w:hint="eastAsia"/>
          <w:rtl/>
        </w:rPr>
        <w:t>ביטוח</w:t>
      </w:r>
      <w:bookmarkEnd w:id="558"/>
      <w:bookmarkEnd w:id="559"/>
      <w:bookmarkEnd w:id="560"/>
      <w:bookmarkEnd w:id="561"/>
    </w:p>
    <w:p w14:paraId="2FE1F115" w14:textId="77777777" w:rsidR="00915460" w:rsidRPr="007F55F8" w:rsidRDefault="00915460" w:rsidP="007F55F8">
      <w:pPr>
        <w:jc w:val="center"/>
        <w:rPr>
          <w:b/>
          <w:bCs/>
        </w:rPr>
      </w:pPr>
      <w:bookmarkStart w:id="564" w:name="hidden_insuranceFileDuplicate"/>
    </w:p>
    <w:p w14:paraId="028C7244" w14:textId="50546F9D" w:rsidR="00C02505" w:rsidRPr="003D599F" w:rsidRDefault="00C02505" w:rsidP="00347D1F">
      <w:pPr>
        <w:spacing w:line="360" w:lineRule="auto"/>
        <w:jc w:val="center"/>
        <w:rPr>
          <w:rFonts w:eastAsia="Times New Roman"/>
          <w:b/>
          <w:bCs/>
          <w:caps w:val="0"/>
          <w:sz w:val="32"/>
          <w:szCs w:val="32"/>
          <w:u w:val="single"/>
          <w:rtl/>
        </w:rPr>
      </w:pPr>
    </w:p>
    <w:p w14:paraId="61084FC0" w14:textId="77777777" w:rsidR="00347D1F" w:rsidRPr="00BA001F" w:rsidRDefault="000F326D" w:rsidP="00702366">
      <w:pPr>
        <w:numPr>
          <w:ilvl w:val="1"/>
          <w:numId w:val="84"/>
        </w:numPr>
        <w:ind w:left="360"/>
        <w:jc w:val="both"/>
        <w:rPr>
          <w:rFonts w:eastAsia="Times New Roman"/>
          <w:caps w:val="0"/>
          <w:color w:val="000000"/>
        </w:rPr>
      </w:pPr>
      <w:r>
        <w:rPr>
          <w:rFonts w:eastAsia="Times New Roman" w:hint="cs"/>
          <w:caps w:val="0"/>
          <w:rtl/>
        </w:rPr>
        <w:t>הספק</w:t>
      </w:r>
      <w:r w:rsidRPr="003D599F">
        <w:rPr>
          <w:rFonts w:eastAsia="Times New Roman"/>
          <w:caps w:val="0"/>
          <w:rtl/>
        </w:rPr>
        <w:t xml:space="preserve"> מתחייב</w:t>
      </w:r>
      <w:r>
        <w:rPr>
          <w:rFonts w:eastAsia="Times New Roman" w:hint="cs"/>
          <w:caps w:val="0"/>
          <w:rtl/>
        </w:rPr>
        <w:t xml:space="preserve"> לערוך </w:t>
      </w:r>
      <w:r w:rsidRPr="003D599F">
        <w:rPr>
          <w:rFonts w:eastAsia="Times New Roman"/>
          <w:caps w:val="0"/>
          <w:rtl/>
        </w:rPr>
        <w:t xml:space="preserve">ולקיים את </w:t>
      </w:r>
      <w:r w:rsidRPr="00BA001F">
        <w:rPr>
          <w:rFonts w:eastAsia="Times New Roman"/>
          <w:caps w:val="0"/>
          <w:color w:val="000000"/>
          <w:rtl/>
        </w:rPr>
        <w:t>הביטוחים המפורטים בזה, לטובת</w:t>
      </w:r>
      <w:r>
        <w:rPr>
          <w:rFonts w:eastAsia="Times New Roman" w:hint="cs"/>
          <w:caps w:val="0"/>
          <w:color w:val="000000"/>
          <w:rtl/>
        </w:rPr>
        <w:t>ו</w:t>
      </w:r>
      <w:r w:rsidRPr="00BA001F">
        <w:rPr>
          <w:rFonts w:eastAsia="Times New Roman"/>
          <w:caps w:val="0"/>
          <w:color w:val="000000"/>
          <w:rtl/>
        </w:rPr>
        <w:t xml:space="preserve"> ולטובת מדינת ישראל</w:t>
      </w:r>
      <w:r w:rsidR="00C02505">
        <w:rPr>
          <w:rFonts w:eastAsia="Times New Roman" w:hint="cs"/>
          <w:caps w:val="0"/>
          <w:color w:val="000000"/>
          <w:rtl/>
        </w:rPr>
        <w:t xml:space="preserve"> </w:t>
      </w:r>
      <w:r w:rsidR="003D599F" w:rsidRPr="00BA001F">
        <w:rPr>
          <w:rFonts w:eastAsia="Times New Roman" w:hint="cs"/>
          <w:caps w:val="0"/>
          <w:color w:val="000000"/>
          <w:rtl/>
        </w:rPr>
        <w:t>-</w:t>
      </w:r>
      <w:r w:rsidRPr="00BA001F">
        <w:rPr>
          <w:rFonts w:eastAsia="Times New Roman"/>
          <w:caps w:val="0"/>
          <w:color w:val="000000"/>
          <w:rtl/>
        </w:rPr>
        <w:t xml:space="preserve"> </w:t>
      </w:r>
      <w:r w:rsidR="00942D80" w:rsidRPr="00BA001F">
        <w:rPr>
          <w:rFonts w:ascii="Times New Roman" w:eastAsia="Times New Roman" w:hAnsi="Times New Roman" w:hint="eastAsia"/>
          <w:caps w:val="0"/>
          <w:color w:val="000000"/>
          <w:rtl/>
        </w:rPr>
        <w:t>משרד</w:t>
      </w:r>
      <w:r w:rsidR="00942D80" w:rsidRPr="00BA001F">
        <w:rPr>
          <w:rFonts w:ascii="Times New Roman" w:eastAsia="Times New Roman" w:hAnsi="Times New Roman"/>
          <w:caps w:val="0"/>
          <w:color w:val="000000"/>
          <w:rtl/>
        </w:rPr>
        <w:t xml:space="preserve"> </w:t>
      </w:r>
      <w:r w:rsidR="00C02505">
        <w:rPr>
          <w:rFonts w:ascii="Times New Roman" w:eastAsia="Times New Roman" w:hAnsi="Times New Roman" w:hint="cs"/>
          <w:caps w:val="0"/>
          <w:color w:val="000000"/>
          <w:rtl/>
        </w:rPr>
        <w:t>הבריאות</w:t>
      </w:r>
      <w:r w:rsidRPr="00BA001F">
        <w:rPr>
          <w:rFonts w:eastAsia="Times New Roman"/>
          <w:caps w:val="0"/>
          <w:color w:val="000000"/>
          <w:rtl/>
        </w:rPr>
        <w:t>, כשהם כוללים את כל הכיסויים והתנאים הנדרשים</w:t>
      </w:r>
      <w:r w:rsidR="002C26D2">
        <w:rPr>
          <w:rFonts w:eastAsia="Times New Roman" w:hint="cs"/>
          <w:caps w:val="0"/>
          <w:color w:val="000000"/>
          <w:rtl/>
        </w:rPr>
        <w:t xml:space="preserve"> להלן</w:t>
      </w:r>
      <w:r w:rsidRPr="00BA001F">
        <w:rPr>
          <w:rFonts w:eastAsia="Times New Roman"/>
          <w:caps w:val="0"/>
          <w:color w:val="000000"/>
          <w:rtl/>
        </w:rPr>
        <w:t xml:space="preserve"> </w:t>
      </w:r>
      <w:r w:rsidR="003D599F" w:rsidRPr="00BA001F">
        <w:rPr>
          <w:rFonts w:eastAsia="Times New Roman" w:hint="cs"/>
          <w:caps w:val="0"/>
          <w:color w:val="000000"/>
          <w:rtl/>
        </w:rPr>
        <w:t>ו</w:t>
      </w:r>
      <w:r w:rsidRPr="00BA001F">
        <w:rPr>
          <w:rFonts w:eastAsia="Times New Roman"/>
          <w:caps w:val="0"/>
          <w:color w:val="000000"/>
          <w:rtl/>
        </w:rPr>
        <w:t>כאשר גבולות האחריות לא יפחתו מהמצוין להלן:</w:t>
      </w:r>
      <w:r w:rsidRPr="00BA001F">
        <w:rPr>
          <w:rFonts w:ascii="Times New Roman" w:eastAsia="Times New Roman" w:hAnsi="Times New Roman"/>
          <w:caps w:val="0"/>
          <w:color w:val="000000"/>
          <w:rtl/>
        </w:rPr>
        <w:t xml:space="preserve">           </w:t>
      </w:r>
    </w:p>
    <w:p w14:paraId="16E869AC" w14:textId="77777777" w:rsidR="00347D1F" w:rsidRPr="00BA001F" w:rsidRDefault="00347D1F" w:rsidP="00347D1F">
      <w:pPr>
        <w:spacing w:line="360" w:lineRule="auto"/>
        <w:ind w:left="356"/>
        <w:jc w:val="both"/>
        <w:rPr>
          <w:rFonts w:eastAsia="Times New Roman"/>
          <w:caps w:val="0"/>
          <w:color w:val="000000"/>
          <w:rtl/>
        </w:rPr>
      </w:pPr>
    </w:p>
    <w:p w14:paraId="6D2AABB2" w14:textId="77777777" w:rsidR="003D599F" w:rsidRPr="00BA001F" w:rsidRDefault="000F326D" w:rsidP="00702366">
      <w:pPr>
        <w:numPr>
          <w:ilvl w:val="0"/>
          <w:numId w:val="85"/>
        </w:numPr>
        <w:spacing w:after="120" w:line="360" w:lineRule="auto"/>
        <w:contextualSpacing/>
        <w:jc w:val="both"/>
        <w:rPr>
          <w:rFonts w:ascii="Times New Roman" w:eastAsia="Times New Roman" w:hAnsi="Times New Roman"/>
          <w:b/>
          <w:bCs/>
          <w:caps w:val="0"/>
          <w:color w:val="000000"/>
          <w:u w:val="single"/>
          <w:rtl/>
        </w:rPr>
      </w:pPr>
      <w:r w:rsidRPr="00BA001F">
        <w:rPr>
          <w:rFonts w:ascii="Times New Roman" w:eastAsia="Times New Roman" w:hAnsi="Times New Roman" w:hint="cs"/>
          <w:b/>
          <w:bCs/>
          <w:caps w:val="0"/>
          <w:color w:val="000000"/>
          <w:u w:val="single"/>
          <w:rtl/>
        </w:rPr>
        <w:t>ביטוח חבות מעבידים</w:t>
      </w:r>
    </w:p>
    <w:p w14:paraId="1909BF0E" w14:textId="77777777" w:rsidR="003D599F" w:rsidRPr="00BA001F" w:rsidRDefault="000F326D" w:rsidP="00702366">
      <w:pPr>
        <w:numPr>
          <w:ilvl w:val="0"/>
          <w:numId w:val="86"/>
        </w:numPr>
        <w:ind w:left="1157" w:hanging="437"/>
        <w:jc w:val="both"/>
        <w:rPr>
          <w:rFonts w:ascii="Times New Roman" w:eastAsia="Times New Roman" w:hAnsi="Times New Roman"/>
          <w:caps w:val="0"/>
          <w:color w:val="000000"/>
        </w:rPr>
      </w:pPr>
      <w:r>
        <w:rPr>
          <w:rFonts w:ascii="Times New Roman" w:eastAsia="Times New Roman" w:hAnsi="Times New Roman" w:hint="cs"/>
          <w:caps w:val="0"/>
          <w:color w:val="000000"/>
          <w:rtl/>
        </w:rPr>
        <w:t>הספק י</w:t>
      </w:r>
      <w:r w:rsidRPr="00BA001F">
        <w:rPr>
          <w:rFonts w:ascii="Times New Roman" w:eastAsia="Times New Roman" w:hAnsi="Times New Roman"/>
          <w:caps w:val="0"/>
          <w:color w:val="000000"/>
          <w:rtl/>
        </w:rPr>
        <w:t>בטח את אחריות</w:t>
      </w:r>
      <w:r>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החוקית</w:t>
      </w:r>
      <w:r w:rsidRPr="00BA001F">
        <w:rPr>
          <w:rFonts w:ascii="Times New Roman" w:eastAsia="Times New Roman" w:hAnsi="Times New Roman" w:hint="cs"/>
          <w:caps w:val="0"/>
          <w:color w:val="000000"/>
          <w:rtl/>
        </w:rPr>
        <w:t xml:space="preserve"> </w:t>
      </w:r>
      <w:r w:rsidR="00EB5507" w:rsidRPr="00EB5507">
        <w:rPr>
          <w:rFonts w:ascii="Arial" w:eastAsia="Times New Roman" w:hAnsi="Arial"/>
          <w:caps w:val="0"/>
          <w:rtl/>
        </w:rPr>
        <w:t xml:space="preserve">על פי פקודת הנזיקין (נוסח חדש) ו/או חוק האחריות למוצרים פגומים תש"ם -1980 </w:t>
      </w:r>
      <w:r w:rsidRPr="00BA001F">
        <w:rPr>
          <w:rFonts w:ascii="Times New Roman" w:eastAsia="Times New Roman" w:hAnsi="Times New Roman"/>
          <w:caps w:val="0"/>
          <w:color w:val="000000"/>
          <w:rtl/>
        </w:rPr>
        <w:t>כלפי עובדי</w:t>
      </w:r>
      <w:r>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בביטוח חבות המעבידים</w:t>
      </w:r>
      <w:r w:rsidRPr="00BA001F">
        <w:rPr>
          <w:rFonts w:ascii="Times New Roman" w:eastAsia="Times New Roman" w:hAnsi="Times New Roman" w:hint="cs"/>
          <w:caps w:val="0"/>
          <w:color w:val="000000"/>
          <w:rtl/>
        </w:rPr>
        <w:t xml:space="preserve"> בכל תחומי מדינת ישראל והשטחים המוחזקים.</w:t>
      </w:r>
    </w:p>
    <w:p w14:paraId="25F34B70" w14:textId="77777777" w:rsidR="003D599F" w:rsidRPr="00BA001F" w:rsidRDefault="003D599F" w:rsidP="003D599F">
      <w:pPr>
        <w:ind w:left="651"/>
        <w:jc w:val="both"/>
        <w:rPr>
          <w:rFonts w:ascii="Times New Roman" w:eastAsia="Times New Roman" w:hAnsi="Times New Roman"/>
          <w:caps w:val="0"/>
          <w:color w:val="000000"/>
        </w:rPr>
      </w:pPr>
    </w:p>
    <w:p w14:paraId="01A1C8E1" w14:textId="77777777" w:rsidR="003D599F" w:rsidRPr="00BA001F" w:rsidRDefault="000F326D" w:rsidP="00702366">
      <w:pPr>
        <w:numPr>
          <w:ilvl w:val="0"/>
          <w:numId w:val="86"/>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ג</w:t>
      </w:r>
      <w:r w:rsidRPr="00BA001F">
        <w:rPr>
          <w:rFonts w:ascii="Times New Roman" w:eastAsia="Times New Roman" w:hAnsi="Times New Roman"/>
          <w:caps w:val="0"/>
          <w:color w:val="000000"/>
          <w:rtl/>
        </w:rPr>
        <w:t>בול</w:t>
      </w:r>
      <w:r w:rsidR="00C02505">
        <w:rPr>
          <w:rFonts w:ascii="Times New Roman" w:eastAsia="Times New Roman" w:hAnsi="Times New Roman" w:hint="cs"/>
          <w:caps w:val="0"/>
          <w:color w:val="000000"/>
          <w:rtl/>
        </w:rPr>
        <w:t>ות</w:t>
      </w:r>
      <w:r w:rsidRPr="00BA001F">
        <w:rPr>
          <w:rFonts w:ascii="Times New Roman" w:eastAsia="Times New Roman" w:hAnsi="Times New Roman"/>
          <w:caps w:val="0"/>
          <w:color w:val="000000"/>
          <w:rtl/>
        </w:rPr>
        <w:t xml:space="preserve"> האחריות לא יפחת</w:t>
      </w:r>
      <w:r w:rsidR="00C02505">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מסך</w:t>
      </w:r>
      <w:r w:rsidRPr="00BA001F">
        <w:rPr>
          <w:rFonts w:ascii="Times New Roman" w:eastAsia="Times New Roman" w:hAnsi="Times New Roman" w:hint="cs"/>
          <w:caps w:val="0"/>
          <w:color w:val="000000"/>
          <w:rtl/>
        </w:rPr>
        <w:t xml:space="preserve"> של</w:t>
      </w:r>
      <w:r w:rsidRPr="00BA001F">
        <w:rPr>
          <w:rFonts w:ascii="Times New Roman" w:eastAsia="Times New Roman" w:hAnsi="Times New Roman"/>
          <w:caps w:val="0"/>
          <w:color w:val="000000"/>
          <w:rtl/>
        </w:rPr>
        <w:t xml:space="preserve"> </w:t>
      </w:r>
      <w:r w:rsidRPr="00BA001F">
        <w:rPr>
          <w:rFonts w:ascii="Times New Roman" w:eastAsia="Times New Roman" w:hAnsi="Times New Roman" w:hint="cs"/>
          <w:caps w:val="0"/>
          <w:color w:val="000000"/>
          <w:rtl/>
        </w:rPr>
        <w:t xml:space="preserve">20,000,000 ₪ </w:t>
      </w:r>
      <w:r w:rsidRPr="00BA001F">
        <w:rPr>
          <w:rFonts w:ascii="Times New Roman" w:eastAsia="Times New Roman" w:hAnsi="Times New Roman"/>
          <w:caps w:val="0"/>
          <w:color w:val="000000"/>
          <w:rtl/>
        </w:rPr>
        <w:t>לעובד, למקרה ולתקופת הביטוח</w:t>
      </w:r>
      <w:r w:rsidRPr="00BA001F">
        <w:rPr>
          <w:rFonts w:ascii="Times New Roman" w:eastAsia="Times New Roman" w:hAnsi="Times New Roman" w:hint="cs"/>
          <w:caps w:val="0"/>
          <w:color w:val="000000"/>
          <w:rtl/>
        </w:rPr>
        <w:t xml:space="preserve">.  </w:t>
      </w:r>
    </w:p>
    <w:p w14:paraId="36A41444" w14:textId="77777777" w:rsidR="003D599F" w:rsidRPr="00BA001F" w:rsidRDefault="003D599F" w:rsidP="003D599F">
      <w:pPr>
        <w:ind w:left="651"/>
        <w:jc w:val="both"/>
        <w:rPr>
          <w:rFonts w:ascii="Times New Roman" w:eastAsia="Times New Roman" w:hAnsi="Times New Roman"/>
          <w:caps w:val="0"/>
          <w:color w:val="000000"/>
        </w:rPr>
      </w:pPr>
    </w:p>
    <w:p w14:paraId="4FAA34D8" w14:textId="77777777" w:rsidR="003D599F" w:rsidRPr="00BA001F" w:rsidRDefault="000F326D" w:rsidP="00702366">
      <w:pPr>
        <w:numPr>
          <w:ilvl w:val="0"/>
          <w:numId w:val="86"/>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הביטוח יורחב לכסות את חבותו של המבוטח כלפי קבלנים, קבלני משנה ועובדיהם היה ויחשב כמעבידם.</w:t>
      </w:r>
    </w:p>
    <w:p w14:paraId="4FBA13FD" w14:textId="77777777" w:rsidR="003D599F" w:rsidRPr="00BA001F" w:rsidRDefault="003D599F" w:rsidP="003D599F">
      <w:pPr>
        <w:ind w:left="651"/>
        <w:jc w:val="both"/>
        <w:rPr>
          <w:rFonts w:ascii="Times New Roman" w:eastAsia="Times New Roman" w:hAnsi="Times New Roman"/>
          <w:caps w:val="0"/>
          <w:color w:val="000000"/>
        </w:rPr>
      </w:pPr>
    </w:p>
    <w:p w14:paraId="309DC2BA" w14:textId="77777777" w:rsidR="003D599F" w:rsidRDefault="000F326D" w:rsidP="00702366">
      <w:pPr>
        <w:numPr>
          <w:ilvl w:val="0"/>
          <w:numId w:val="86"/>
        </w:numPr>
        <w:ind w:left="1157" w:hanging="437"/>
        <w:jc w:val="both"/>
        <w:rPr>
          <w:rFonts w:ascii="Times New Roman" w:eastAsia="Times New Roman" w:hAnsi="Times New Roman"/>
          <w:caps w:val="0"/>
          <w:color w:val="FF0000"/>
          <w:u w:val="single"/>
        </w:rPr>
      </w:pPr>
      <w:r w:rsidRPr="00BA001F">
        <w:rPr>
          <w:rFonts w:ascii="Times New Roman" w:eastAsia="Times New Roman" w:hAnsi="Times New Roman" w:hint="cs"/>
          <w:caps w:val="0"/>
          <w:color w:val="000000"/>
          <w:rtl/>
        </w:rPr>
        <w:t xml:space="preserve">הביטוח יורחב לשפות את </w:t>
      </w:r>
      <w:r w:rsidR="00EB7797">
        <w:rPr>
          <w:rFonts w:ascii="Times New Roman" w:eastAsia="Times New Roman" w:hAnsi="Times New Roman" w:hint="cs"/>
          <w:caps w:val="0"/>
          <w:color w:val="000000"/>
          <w:rtl/>
        </w:rPr>
        <w:t xml:space="preserve">מדינת ישראל </w:t>
      </w:r>
      <w:r w:rsidR="00EB7797">
        <w:rPr>
          <w:rFonts w:ascii="Times New Roman" w:eastAsia="Times New Roman" w:hAnsi="Times New Roman"/>
          <w:caps w:val="0"/>
          <w:color w:val="000000"/>
          <w:rtl/>
        </w:rPr>
        <w:t>–</w:t>
      </w:r>
      <w:r w:rsidR="00EB7797">
        <w:rPr>
          <w:rFonts w:ascii="Times New Roman" w:eastAsia="Times New Roman" w:hAnsi="Times New Roman" w:hint="cs"/>
          <w:caps w:val="0"/>
          <w:color w:val="000000"/>
          <w:rtl/>
        </w:rPr>
        <w:t xml:space="preserve"> משרד הבריאות</w:t>
      </w:r>
      <w:r w:rsidRPr="00BA001F">
        <w:rPr>
          <w:rFonts w:ascii="Times New Roman" w:eastAsia="Times New Roman" w:hAnsi="Times New Roman" w:hint="cs"/>
          <w:caps w:val="0"/>
          <w:color w:val="000000"/>
          <w:rtl/>
        </w:rPr>
        <w:t xml:space="preserve">, היה ונטען לעניין קרות תאונת </w:t>
      </w:r>
      <w:r w:rsidRPr="00BA001F">
        <w:rPr>
          <w:rFonts w:ascii="Times New Roman" w:eastAsia="Times New Roman" w:hAnsi="Times New Roman"/>
          <w:caps w:val="0"/>
          <w:color w:val="000000"/>
          <w:rtl/>
        </w:rPr>
        <w:t>עבודה</w:t>
      </w:r>
      <w:r w:rsidR="00E25842">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w:t>
      </w:r>
      <w:r w:rsidRPr="00BA001F">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 xml:space="preserve">מחלת </w:t>
      </w:r>
      <w:r w:rsidRPr="00BA001F">
        <w:rPr>
          <w:rFonts w:ascii="Times New Roman" w:eastAsia="Times New Roman" w:hAnsi="Times New Roman" w:hint="cs"/>
          <w:caps w:val="0"/>
          <w:color w:val="000000"/>
          <w:rtl/>
        </w:rPr>
        <w:t xml:space="preserve">מקצוע כלשהי כי </w:t>
      </w:r>
      <w:r w:rsidR="00B85253">
        <w:rPr>
          <w:rFonts w:ascii="Times New Roman" w:eastAsia="Times New Roman" w:hAnsi="Times New Roman" w:hint="cs"/>
          <w:caps w:val="0"/>
          <w:color w:val="000000"/>
          <w:rtl/>
        </w:rPr>
        <w:t>הוא נושא</w:t>
      </w:r>
      <w:r w:rsidRPr="00BA001F">
        <w:rPr>
          <w:rFonts w:ascii="Times New Roman" w:eastAsia="Times New Roman" w:hAnsi="Times New Roman" w:hint="cs"/>
          <w:caps w:val="0"/>
          <w:color w:val="000000"/>
          <w:rtl/>
        </w:rPr>
        <w:t xml:space="preserve"> בח</w:t>
      </w:r>
      <w:r w:rsidR="00E25842">
        <w:rPr>
          <w:rFonts w:ascii="Times New Roman" w:eastAsia="Times New Roman" w:hAnsi="Times New Roman" w:hint="cs"/>
          <w:caps w:val="0"/>
          <w:color w:val="000000"/>
          <w:rtl/>
        </w:rPr>
        <w:t>ו</w:t>
      </w:r>
      <w:r w:rsidRPr="00BA001F">
        <w:rPr>
          <w:rFonts w:ascii="Times New Roman" w:eastAsia="Times New Roman" w:hAnsi="Times New Roman" w:hint="cs"/>
          <w:caps w:val="0"/>
          <w:color w:val="000000"/>
          <w:rtl/>
        </w:rPr>
        <w:t xml:space="preserve">בות מעביד כלשהם כלפי מי מעובדי </w:t>
      </w:r>
      <w:r w:rsidR="00EB7797">
        <w:rPr>
          <w:rFonts w:ascii="Times New Roman" w:eastAsia="Times New Roman" w:hAnsi="Times New Roman" w:hint="cs"/>
          <w:caps w:val="0"/>
          <w:color w:val="000000"/>
          <w:rtl/>
        </w:rPr>
        <w:t>הספק</w:t>
      </w:r>
      <w:r w:rsidRPr="00BA001F">
        <w:rPr>
          <w:rFonts w:ascii="Times New Roman" w:eastAsia="Times New Roman" w:hAnsi="Times New Roman" w:hint="cs"/>
          <w:caps w:val="0"/>
          <w:color w:val="000000"/>
          <w:rtl/>
        </w:rPr>
        <w:t>, קבלנים, קבלני משנה ועובדיהם</w:t>
      </w:r>
      <w:r w:rsidRPr="00942D80">
        <w:rPr>
          <w:rFonts w:ascii="Times New Roman" w:eastAsia="Times New Roman" w:hAnsi="Times New Roman" w:hint="cs"/>
          <w:caps w:val="0"/>
          <w:rtl/>
        </w:rPr>
        <w:t xml:space="preserve"> שבשירות</w:t>
      </w:r>
      <w:r w:rsidR="00EB7797">
        <w:rPr>
          <w:rFonts w:ascii="Times New Roman" w:eastAsia="Times New Roman" w:hAnsi="Times New Roman" w:hint="cs"/>
          <w:caps w:val="0"/>
          <w:rtl/>
        </w:rPr>
        <w:t>ם</w:t>
      </w:r>
      <w:r w:rsidRPr="00942D80">
        <w:rPr>
          <w:rFonts w:ascii="Times New Roman" w:eastAsia="Times New Roman" w:hAnsi="Times New Roman" w:hint="cs"/>
          <w:caps w:val="0"/>
          <w:rtl/>
        </w:rPr>
        <w:t>.</w:t>
      </w:r>
    </w:p>
    <w:p w14:paraId="2F44300A" w14:textId="77777777" w:rsidR="00B86897" w:rsidRPr="00942D80" w:rsidRDefault="00B86897" w:rsidP="00B86897">
      <w:pPr>
        <w:tabs>
          <w:tab w:val="left" w:pos="923"/>
        </w:tabs>
        <w:ind w:left="923"/>
        <w:jc w:val="both"/>
        <w:rPr>
          <w:rFonts w:ascii="Times New Roman" w:eastAsia="Times New Roman" w:hAnsi="Times New Roman"/>
          <w:caps w:val="0"/>
          <w:color w:val="FF0000"/>
          <w:u w:val="single"/>
        </w:rPr>
      </w:pPr>
    </w:p>
    <w:p w14:paraId="65F3BAA2" w14:textId="77777777" w:rsidR="00347D1F" w:rsidRPr="00591BD3" w:rsidRDefault="000F326D" w:rsidP="00702366">
      <w:pPr>
        <w:numPr>
          <w:ilvl w:val="0"/>
          <w:numId w:val="85"/>
        </w:numPr>
        <w:spacing w:after="120" w:line="360" w:lineRule="auto"/>
        <w:contextualSpacing/>
        <w:jc w:val="both"/>
        <w:rPr>
          <w:rFonts w:ascii="Times New Roman" w:eastAsia="Times New Roman" w:hAnsi="Times New Roman"/>
          <w:b/>
          <w:bCs/>
          <w:caps w:val="0"/>
          <w:color w:val="000000"/>
          <w:u w:val="single"/>
        </w:rPr>
      </w:pPr>
      <w:r w:rsidRPr="00591BD3">
        <w:rPr>
          <w:rFonts w:ascii="Times New Roman" w:eastAsia="Times New Roman" w:hAnsi="Times New Roman"/>
          <w:b/>
          <w:bCs/>
          <w:caps w:val="0"/>
          <w:color w:val="000000"/>
          <w:u w:val="single"/>
          <w:rtl/>
        </w:rPr>
        <w:t xml:space="preserve">ביטוח אחריות כלפי צד שלישי </w:t>
      </w:r>
    </w:p>
    <w:p w14:paraId="524BD23C" w14:textId="77777777" w:rsidR="00B86897" w:rsidRPr="00B86897" w:rsidRDefault="000F326D" w:rsidP="00702366">
      <w:pPr>
        <w:numPr>
          <w:ilvl w:val="0"/>
          <w:numId w:val="87"/>
        </w:numPr>
        <w:ind w:left="1157" w:hanging="437"/>
        <w:jc w:val="both"/>
        <w:rPr>
          <w:rFonts w:ascii="Times New Roman" w:eastAsia="Times New Roman" w:hAnsi="Times New Roman"/>
          <w:b/>
          <w:bCs/>
          <w:caps w:val="0"/>
          <w:u w:val="single"/>
        </w:rPr>
      </w:pPr>
      <w:r>
        <w:rPr>
          <w:rFonts w:ascii="Times New Roman" w:eastAsia="Times New Roman" w:hAnsi="Times New Roman" w:hint="cs"/>
          <w:caps w:val="0"/>
          <w:color w:val="000000"/>
          <w:rtl/>
        </w:rPr>
        <w:t xml:space="preserve">הספק יבטח </w:t>
      </w:r>
      <w:r w:rsidR="00EB5507" w:rsidRPr="00EB5507">
        <w:rPr>
          <w:rFonts w:ascii="Times New Roman" w:eastAsia="Times New Roman" w:hAnsi="Times New Roman"/>
          <w:caps w:val="0"/>
          <w:color w:val="000000"/>
          <w:rtl/>
        </w:rPr>
        <w:t>את אחריות</w:t>
      </w:r>
      <w:r>
        <w:rPr>
          <w:rFonts w:ascii="Times New Roman" w:eastAsia="Times New Roman" w:hAnsi="Times New Roman" w:hint="cs"/>
          <w:caps w:val="0"/>
          <w:color w:val="000000"/>
          <w:rtl/>
        </w:rPr>
        <w:t>ו</w:t>
      </w:r>
      <w:r w:rsidR="00EB5507" w:rsidRPr="00EB5507">
        <w:rPr>
          <w:rFonts w:ascii="Times New Roman" w:eastAsia="Times New Roman" w:hAnsi="Times New Roman"/>
          <w:caps w:val="0"/>
          <w:color w:val="000000"/>
          <w:rtl/>
        </w:rPr>
        <w:t xml:space="preserve"> החוקית על פי דיני מדינת ישראל בביטוח אחריות כלפי צד שלישי</w:t>
      </w:r>
      <w:r w:rsidR="00EB5507" w:rsidRPr="00EB5507">
        <w:rPr>
          <w:rFonts w:ascii="Times New Roman" w:eastAsia="Times New Roman" w:hAnsi="Times New Roman" w:hint="cs"/>
          <w:caps w:val="0"/>
          <w:color w:val="000000"/>
          <w:rtl/>
        </w:rPr>
        <w:t xml:space="preserve"> בגין נזקי</w:t>
      </w:r>
      <w:r w:rsidR="00EB5507" w:rsidRPr="00EB5507">
        <w:rPr>
          <w:rFonts w:ascii="Times New Roman" w:eastAsia="Times New Roman" w:hAnsi="Times New Roman"/>
          <w:caps w:val="0"/>
          <w:color w:val="000000"/>
          <w:rtl/>
        </w:rPr>
        <w:t xml:space="preserve"> גוף ורכוש (כולל נזקי גרר</w:t>
      </w:r>
      <w:r w:rsidR="00E25842">
        <w:rPr>
          <w:rFonts w:ascii="Times New Roman" w:eastAsia="Times New Roman" w:hAnsi="Times New Roman" w:hint="cs"/>
          <w:caps w:val="0"/>
          <w:color w:val="000000"/>
          <w:rtl/>
        </w:rPr>
        <w:t xml:space="preserve"> שהינם תוצאה ישירה שלהם</w:t>
      </w:r>
      <w:r w:rsidR="00EB5507" w:rsidRPr="00EB5507">
        <w:rPr>
          <w:rFonts w:ascii="Times New Roman" w:eastAsia="Times New Roman" w:hAnsi="Times New Roman"/>
          <w:caps w:val="0"/>
          <w:color w:val="000000"/>
          <w:rtl/>
        </w:rPr>
        <w:t>)</w:t>
      </w:r>
      <w:r w:rsidR="00EB5507" w:rsidRPr="00EB5507">
        <w:rPr>
          <w:rFonts w:ascii="Times New Roman" w:eastAsia="Times New Roman" w:hAnsi="Times New Roman" w:hint="cs"/>
          <w:caps w:val="0"/>
          <w:color w:val="000000"/>
          <w:rtl/>
        </w:rPr>
        <w:t xml:space="preserve"> בקשר עם פעילות</w:t>
      </w:r>
      <w:r>
        <w:rPr>
          <w:rFonts w:ascii="Times New Roman" w:eastAsia="Times New Roman" w:hAnsi="Times New Roman" w:hint="cs"/>
          <w:caps w:val="0"/>
          <w:color w:val="000000"/>
          <w:rtl/>
        </w:rPr>
        <w:t>ו</w:t>
      </w:r>
      <w:r w:rsidR="00EB5507" w:rsidRPr="00EB5507">
        <w:rPr>
          <w:rFonts w:ascii="Times New Roman" w:eastAsia="Times New Roman" w:hAnsi="Times New Roman" w:hint="cs"/>
          <w:caps w:val="0"/>
          <w:color w:val="000000"/>
          <w:rtl/>
        </w:rPr>
        <w:t>,</w:t>
      </w:r>
      <w:r w:rsidR="00EB5507" w:rsidRPr="00EB5507">
        <w:rPr>
          <w:rFonts w:ascii="Times New Roman" w:eastAsia="Times New Roman" w:hAnsi="Times New Roman"/>
          <w:caps w:val="0"/>
          <w:color w:val="000000"/>
          <w:rtl/>
        </w:rPr>
        <w:t xml:space="preserve"> בכל תחומי מדינת ישראל והשטחים המוחזקים</w:t>
      </w:r>
      <w:r w:rsidRPr="00B86897">
        <w:rPr>
          <w:rFonts w:ascii="Calibri" w:hAnsi="Calibri" w:hint="cs"/>
          <w:caps w:val="0"/>
          <w:rtl/>
        </w:rPr>
        <w:t>.</w:t>
      </w:r>
      <w:r w:rsidRPr="00B86897">
        <w:rPr>
          <w:rFonts w:ascii="Calibri" w:hAnsi="Calibri"/>
          <w:caps w:val="0"/>
          <w:rtl/>
        </w:rPr>
        <w:t xml:space="preserve"> </w:t>
      </w:r>
    </w:p>
    <w:p w14:paraId="41CD2B87"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770BAAD0" w14:textId="77777777" w:rsidR="00B86897" w:rsidRPr="00B86897" w:rsidRDefault="000F326D" w:rsidP="00702366">
      <w:pPr>
        <w:numPr>
          <w:ilvl w:val="0"/>
          <w:numId w:val="87"/>
        </w:numPr>
        <w:ind w:left="1157" w:hanging="437"/>
        <w:jc w:val="both"/>
        <w:rPr>
          <w:rFonts w:ascii="Times New Roman" w:eastAsia="Times New Roman" w:hAnsi="Times New Roman"/>
          <w:caps w:val="0"/>
        </w:rPr>
      </w:pPr>
      <w:r w:rsidRPr="00B86897">
        <w:rPr>
          <w:rFonts w:ascii="Times New Roman" w:eastAsia="Times New Roman" w:hAnsi="Times New Roman"/>
          <w:caps w:val="0"/>
          <w:rtl/>
        </w:rPr>
        <w:t>גבול</w:t>
      </w:r>
      <w:r w:rsidR="00C02505">
        <w:rPr>
          <w:rFonts w:ascii="Times New Roman" w:eastAsia="Times New Roman" w:hAnsi="Times New Roman" w:hint="cs"/>
          <w:caps w:val="0"/>
          <w:rtl/>
        </w:rPr>
        <w:t>ות</w:t>
      </w:r>
      <w:r w:rsidRPr="00B86897">
        <w:rPr>
          <w:rFonts w:ascii="Times New Roman" w:eastAsia="Times New Roman" w:hAnsi="Times New Roman"/>
          <w:caps w:val="0"/>
          <w:rtl/>
        </w:rPr>
        <w:t xml:space="preserve"> האחריות לא יפחת</w:t>
      </w:r>
      <w:r w:rsidR="00C02505">
        <w:rPr>
          <w:rFonts w:ascii="Times New Roman" w:eastAsia="Times New Roman" w:hAnsi="Times New Roman" w:hint="cs"/>
          <w:caps w:val="0"/>
          <w:rtl/>
        </w:rPr>
        <w:t>ו</w:t>
      </w:r>
      <w:r w:rsidRPr="00B86897">
        <w:rPr>
          <w:rFonts w:ascii="Times New Roman" w:eastAsia="Times New Roman" w:hAnsi="Times New Roman"/>
          <w:caps w:val="0"/>
          <w:rtl/>
        </w:rPr>
        <w:t xml:space="preserve"> מסך</w:t>
      </w:r>
      <w:r w:rsidRPr="00B86897">
        <w:rPr>
          <w:rFonts w:ascii="Times New Roman" w:eastAsia="Times New Roman" w:hAnsi="Times New Roman" w:hint="cs"/>
          <w:caps w:val="0"/>
          <w:rtl/>
        </w:rPr>
        <w:t xml:space="preserve"> של</w:t>
      </w:r>
      <w:r w:rsidRPr="00B86897">
        <w:rPr>
          <w:rFonts w:ascii="Times New Roman" w:eastAsia="Times New Roman" w:hAnsi="Times New Roman"/>
          <w:caps w:val="0"/>
          <w:rtl/>
        </w:rPr>
        <w:t xml:space="preserve"> </w:t>
      </w:r>
      <w:r w:rsidR="007F40EE">
        <w:rPr>
          <w:rFonts w:ascii="Times New Roman" w:eastAsia="Times New Roman" w:hAnsi="Times New Roman" w:hint="cs"/>
          <w:caps w:val="0"/>
          <w:rtl/>
        </w:rPr>
        <w:t>1</w:t>
      </w:r>
      <w:r w:rsidRPr="00B86897">
        <w:rPr>
          <w:rFonts w:ascii="Times New Roman" w:eastAsia="Times New Roman" w:hAnsi="Times New Roman" w:hint="cs"/>
          <w:caps w:val="0"/>
          <w:rtl/>
        </w:rPr>
        <w:t xml:space="preserve">,000,000 ₪ </w:t>
      </w:r>
      <w:r w:rsidRPr="00B86897">
        <w:rPr>
          <w:rFonts w:ascii="Times New Roman" w:eastAsia="Times New Roman" w:hAnsi="Times New Roman"/>
          <w:caps w:val="0"/>
          <w:rtl/>
        </w:rPr>
        <w:t>למקרה ולתקופת הביטוח</w:t>
      </w:r>
      <w:r w:rsidRPr="00B86897">
        <w:rPr>
          <w:rFonts w:ascii="Times New Roman" w:eastAsia="Times New Roman" w:hAnsi="Times New Roman" w:hint="cs"/>
          <w:caps w:val="0"/>
          <w:rtl/>
        </w:rPr>
        <w:t>.</w:t>
      </w:r>
    </w:p>
    <w:p w14:paraId="15A4E66D"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7228969F" w14:textId="77777777" w:rsidR="00B86897" w:rsidRPr="00B86897" w:rsidRDefault="000F326D" w:rsidP="00702366">
      <w:pPr>
        <w:numPr>
          <w:ilvl w:val="0"/>
          <w:numId w:val="87"/>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בפוליסה</w:t>
      </w:r>
      <w:r w:rsidRPr="00B86897">
        <w:rPr>
          <w:rFonts w:ascii="Times New Roman" w:eastAsia="Times New Roman" w:hAnsi="Times New Roman" w:hint="cs"/>
          <w:caps w:val="0"/>
          <w:rtl/>
        </w:rPr>
        <w:t xml:space="preserve"> ייכלל סעיף אחריות צולבת - </w:t>
      </w:r>
      <w:r w:rsidRPr="00B86897">
        <w:rPr>
          <w:rFonts w:ascii="Times New Roman" w:eastAsia="Times New Roman" w:hAnsi="Times New Roman" w:hint="cs"/>
          <w:caps w:val="0"/>
        </w:rPr>
        <w:t>CROSS LIABILITY</w:t>
      </w:r>
      <w:r w:rsidRPr="00B86897">
        <w:rPr>
          <w:rFonts w:ascii="Times New Roman" w:eastAsia="Times New Roman" w:hAnsi="Times New Roman" w:hint="cs"/>
          <w:caps w:val="0"/>
          <w:rtl/>
        </w:rPr>
        <w:t>.</w:t>
      </w:r>
    </w:p>
    <w:p w14:paraId="1A27465A" w14:textId="77777777" w:rsidR="00B86897" w:rsidRPr="00662AD4" w:rsidRDefault="00B86897" w:rsidP="00B86897">
      <w:pPr>
        <w:tabs>
          <w:tab w:val="left" w:pos="781"/>
        </w:tabs>
        <w:ind w:left="646"/>
        <w:jc w:val="both"/>
        <w:rPr>
          <w:rFonts w:ascii="Calibri" w:hAnsi="Calibri"/>
          <w:caps w:val="0"/>
          <w:highlight w:val="yellow"/>
        </w:rPr>
      </w:pPr>
    </w:p>
    <w:p w14:paraId="6FC2B672" w14:textId="77777777" w:rsidR="008B6ABB" w:rsidRPr="004E6EEB" w:rsidRDefault="000F326D" w:rsidP="00702366">
      <w:pPr>
        <w:numPr>
          <w:ilvl w:val="0"/>
          <w:numId w:val="87"/>
        </w:numPr>
        <w:ind w:left="1157" w:hanging="437"/>
        <w:jc w:val="both"/>
        <w:rPr>
          <w:rFonts w:ascii="Times New Roman" w:eastAsia="Times New Roman" w:hAnsi="Times New Roman"/>
          <w:caps w:val="0"/>
        </w:rPr>
      </w:pPr>
      <w:r w:rsidRPr="004E6EEB">
        <w:rPr>
          <w:rFonts w:ascii="Times New Roman" w:eastAsia="Times New Roman" w:hAnsi="Times New Roman"/>
          <w:caps w:val="0"/>
          <w:rtl/>
        </w:rPr>
        <w:t xml:space="preserve">הביטוח </w:t>
      </w:r>
      <w:r w:rsidR="00C02505">
        <w:rPr>
          <w:rFonts w:ascii="Times New Roman" w:eastAsia="Times New Roman" w:hAnsi="Times New Roman" w:hint="cs"/>
          <w:caps w:val="0"/>
          <w:rtl/>
        </w:rPr>
        <w:t>י</w:t>
      </w:r>
      <w:r w:rsidRPr="004E6EEB">
        <w:rPr>
          <w:rFonts w:ascii="Times New Roman" w:eastAsia="Times New Roman" w:hAnsi="Times New Roman"/>
          <w:caps w:val="0"/>
          <w:rtl/>
        </w:rPr>
        <w:t>ורחב לכסות את חבותו של המבוטח כלפי צד שלישי בגין פעילות של קבלנים, קבלני משנה ועובדיהם</w:t>
      </w:r>
      <w:r w:rsidRPr="004E6EEB">
        <w:rPr>
          <w:rFonts w:ascii="Times New Roman" w:eastAsia="Times New Roman" w:hAnsi="Times New Roman" w:hint="cs"/>
          <w:caps w:val="0"/>
          <w:rtl/>
        </w:rPr>
        <w:t>.</w:t>
      </w:r>
    </w:p>
    <w:p w14:paraId="1BDE25C2" w14:textId="77777777" w:rsidR="008B6ABB" w:rsidRDefault="008B6ABB" w:rsidP="008B6ABB">
      <w:pPr>
        <w:ind w:left="720"/>
        <w:rPr>
          <w:rFonts w:ascii="Times New Roman" w:eastAsia="Times New Roman" w:hAnsi="Times New Roman"/>
          <w:caps w:val="0"/>
          <w:rtl/>
        </w:rPr>
      </w:pPr>
    </w:p>
    <w:p w14:paraId="345B3E25" w14:textId="77777777" w:rsidR="009B678E" w:rsidRPr="008B6ABB" w:rsidRDefault="000F326D" w:rsidP="00702366">
      <w:pPr>
        <w:numPr>
          <w:ilvl w:val="0"/>
          <w:numId w:val="87"/>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הביטוח</w:t>
      </w:r>
      <w:r w:rsidRPr="008B6ABB">
        <w:rPr>
          <w:rFonts w:ascii="Times New Roman" w:eastAsia="Times New Roman" w:hAnsi="Times New Roman" w:hint="cs"/>
          <w:caps w:val="0"/>
          <w:rtl/>
        </w:rPr>
        <w:t xml:space="preserve"> יורחב לשפות את </w:t>
      </w:r>
      <w:r w:rsidR="00EB7797">
        <w:rPr>
          <w:rFonts w:ascii="Times New Roman" w:eastAsia="Times New Roman" w:hAnsi="Times New Roman" w:hint="cs"/>
          <w:caps w:val="0"/>
          <w:rtl/>
        </w:rPr>
        <w:t>מדינת ישראל - משרד הבריאות</w:t>
      </w:r>
      <w:r w:rsidRPr="008B6ABB">
        <w:rPr>
          <w:rFonts w:ascii="Times New Roman" w:eastAsia="Times New Roman" w:hAnsi="Times New Roman" w:hint="cs"/>
          <w:caps w:val="0"/>
          <w:rtl/>
        </w:rPr>
        <w:t>, ככל שייחשב</w:t>
      </w:r>
      <w:r w:rsidRPr="008B6ABB">
        <w:rPr>
          <w:rFonts w:ascii="Times New Roman" w:eastAsia="Times New Roman" w:hAnsi="Times New Roman" w:hint="cs"/>
          <w:caps w:val="0"/>
        </w:rPr>
        <w:t xml:space="preserve"> </w:t>
      </w:r>
      <w:r w:rsidRPr="008B6ABB">
        <w:rPr>
          <w:rFonts w:ascii="Times New Roman" w:eastAsia="Times New Roman" w:hAnsi="Times New Roman" w:hint="cs"/>
          <w:caps w:val="0"/>
          <w:rtl/>
        </w:rPr>
        <w:t xml:space="preserve">אחראי למעשי </w:t>
      </w:r>
      <w:r w:rsidRPr="008B6ABB">
        <w:rPr>
          <w:rFonts w:ascii="Times New Roman" w:eastAsia="Times New Roman" w:hAnsi="Times New Roman"/>
          <w:caps w:val="0"/>
          <w:rtl/>
        </w:rPr>
        <w:t xml:space="preserve">ו/או מחדלי </w:t>
      </w:r>
      <w:r w:rsidR="00B85253">
        <w:rPr>
          <w:rFonts w:ascii="Times New Roman" w:eastAsia="Times New Roman" w:hAnsi="Times New Roman" w:hint="cs"/>
          <w:caps w:val="0"/>
          <w:color w:val="000000"/>
          <w:rtl/>
        </w:rPr>
        <w:t>הספק</w:t>
      </w:r>
      <w:r w:rsidR="0050375B" w:rsidRPr="008B6ABB">
        <w:rPr>
          <w:rFonts w:ascii="Times New Roman" w:eastAsia="Times New Roman" w:hAnsi="Times New Roman" w:hint="cs"/>
          <w:caps w:val="0"/>
          <w:rtl/>
        </w:rPr>
        <w:t xml:space="preserve"> </w:t>
      </w:r>
      <w:r w:rsidRPr="008B6ABB">
        <w:rPr>
          <w:rFonts w:ascii="Times New Roman" w:eastAsia="Times New Roman" w:hAnsi="Times New Roman" w:hint="cs"/>
          <w:caps w:val="0"/>
          <w:rtl/>
        </w:rPr>
        <w:t>וכל הפועלים מטעמ</w:t>
      </w:r>
      <w:r w:rsidR="00B85253">
        <w:rPr>
          <w:rFonts w:ascii="Times New Roman" w:eastAsia="Times New Roman" w:hAnsi="Times New Roman" w:hint="cs"/>
          <w:caps w:val="0"/>
          <w:rtl/>
        </w:rPr>
        <w:t>ו</w:t>
      </w:r>
      <w:r w:rsidRPr="008B6ABB">
        <w:rPr>
          <w:rFonts w:ascii="Times New Roman" w:eastAsia="Times New Roman" w:hAnsi="Times New Roman" w:hint="cs"/>
          <w:caps w:val="0"/>
          <w:rtl/>
        </w:rPr>
        <w:t xml:space="preserve">. </w:t>
      </w:r>
    </w:p>
    <w:p w14:paraId="2B6BF3E6" w14:textId="77777777" w:rsidR="009B678E" w:rsidRDefault="009B678E" w:rsidP="009B678E">
      <w:pPr>
        <w:tabs>
          <w:tab w:val="left" w:pos="923"/>
        </w:tabs>
        <w:ind w:left="923"/>
        <w:jc w:val="both"/>
        <w:rPr>
          <w:rFonts w:ascii="Times New Roman" w:eastAsia="Times New Roman" w:hAnsi="Times New Roman"/>
          <w:caps w:val="0"/>
          <w:rtl/>
        </w:rPr>
      </w:pPr>
    </w:p>
    <w:p w14:paraId="67788BF4" w14:textId="77777777" w:rsidR="006A555F" w:rsidRPr="00485D7E" w:rsidRDefault="000F326D" w:rsidP="00702366">
      <w:pPr>
        <w:numPr>
          <w:ilvl w:val="0"/>
          <w:numId w:val="85"/>
        </w:numPr>
        <w:spacing w:after="120" w:line="360" w:lineRule="auto"/>
        <w:contextualSpacing/>
        <w:jc w:val="both"/>
        <w:rPr>
          <w:rFonts w:eastAsia="Times New Roman"/>
          <w:b/>
          <w:bCs/>
          <w:caps w:val="0"/>
          <w:u w:val="thick"/>
        </w:rPr>
      </w:pPr>
      <w:r w:rsidRPr="00485D7E">
        <w:rPr>
          <w:rFonts w:eastAsia="Times New Roman"/>
          <w:b/>
          <w:bCs/>
          <w:caps w:val="0"/>
          <w:u w:val="thick"/>
          <w:rtl/>
        </w:rPr>
        <w:t xml:space="preserve">ביטוח </w:t>
      </w:r>
      <w:r w:rsidRPr="00485D7E">
        <w:rPr>
          <w:rFonts w:eastAsia="Times New Roman" w:hint="cs"/>
          <w:b/>
          <w:bCs/>
          <w:caps w:val="0"/>
          <w:u w:val="thick"/>
          <w:rtl/>
        </w:rPr>
        <w:t>משולב ל</w:t>
      </w:r>
      <w:r w:rsidRPr="00485D7E">
        <w:rPr>
          <w:rFonts w:eastAsia="Times New Roman"/>
          <w:b/>
          <w:bCs/>
          <w:caps w:val="0"/>
          <w:u w:val="thick"/>
          <w:rtl/>
        </w:rPr>
        <w:t>אחריות מקצועית</w:t>
      </w:r>
      <w:r w:rsidRPr="00485D7E">
        <w:rPr>
          <w:rFonts w:eastAsia="Times New Roman" w:hint="cs"/>
          <w:b/>
          <w:bCs/>
          <w:caps w:val="0"/>
          <w:u w:val="thick"/>
          <w:rtl/>
        </w:rPr>
        <w:t xml:space="preserve"> וחבות המוצר</w:t>
      </w:r>
    </w:p>
    <w:p w14:paraId="169E01D6" w14:textId="77777777" w:rsidR="006A555F" w:rsidRPr="00485D7E" w:rsidRDefault="000F326D" w:rsidP="006A555F">
      <w:pPr>
        <w:ind w:left="623"/>
        <w:jc w:val="right"/>
        <w:rPr>
          <w:rFonts w:ascii="Times New Roman" w:hAnsi="Times New Roman" w:cs="Times New Roman"/>
          <w:b/>
          <w:bCs/>
          <w:caps w:val="0"/>
        </w:rPr>
      </w:pPr>
      <w:r w:rsidRPr="00485D7E">
        <w:rPr>
          <w:rFonts w:ascii="Times New Roman" w:hAnsi="Times New Roman" w:cs="Times New Roman"/>
          <w:b/>
          <w:bCs/>
          <w:caps w:val="0"/>
        </w:rPr>
        <w:t>COMBINED PRODUCTS LIABILITY AND PROFESSIONAL INDEMNITY POLICY FOR THE SOFTWARE AND HARDWARE INDUSTRY</w:t>
      </w:r>
      <w:r w:rsidRPr="00485D7E">
        <w:rPr>
          <w:rFonts w:ascii="Times New Roman" w:hAnsi="Times New Roman" w:cs="Times New Roman"/>
          <w:b/>
          <w:bCs/>
          <w:caps w:val="0"/>
          <w:rtl/>
        </w:rPr>
        <w:t xml:space="preserve">               </w:t>
      </w:r>
    </w:p>
    <w:p w14:paraId="46B91B53" w14:textId="77777777" w:rsidR="006A555F" w:rsidRPr="00485D7E" w:rsidRDefault="006A555F" w:rsidP="006A555F">
      <w:pPr>
        <w:ind w:left="751"/>
        <w:jc w:val="right"/>
        <w:rPr>
          <w:rFonts w:ascii="Times New Roman" w:hAnsi="Times New Roman" w:cs="Times New Roman"/>
          <w:b/>
          <w:bCs/>
          <w:caps w:val="0"/>
          <w:rtl/>
        </w:rPr>
      </w:pPr>
    </w:p>
    <w:p w14:paraId="465A1BEA" w14:textId="77777777" w:rsidR="006A555F" w:rsidRPr="00485D7E" w:rsidRDefault="000F326D" w:rsidP="006A555F">
      <w:pPr>
        <w:ind w:left="751"/>
        <w:rPr>
          <w:rFonts w:ascii="Times New Roman" w:hAnsi="Times New Roman" w:cs="Times New Roman"/>
          <w:b/>
          <w:bCs/>
          <w:caps w:val="0"/>
          <w:rtl/>
        </w:rPr>
      </w:pPr>
      <w:r w:rsidRPr="00485D7E">
        <w:rPr>
          <w:rFonts w:ascii="Times New Roman" w:hAnsi="Times New Roman" w:cs="Times New Roman"/>
          <w:b/>
          <w:bCs/>
          <w:caps w:val="0"/>
          <w:rtl/>
        </w:rPr>
        <w:t>או</w:t>
      </w:r>
    </w:p>
    <w:p w14:paraId="09EDB4E8" w14:textId="77777777" w:rsidR="006A555F" w:rsidRPr="00485D7E" w:rsidRDefault="006A555F" w:rsidP="006A555F">
      <w:pPr>
        <w:ind w:left="751"/>
        <w:jc w:val="right"/>
        <w:rPr>
          <w:rFonts w:ascii="Times New Roman" w:hAnsi="Times New Roman" w:cs="Times New Roman"/>
          <w:b/>
          <w:bCs/>
          <w:caps w:val="0"/>
        </w:rPr>
      </w:pPr>
    </w:p>
    <w:p w14:paraId="7F41D409" w14:textId="77777777" w:rsidR="006A555F" w:rsidRPr="00485D7E" w:rsidRDefault="000F326D" w:rsidP="006A555F">
      <w:pPr>
        <w:ind w:left="751"/>
        <w:jc w:val="right"/>
        <w:rPr>
          <w:rFonts w:ascii="Times New Roman" w:hAnsi="Times New Roman" w:cs="Times New Roman"/>
          <w:b/>
          <w:bCs/>
          <w:caps w:val="0"/>
        </w:rPr>
      </w:pPr>
      <w:r w:rsidRPr="00485D7E">
        <w:rPr>
          <w:rFonts w:ascii="Times New Roman" w:hAnsi="Times New Roman" w:cs="Times New Roman"/>
          <w:b/>
          <w:bCs/>
          <w:caps w:val="0"/>
        </w:rPr>
        <w:t>ELECTRONIC PRODUCTS AND SERVICES ERRORS OR OMISSONS AND PRODUCTS LIABILITY INSURANCE</w:t>
      </w:r>
    </w:p>
    <w:p w14:paraId="1B706079" w14:textId="77777777" w:rsidR="006A555F" w:rsidRPr="00485D7E" w:rsidRDefault="000F326D" w:rsidP="006A555F">
      <w:pPr>
        <w:ind w:left="751"/>
        <w:rPr>
          <w:rFonts w:ascii="Times New Roman" w:eastAsia="Times New Roman" w:hAnsi="Times New Roman"/>
          <w:caps w:val="0"/>
          <w:rtl/>
        </w:rPr>
      </w:pPr>
      <w:r w:rsidRPr="00485D7E">
        <w:rPr>
          <w:rFonts w:ascii="Times New Roman" w:eastAsia="Times New Roman" w:hAnsi="Times New Roman" w:hint="cs"/>
          <w:b/>
          <w:bCs/>
          <w:caps w:val="0"/>
          <w:rtl/>
        </w:rPr>
        <w:t>או</w:t>
      </w:r>
      <w:r w:rsidRPr="00485D7E">
        <w:rPr>
          <w:rFonts w:ascii="Times New Roman" w:eastAsia="Times New Roman" w:hAnsi="Times New Roman" w:hint="cs"/>
          <w:caps w:val="0"/>
          <w:rtl/>
        </w:rPr>
        <w:t xml:space="preserve">  </w:t>
      </w:r>
    </w:p>
    <w:p w14:paraId="4131B788" w14:textId="77777777" w:rsidR="006A555F" w:rsidRPr="00485D7E" w:rsidRDefault="006A555F" w:rsidP="006A555F">
      <w:pPr>
        <w:ind w:left="751"/>
        <w:rPr>
          <w:rFonts w:ascii="Times New Roman" w:eastAsia="Times New Roman" w:hAnsi="Times New Roman"/>
          <w:caps w:val="0"/>
          <w:rtl/>
        </w:rPr>
      </w:pPr>
    </w:p>
    <w:p w14:paraId="2B5AB160" w14:textId="77777777" w:rsidR="006A555F" w:rsidRPr="00485D7E" w:rsidRDefault="000F326D" w:rsidP="006A555F">
      <w:pPr>
        <w:ind w:left="751"/>
        <w:rPr>
          <w:rFonts w:ascii="Times New Roman" w:eastAsia="Times New Roman" w:hAnsi="Times New Roman"/>
          <w:caps w:val="0"/>
          <w:rtl/>
        </w:rPr>
      </w:pPr>
      <w:r w:rsidRPr="00485D7E">
        <w:rPr>
          <w:rFonts w:ascii="Times New Roman" w:eastAsia="Times New Roman" w:hAnsi="Times New Roman"/>
          <w:caps w:val="0"/>
          <w:rtl/>
        </w:rPr>
        <w:lastRenderedPageBreak/>
        <w:t>נוסח אחר לביטוח אחריות מקצועית וחבות המוצר לענף הייטק</w:t>
      </w:r>
      <w:r w:rsidRPr="00485D7E">
        <w:rPr>
          <w:rFonts w:ascii="Times New Roman" w:eastAsia="Times New Roman" w:hAnsi="Times New Roman" w:hint="cs"/>
          <w:caps w:val="0"/>
          <w:rtl/>
        </w:rPr>
        <w:t xml:space="preserve">/תחום מחשוב כדלהלן:  </w:t>
      </w:r>
    </w:p>
    <w:p w14:paraId="515388F7" w14:textId="77777777" w:rsidR="006A555F" w:rsidRPr="00485D7E" w:rsidRDefault="000F326D" w:rsidP="006A555F">
      <w:pPr>
        <w:ind w:left="751"/>
        <w:rPr>
          <w:rFonts w:ascii="Times New Roman" w:eastAsia="Times New Roman" w:hAnsi="Times New Roman"/>
          <w:caps w:val="0"/>
          <w:rtl/>
        </w:rPr>
      </w:pPr>
      <w:r w:rsidRPr="00485D7E">
        <w:rPr>
          <w:rFonts w:ascii="Times New Roman" w:eastAsia="Times New Roman" w:hAnsi="Times New Roman" w:hint="cs"/>
          <w:caps w:val="0"/>
          <w:rtl/>
        </w:rPr>
        <w:t xml:space="preserve">       </w:t>
      </w:r>
    </w:p>
    <w:p w14:paraId="0CBA4473" w14:textId="77777777" w:rsidR="006A555F" w:rsidRPr="00485D7E" w:rsidRDefault="000F326D" w:rsidP="006A555F">
      <w:pPr>
        <w:ind w:left="751"/>
        <w:rPr>
          <w:rFonts w:ascii="Times New Roman" w:eastAsia="Times New Roman" w:hAnsi="Times New Roman"/>
          <w:caps w:val="0"/>
          <w:rtl/>
        </w:rPr>
      </w:pPr>
      <w:r w:rsidRPr="00485D7E">
        <w:rPr>
          <w:rFonts w:ascii="Times New Roman" w:eastAsia="Times New Roman" w:hAnsi="Times New Roman" w:hint="cs"/>
          <w:caps w:val="0"/>
          <w:rtl/>
        </w:rPr>
        <w:t>_________________________</w:t>
      </w:r>
      <w:r w:rsidRPr="00485D7E">
        <w:rPr>
          <w:rFonts w:ascii="Times New Roman" w:eastAsia="Times New Roman" w:hAnsi="Times New Roman"/>
          <w:caps w:val="0"/>
          <w:rtl/>
        </w:rPr>
        <w:t>_____________</w:t>
      </w:r>
      <w:r w:rsidRPr="00485D7E">
        <w:rPr>
          <w:rFonts w:ascii="Times New Roman" w:eastAsia="Times New Roman" w:hAnsi="Times New Roman" w:hint="cs"/>
          <w:caps w:val="0"/>
          <w:rtl/>
        </w:rPr>
        <w:t>(</w:t>
      </w:r>
      <w:r w:rsidRPr="00485D7E">
        <w:rPr>
          <w:rFonts w:ascii="Times New Roman" w:eastAsia="Times New Roman" w:hAnsi="Times New Roman"/>
          <w:b/>
          <w:bCs/>
          <w:caps w:val="0"/>
          <w:rtl/>
        </w:rPr>
        <w:t>בכפוף לבחינת</w:t>
      </w:r>
      <w:r>
        <w:rPr>
          <w:rFonts w:ascii="Times New Roman" w:eastAsia="Times New Roman" w:hAnsi="Times New Roman" w:hint="cs"/>
          <w:b/>
          <w:bCs/>
          <w:caps w:val="0"/>
          <w:rtl/>
        </w:rPr>
        <w:t>ו</w:t>
      </w:r>
      <w:r w:rsidRPr="00485D7E">
        <w:rPr>
          <w:rFonts w:ascii="Times New Roman" w:eastAsia="Times New Roman" w:hAnsi="Times New Roman"/>
          <w:b/>
          <w:bCs/>
          <w:caps w:val="0"/>
          <w:rtl/>
        </w:rPr>
        <w:t xml:space="preserve"> ולשיקול</w:t>
      </w:r>
      <w:r>
        <w:rPr>
          <w:rFonts w:ascii="Times New Roman" w:eastAsia="Times New Roman" w:hAnsi="Times New Roman" w:hint="cs"/>
          <w:b/>
          <w:bCs/>
          <w:caps w:val="0"/>
          <w:rtl/>
        </w:rPr>
        <w:t xml:space="preserve">ו </w:t>
      </w:r>
      <w:r w:rsidRPr="00485D7E">
        <w:rPr>
          <w:rFonts w:ascii="Times New Roman" w:eastAsia="Times New Roman" w:hAnsi="Times New Roman"/>
          <w:b/>
          <w:bCs/>
          <w:caps w:val="0"/>
          <w:rtl/>
        </w:rPr>
        <w:t xml:space="preserve">של </w:t>
      </w:r>
      <w:r>
        <w:rPr>
          <w:rFonts w:ascii="Times New Roman" w:eastAsia="Times New Roman" w:hAnsi="Times New Roman" w:hint="cs"/>
          <w:b/>
          <w:bCs/>
          <w:caps w:val="0"/>
          <w:rtl/>
        </w:rPr>
        <w:t>עורך המכרז</w:t>
      </w:r>
      <w:r w:rsidRPr="00485D7E">
        <w:rPr>
          <w:rFonts w:ascii="Times New Roman" w:eastAsia="Times New Roman" w:hAnsi="Times New Roman"/>
          <w:caps w:val="0"/>
          <w:rtl/>
        </w:rPr>
        <w:t>)</w:t>
      </w:r>
      <w:r w:rsidRPr="00485D7E">
        <w:rPr>
          <w:rFonts w:ascii="Times New Roman" w:eastAsia="Times New Roman" w:hAnsi="Times New Roman" w:hint="cs"/>
          <w:caps w:val="0"/>
          <w:rtl/>
        </w:rPr>
        <w:t>.</w:t>
      </w:r>
    </w:p>
    <w:p w14:paraId="60E0A5A6" w14:textId="77777777" w:rsidR="006A555F" w:rsidRPr="00485D7E" w:rsidRDefault="000F326D" w:rsidP="006A555F">
      <w:pPr>
        <w:ind w:left="1502"/>
        <w:jc w:val="right"/>
        <w:rPr>
          <w:rFonts w:ascii="Calibri" w:hAnsi="Calibri"/>
          <w:caps w:val="0"/>
        </w:rPr>
      </w:pPr>
      <w:r w:rsidRPr="00485D7E">
        <w:rPr>
          <w:rFonts w:ascii="Calibri" w:hAnsi="Calibri"/>
          <w:caps w:val="0"/>
          <w:rtl/>
        </w:rPr>
        <w:t xml:space="preserve">                                                                    </w:t>
      </w:r>
    </w:p>
    <w:p w14:paraId="253FC226" w14:textId="77777777" w:rsidR="006A555F" w:rsidRPr="006A555F" w:rsidRDefault="000F326D" w:rsidP="00702366">
      <w:pPr>
        <w:numPr>
          <w:ilvl w:val="0"/>
          <w:numId w:val="88"/>
        </w:numPr>
        <w:ind w:left="1157" w:hanging="437"/>
        <w:jc w:val="both"/>
        <w:rPr>
          <w:rFonts w:ascii="Calibri" w:hAnsi="Calibri" w:cs="Arial"/>
          <w:b/>
          <w:bCs/>
          <w:caps w:val="0"/>
          <w:sz w:val="22"/>
          <w:szCs w:val="22"/>
        </w:rPr>
      </w:pPr>
      <w:bookmarkStart w:id="565" w:name="_Hlk533671671"/>
      <w:r w:rsidRPr="00485D7E">
        <w:rPr>
          <w:rFonts w:ascii="Calibri" w:hAnsi="Calibri" w:hint="cs"/>
          <w:caps w:val="0"/>
          <w:rtl/>
        </w:rPr>
        <w:t xml:space="preserve">ביטוח </w:t>
      </w:r>
      <w:r>
        <w:rPr>
          <w:rFonts w:ascii="Calibri" w:hAnsi="Calibri" w:hint="cs"/>
          <w:caps w:val="0"/>
          <w:rtl/>
        </w:rPr>
        <w:t>אחריותו</w:t>
      </w:r>
      <w:r w:rsidRPr="00485D7E">
        <w:rPr>
          <w:rFonts w:ascii="Calibri" w:hAnsi="Calibri" w:hint="cs"/>
          <w:caps w:val="0"/>
          <w:rtl/>
        </w:rPr>
        <w:t xml:space="preserve"> </w:t>
      </w:r>
      <w:r>
        <w:rPr>
          <w:rFonts w:ascii="Calibri" w:hAnsi="Calibri" w:hint="cs"/>
          <w:caps w:val="0"/>
          <w:rtl/>
        </w:rPr>
        <w:t xml:space="preserve">של הספק על פי הדין בקשר עם </w:t>
      </w:r>
      <w:r w:rsidRPr="00FC489F">
        <w:rPr>
          <w:rFonts w:ascii="Times New Roman" w:eastAsia="Times New Roman" w:hAnsi="Times New Roman"/>
          <w:caps w:val="0"/>
          <w:rtl/>
        </w:rPr>
        <w:t xml:space="preserve">שירותי </w:t>
      </w:r>
      <w:r w:rsidR="008D3324">
        <w:rPr>
          <w:rFonts w:ascii="Times New Roman" w:eastAsia="Times New Roman" w:hAnsi="Times New Roman" w:hint="cs"/>
          <w:caps w:val="0"/>
          <w:rtl/>
        </w:rPr>
        <w:t xml:space="preserve">אספקת מערכת מיקרו סגמנטציה אוטונומית בגישת </w:t>
      </w:r>
      <w:r w:rsidR="008D3324">
        <w:rPr>
          <w:rFonts w:ascii="Times New Roman" w:eastAsia="Times New Roman" w:hAnsi="Times New Roman"/>
          <w:caps w:val="0"/>
        </w:rPr>
        <w:t>Zero-Trust</w:t>
      </w:r>
      <w:r>
        <w:rPr>
          <w:rFonts w:ascii="Calibri" w:hAnsi="Calibri" w:hint="cs"/>
          <w:caps w:val="0"/>
          <w:rtl/>
        </w:rPr>
        <w:t xml:space="preserve"> </w:t>
      </w:r>
      <w:r w:rsidR="008D3324">
        <w:rPr>
          <w:rFonts w:ascii="Calibri" w:hAnsi="Calibri" w:hint="cs"/>
          <w:caps w:val="0"/>
          <w:rtl/>
        </w:rPr>
        <w:t xml:space="preserve">הכוללים גם הטמעה, ניהול ותחזוקה, תמיכה טכנית, עדכונים, </w:t>
      </w:r>
      <w:r w:rsidRPr="00485D7E">
        <w:rPr>
          <w:rFonts w:ascii="Calibri" w:hAnsi="Calibri" w:hint="cs"/>
          <w:caps w:val="0"/>
          <w:rtl/>
        </w:rPr>
        <w:t xml:space="preserve">בהתאם </w:t>
      </w:r>
      <w:r>
        <w:rPr>
          <w:rFonts w:ascii="Calibri" w:hAnsi="Calibri" w:hint="cs"/>
          <w:caps w:val="0"/>
          <w:rtl/>
        </w:rPr>
        <w:t>להסכם</w:t>
      </w:r>
      <w:r w:rsidRPr="00485D7E">
        <w:rPr>
          <w:rFonts w:ascii="Calibri" w:hAnsi="Calibri" w:hint="cs"/>
          <w:caps w:val="0"/>
          <w:rtl/>
        </w:rPr>
        <w:t xml:space="preserve"> עם מדינת</w:t>
      </w:r>
      <w:r w:rsidRPr="00485D7E">
        <w:rPr>
          <w:rFonts w:ascii="Calibri" w:hAnsi="Calibri"/>
          <w:caps w:val="0"/>
          <w:rtl/>
        </w:rPr>
        <w:t xml:space="preserve"> </w:t>
      </w:r>
      <w:r w:rsidRPr="00485D7E">
        <w:rPr>
          <w:rFonts w:ascii="Calibri" w:hAnsi="Calibri" w:hint="cs"/>
          <w:caps w:val="0"/>
          <w:rtl/>
        </w:rPr>
        <w:t>ישראל</w:t>
      </w:r>
      <w:r w:rsidRPr="00485D7E">
        <w:rPr>
          <w:rFonts w:ascii="Calibri" w:hAnsi="Calibri"/>
          <w:caps w:val="0"/>
          <w:rtl/>
        </w:rPr>
        <w:t xml:space="preserve"> – </w:t>
      </w:r>
      <w:r w:rsidRPr="00485D7E">
        <w:rPr>
          <w:rFonts w:ascii="Calibri" w:hAnsi="Calibri" w:hint="cs"/>
          <w:caps w:val="0"/>
          <w:rtl/>
        </w:rPr>
        <w:t xml:space="preserve">משרד </w:t>
      </w:r>
      <w:r>
        <w:rPr>
          <w:rFonts w:ascii="Calibri" w:hAnsi="Calibri" w:hint="cs"/>
          <w:caps w:val="0"/>
          <w:rtl/>
        </w:rPr>
        <w:t>הבריאות</w:t>
      </w:r>
      <w:r w:rsidRPr="00485D7E">
        <w:rPr>
          <w:rFonts w:ascii="Calibri" w:hAnsi="Calibri" w:hint="cs"/>
          <w:caps w:val="0"/>
          <w:rtl/>
        </w:rPr>
        <w:t>,</w:t>
      </w:r>
      <w:r w:rsidRPr="00C67431">
        <w:rPr>
          <w:rFonts w:eastAsia="Times New Roman" w:hint="cs"/>
          <w:caps w:val="0"/>
          <w:rtl/>
        </w:rPr>
        <w:t xml:space="preserve"> </w:t>
      </w:r>
      <w:r w:rsidRPr="00485D7E">
        <w:rPr>
          <w:rFonts w:ascii="Calibri" w:hAnsi="Calibri" w:hint="cs"/>
          <w:caps w:val="0"/>
          <w:rtl/>
        </w:rPr>
        <w:t>בביטוח</w:t>
      </w:r>
      <w:r w:rsidRPr="00485D7E">
        <w:rPr>
          <w:rFonts w:ascii="Calibri" w:hAnsi="Calibri"/>
          <w:caps w:val="0"/>
          <w:rtl/>
        </w:rPr>
        <w:t xml:space="preserve"> </w:t>
      </w:r>
      <w:r w:rsidRPr="00485D7E">
        <w:rPr>
          <w:rFonts w:ascii="Calibri" w:hAnsi="Calibri" w:hint="cs"/>
          <w:caps w:val="0"/>
          <w:rtl/>
        </w:rPr>
        <w:t>משולב</w:t>
      </w:r>
      <w:r w:rsidRPr="00485D7E">
        <w:rPr>
          <w:rFonts w:ascii="Calibri" w:hAnsi="Calibri"/>
          <w:caps w:val="0"/>
          <w:rtl/>
        </w:rPr>
        <w:t xml:space="preserve"> </w:t>
      </w:r>
      <w:r w:rsidRPr="00485D7E">
        <w:rPr>
          <w:rFonts w:ascii="Calibri" w:hAnsi="Calibri" w:hint="cs"/>
          <w:caps w:val="0"/>
          <w:rtl/>
        </w:rPr>
        <w:t>לאחריות</w:t>
      </w:r>
      <w:r w:rsidRPr="00485D7E">
        <w:rPr>
          <w:rFonts w:ascii="Calibri" w:hAnsi="Calibri"/>
          <w:caps w:val="0"/>
          <w:rtl/>
        </w:rPr>
        <w:t xml:space="preserve"> </w:t>
      </w:r>
      <w:r w:rsidRPr="00485D7E">
        <w:rPr>
          <w:rFonts w:ascii="Calibri" w:hAnsi="Calibri" w:hint="cs"/>
          <w:caps w:val="0"/>
          <w:rtl/>
        </w:rPr>
        <w:t>מקצועית</w:t>
      </w:r>
      <w:r w:rsidRPr="00485D7E">
        <w:rPr>
          <w:rFonts w:ascii="Calibri" w:hAnsi="Calibri"/>
          <w:caps w:val="0"/>
          <w:rtl/>
        </w:rPr>
        <w:t xml:space="preserve"> </w:t>
      </w:r>
      <w:r w:rsidRPr="00485D7E">
        <w:rPr>
          <w:rFonts w:ascii="Calibri" w:hAnsi="Calibri" w:hint="cs"/>
          <w:caps w:val="0"/>
          <w:rtl/>
        </w:rPr>
        <w:t>וחבות</w:t>
      </w:r>
      <w:r w:rsidRPr="00485D7E">
        <w:rPr>
          <w:rFonts w:ascii="Calibri" w:hAnsi="Calibri"/>
          <w:caps w:val="0"/>
          <w:rtl/>
        </w:rPr>
        <w:t xml:space="preserve"> </w:t>
      </w:r>
      <w:r w:rsidRPr="00485D7E">
        <w:rPr>
          <w:rFonts w:ascii="Calibri" w:hAnsi="Calibri" w:hint="cs"/>
          <w:caps w:val="0"/>
          <w:rtl/>
        </w:rPr>
        <w:t xml:space="preserve">המוצר. </w:t>
      </w:r>
      <w:r w:rsidRPr="00485D7E">
        <w:rPr>
          <w:rFonts w:ascii="Calibri" w:hAnsi="Calibri"/>
          <w:caps w:val="0"/>
          <w:rtl/>
        </w:rPr>
        <w:t xml:space="preserve">  </w:t>
      </w:r>
    </w:p>
    <w:p w14:paraId="1A07F46A" w14:textId="77777777" w:rsidR="006A555F" w:rsidRPr="00485D7E" w:rsidRDefault="000F326D" w:rsidP="006A555F">
      <w:pPr>
        <w:ind w:left="1157"/>
        <w:jc w:val="both"/>
        <w:rPr>
          <w:rFonts w:ascii="Calibri" w:hAnsi="Calibri" w:cs="Arial"/>
          <w:b/>
          <w:bCs/>
          <w:caps w:val="0"/>
          <w:sz w:val="22"/>
          <w:szCs w:val="22"/>
          <w:rtl/>
        </w:rPr>
      </w:pPr>
      <w:r w:rsidRPr="00485D7E">
        <w:rPr>
          <w:rFonts w:ascii="Calibri" w:hAnsi="Calibri"/>
          <w:caps w:val="0"/>
          <w:rtl/>
        </w:rPr>
        <w:t xml:space="preserve">             </w:t>
      </w:r>
      <w:bookmarkEnd w:id="565"/>
    </w:p>
    <w:p w14:paraId="3E383A5C" w14:textId="77777777" w:rsidR="006A555F" w:rsidRPr="00485D7E" w:rsidRDefault="000F326D" w:rsidP="00702366">
      <w:pPr>
        <w:numPr>
          <w:ilvl w:val="0"/>
          <w:numId w:val="88"/>
        </w:numPr>
        <w:ind w:left="1157" w:hanging="437"/>
        <w:jc w:val="both"/>
        <w:rPr>
          <w:rFonts w:ascii="Calibri" w:hAnsi="Calibri"/>
          <w:caps w:val="0"/>
        </w:rPr>
      </w:pPr>
      <w:r w:rsidRPr="006A555F">
        <w:rPr>
          <w:rFonts w:ascii="Times New Roman" w:eastAsia="Times New Roman" w:hAnsi="Times New Roman" w:hint="cs"/>
          <w:caps w:val="0"/>
          <w:color w:val="000000"/>
          <w:rtl/>
        </w:rPr>
        <w:t>הפוליסה</w:t>
      </w:r>
      <w:r w:rsidRPr="00485D7E">
        <w:rPr>
          <w:rFonts w:ascii="Calibri" w:hAnsi="Calibri"/>
          <w:caps w:val="0"/>
          <w:rtl/>
        </w:rPr>
        <w:t xml:space="preserve"> </w:t>
      </w:r>
      <w:r w:rsidRPr="00485D7E">
        <w:rPr>
          <w:rFonts w:ascii="Calibri" w:hAnsi="Calibri" w:hint="cs"/>
          <w:caps w:val="0"/>
          <w:rtl/>
        </w:rPr>
        <w:t>תכסה</w:t>
      </w:r>
      <w:r w:rsidRPr="00485D7E">
        <w:rPr>
          <w:rFonts w:ascii="Calibri" w:hAnsi="Calibri"/>
          <w:caps w:val="0"/>
          <w:rtl/>
        </w:rPr>
        <w:t xml:space="preserve"> </w:t>
      </w:r>
      <w:r w:rsidRPr="00485D7E">
        <w:rPr>
          <w:rFonts w:ascii="Calibri" w:hAnsi="Calibri" w:hint="cs"/>
          <w:caps w:val="0"/>
          <w:rtl/>
        </w:rPr>
        <w:t>את</w:t>
      </w:r>
      <w:r w:rsidRPr="00485D7E">
        <w:rPr>
          <w:rFonts w:ascii="Calibri" w:hAnsi="Calibri"/>
          <w:caps w:val="0"/>
          <w:rtl/>
        </w:rPr>
        <w:t xml:space="preserve"> </w:t>
      </w:r>
      <w:r w:rsidRPr="00485D7E">
        <w:rPr>
          <w:rFonts w:ascii="Calibri" w:hAnsi="Calibri" w:hint="cs"/>
          <w:caps w:val="0"/>
          <w:rtl/>
        </w:rPr>
        <w:t>חבות</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Pr>
          <w:rFonts w:ascii="Calibri" w:hAnsi="Calibri" w:hint="cs"/>
          <w:caps w:val="0"/>
          <w:rtl/>
        </w:rPr>
        <w:t>עובדיו</w:t>
      </w:r>
      <w:r w:rsidRPr="00485D7E">
        <w:rPr>
          <w:rFonts w:ascii="Calibri" w:hAnsi="Calibri"/>
          <w:caps w:val="0"/>
          <w:rtl/>
        </w:rPr>
        <w:t xml:space="preserve"> </w:t>
      </w:r>
      <w:r w:rsidRPr="00485D7E">
        <w:rPr>
          <w:rFonts w:ascii="Calibri" w:hAnsi="Calibri" w:hint="cs"/>
          <w:caps w:val="0"/>
          <w:rtl/>
        </w:rPr>
        <w:t>ובגין</w:t>
      </w:r>
      <w:r w:rsidRPr="00485D7E">
        <w:rPr>
          <w:rFonts w:ascii="Calibri" w:hAnsi="Calibri"/>
          <w:caps w:val="0"/>
          <w:rtl/>
        </w:rPr>
        <w:t xml:space="preserve"> </w:t>
      </w:r>
      <w:r w:rsidRPr="00485D7E">
        <w:rPr>
          <w:rFonts w:ascii="Calibri" w:hAnsi="Calibri" w:hint="cs"/>
          <w:caps w:val="0"/>
          <w:rtl/>
        </w:rPr>
        <w:t>כל</w:t>
      </w:r>
      <w:r w:rsidRPr="00485D7E">
        <w:rPr>
          <w:rFonts w:ascii="Calibri" w:hAnsi="Calibri"/>
          <w:caps w:val="0"/>
          <w:rtl/>
        </w:rPr>
        <w:t xml:space="preserve"> </w:t>
      </w:r>
      <w:r w:rsidRPr="00485D7E">
        <w:rPr>
          <w:rFonts w:ascii="Calibri" w:hAnsi="Calibri" w:hint="cs"/>
          <w:caps w:val="0"/>
          <w:rtl/>
        </w:rPr>
        <w:t>הפועלים</w:t>
      </w:r>
      <w:r w:rsidRPr="00485D7E">
        <w:rPr>
          <w:rFonts w:ascii="Calibri" w:hAnsi="Calibri"/>
          <w:caps w:val="0"/>
          <w:rtl/>
        </w:rPr>
        <w:t xml:space="preserve"> </w:t>
      </w:r>
      <w:r>
        <w:rPr>
          <w:rFonts w:ascii="Calibri" w:hAnsi="Calibri" w:hint="cs"/>
          <w:caps w:val="0"/>
          <w:rtl/>
        </w:rPr>
        <w:t>מטעמו</w:t>
      </w:r>
      <w:r w:rsidRPr="00485D7E">
        <w:rPr>
          <w:rFonts w:ascii="Calibri" w:hAnsi="Calibri"/>
          <w:caps w:val="0"/>
          <w:rtl/>
        </w:rPr>
        <w:t>:</w:t>
      </w:r>
    </w:p>
    <w:p w14:paraId="0E23A993" w14:textId="77777777" w:rsidR="006A555F" w:rsidRPr="00485D7E" w:rsidRDefault="000F326D" w:rsidP="00702366">
      <w:pPr>
        <w:numPr>
          <w:ilvl w:val="2"/>
          <w:numId w:val="88"/>
        </w:numPr>
        <w:jc w:val="both"/>
        <w:rPr>
          <w:rFonts w:ascii="Calibri" w:hAnsi="Calibri"/>
          <w:caps w:val="0"/>
          <w:rtl/>
        </w:rPr>
      </w:pPr>
      <w:r w:rsidRPr="006A555F">
        <w:rPr>
          <w:rFonts w:ascii="Times New Roman" w:eastAsia="Times New Roman" w:hAnsi="Times New Roman" w:hint="cs"/>
          <w:caps w:val="0"/>
          <w:color w:val="000000"/>
          <w:rtl/>
        </w:rPr>
        <w:t>בקשר</w:t>
      </w:r>
      <w:r w:rsidRPr="00485D7E">
        <w:rPr>
          <w:rFonts w:ascii="Calibri" w:hAnsi="Calibri"/>
          <w:caps w:val="0"/>
          <w:rtl/>
        </w:rPr>
        <w:t xml:space="preserve"> </w:t>
      </w:r>
      <w:r w:rsidRPr="00485D7E">
        <w:rPr>
          <w:rFonts w:ascii="Calibri" w:hAnsi="Calibri" w:hint="cs"/>
          <w:caps w:val="0"/>
          <w:rtl/>
        </w:rPr>
        <w:t>עם</w:t>
      </w:r>
      <w:r w:rsidRPr="00485D7E">
        <w:rPr>
          <w:rFonts w:ascii="Calibri" w:hAnsi="Calibri"/>
          <w:caps w:val="0"/>
          <w:rtl/>
        </w:rPr>
        <w:t xml:space="preserve"> </w:t>
      </w:r>
      <w:r w:rsidRPr="00485D7E">
        <w:rPr>
          <w:rFonts w:ascii="Calibri" w:hAnsi="Calibri" w:hint="cs"/>
          <w:caps w:val="0"/>
          <w:rtl/>
        </w:rPr>
        <w:t>מעשה</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מחדל</w:t>
      </w:r>
      <w:r w:rsidRPr="00485D7E">
        <w:rPr>
          <w:rFonts w:ascii="Calibri" w:hAnsi="Calibri"/>
          <w:caps w:val="0"/>
          <w:rtl/>
        </w:rPr>
        <w:t xml:space="preserve"> </w:t>
      </w:r>
      <w:r w:rsidRPr="00485D7E">
        <w:rPr>
          <w:rFonts w:ascii="Calibri" w:hAnsi="Calibri" w:hint="cs"/>
          <w:caps w:val="0"/>
          <w:rtl/>
        </w:rPr>
        <w:t>מקצועי</w:t>
      </w:r>
      <w:r w:rsidRPr="00485D7E">
        <w:rPr>
          <w:rFonts w:ascii="Calibri" w:hAnsi="Calibri"/>
          <w:caps w:val="0"/>
          <w:rtl/>
        </w:rPr>
        <w:t xml:space="preserve">- </w:t>
      </w:r>
      <w:r w:rsidRPr="00485D7E">
        <w:rPr>
          <w:rFonts w:ascii="Calibri" w:hAnsi="Calibri" w:hint="cs"/>
          <w:caps w:val="0"/>
          <w:rtl/>
        </w:rPr>
        <w:t>כיסוי</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הפרת</w:t>
      </w:r>
      <w:r w:rsidRPr="00485D7E">
        <w:rPr>
          <w:rFonts w:ascii="Calibri" w:hAnsi="Calibri"/>
          <w:caps w:val="0"/>
          <w:rtl/>
        </w:rPr>
        <w:t xml:space="preserve"> </w:t>
      </w:r>
      <w:r w:rsidRPr="00485D7E">
        <w:rPr>
          <w:rFonts w:ascii="Calibri" w:hAnsi="Calibri" w:hint="cs"/>
          <w:caps w:val="0"/>
          <w:rtl/>
        </w:rPr>
        <w:t>חובה</w:t>
      </w:r>
      <w:r w:rsidRPr="00485D7E">
        <w:rPr>
          <w:rFonts w:ascii="Calibri" w:hAnsi="Calibri"/>
          <w:caps w:val="0"/>
          <w:rtl/>
        </w:rPr>
        <w:t xml:space="preserve"> </w:t>
      </w:r>
      <w:r w:rsidRPr="00485D7E">
        <w:rPr>
          <w:rFonts w:ascii="Calibri" w:hAnsi="Calibri" w:hint="cs"/>
          <w:caps w:val="0"/>
          <w:rtl/>
        </w:rPr>
        <w:t>מקצועית</w:t>
      </w:r>
      <w:r w:rsidRPr="00485D7E">
        <w:rPr>
          <w:rFonts w:ascii="Calibri" w:hAnsi="Calibri"/>
          <w:caps w:val="0"/>
          <w:rtl/>
        </w:rPr>
        <w:t xml:space="preserve">, </w:t>
      </w:r>
      <w:r w:rsidRPr="00485D7E">
        <w:rPr>
          <w:rFonts w:ascii="Calibri" w:hAnsi="Calibri" w:hint="cs"/>
          <w:caps w:val="0"/>
          <w:rtl/>
        </w:rPr>
        <w:t>טעות</w:t>
      </w:r>
      <w:r w:rsidRPr="00485D7E">
        <w:rPr>
          <w:rFonts w:ascii="Calibri" w:hAnsi="Calibri"/>
          <w:caps w:val="0"/>
          <w:rtl/>
        </w:rPr>
        <w:t xml:space="preserve"> </w:t>
      </w:r>
      <w:r w:rsidRPr="00485D7E">
        <w:rPr>
          <w:rFonts w:ascii="Calibri" w:hAnsi="Calibri" w:hint="cs"/>
          <w:caps w:val="0"/>
          <w:rtl/>
        </w:rPr>
        <w:t>השמטה</w:t>
      </w:r>
      <w:r w:rsidRPr="00485D7E">
        <w:rPr>
          <w:rFonts w:ascii="Calibri" w:hAnsi="Calibri"/>
          <w:caps w:val="0"/>
          <w:rtl/>
        </w:rPr>
        <w:t xml:space="preserve">, </w:t>
      </w:r>
      <w:r w:rsidRPr="00485D7E">
        <w:rPr>
          <w:rFonts w:ascii="Calibri" w:hAnsi="Calibri" w:hint="cs"/>
          <w:caps w:val="0"/>
          <w:rtl/>
        </w:rPr>
        <w:t>הזנחה</w:t>
      </w:r>
      <w:r w:rsidRPr="00485D7E">
        <w:rPr>
          <w:rFonts w:ascii="Calibri" w:hAnsi="Calibri"/>
          <w:caps w:val="0"/>
          <w:rtl/>
        </w:rPr>
        <w:t xml:space="preserve"> </w:t>
      </w:r>
      <w:r w:rsidRPr="00485D7E">
        <w:rPr>
          <w:rFonts w:ascii="Calibri" w:hAnsi="Calibri" w:hint="cs"/>
          <w:caps w:val="0"/>
          <w:rtl/>
        </w:rPr>
        <w:t>ורשלנות.</w:t>
      </w:r>
    </w:p>
    <w:p w14:paraId="092D3131" w14:textId="77777777" w:rsidR="006A555F" w:rsidRPr="00485D7E" w:rsidRDefault="000F326D" w:rsidP="00702366">
      <w:pPr>
        <w:numPr>
          <w:ilvl w:val="2"/>
          <w:numId w:val="88"/>
        </w:numPr>
        <w:jc w:val="both"/>
        <w:rPr>
          <w:rFonts w:ascii="Calibri" w:hAnsi="Calibri"/>
          <w:caps w:val="0"/>
        </w:rPr>
      </w:pPr>
      <w:r w:rsidRPr="006A555F">
        <w:rPr>
          <w:rFonts w:ascii="Times New Roman" w:eastAsia="Times New Roman" w:hAnsi="Times New Roman" w:hint="cs"/>
          <w:caps w:val="0"/>
          <w:color w:val="000000"/>
          <w:rtl/>
        </w:rPr>
        <w:t>חבותו</w:t>
      </w:r>
      <w:r w:rsidRPr="00485D7E">
        <w:rPr>
          <w:rFonts w:ascii="Calibri" w:hAnsi="Calibri"/>
          <w:caps w:val="0"/>
          <w:rtl/>
        </w:rPr>
        <w:t xml:space="preserve"> </w:t>
      </w:r>
      <w:r w:rsidRPr="00485D7E">
        <w:rPr>
          <w:rFonts w:ascii="Calibri" w:hAnsi="Calibri" w:hint="cs"/>
          <w:caps w:val="0"/>
          <w:rtl/>
        </w:rPr>
        <w:t>מפגם</w:t>
      </w:r>
      <w:r w:rsidRPr="00485D7E">
        <w:rPr>
          <w:rFonts w:ascii="Calibri" w:hAnsi="Calibri"/>
          <w:caps w:val="0"/>
          <w:rtl/>
        </w:rPr>
        <w:t xml:space="preserve"> </w:t>
      </w:r>
      <w:r w:rsidRPr="00485D7E">
        <w:rPr>
          <w:rFonts w:ascii="Calibri" w:hAnsi="Calibri" w:hint="cs"/>
          <w:caps w:val="0"/>
          <w:rtl/>
        </w:rPr>
        <w:t>במוצר</w:t>
      </w:r>
      <w:r w:rsidRPr="00485D7E">
        <w:rPr>
          <w:rFonts w:ascii="Calibri" w:hAnsi="Calibri"/>
          <w:caps w:val="0"/>
          <w:rtl/>
        </w:rPr>
        <w:t xml:space="preserve">- </w:t>
      </w:r>
      <w:r w:rsidRPr="00485D7E">
        <w:rPr>
          <w:rFonts w:ascii="Calibri" w:hAnsi="Calibri" w:hint="cs"/>
          <w:caps w:val="0"/>
          <w:rtl/>
        </w:rPr>
        <w:t>כיסוי</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נזקים</w:t>
      </w:r>
      <w:r w:rsidRPr="00485D7E">
        <w:rPr>
          <w:rFonts w:ascii="Calibri" w:hAnsi="Calibri"/>
          <w:caps w:val="0"/>
          <w:rtl/>
        </w:rPr>
        <w:t xml:space="preserve"> </w:t>
      </w:r>
      <w:r w:rsidRPr="00485D7E">
        <w:rPr>
          <w:rFonts w:ascii="Calibri" w:hAnsi="Calibri" w:hint="cs"/>
          <w:caps w:val="0"/>
          <w:rtl/>
        </w:rPr>
        <w:t>שייגרמו</w:t>
      </w:r>
      <w:r w:rsidRPr="00485D7E">
        <w:rPr>
          <w:rFonts w:ascii="Calibri" w:hAnsi="Calibri"/>
          <w:caps w:val="0"/>
          <w:rtl/>
        </w:rPr>
        <w:t xml:space="preserve"> </w:t>
      </w:r>
      <w:r w:rsidRPr="00485D7E">
        <w:rPr>
          <w:rFonts w:ascii="Calibri" w:hAnsi="Calibri" w:hint="cs"/>
          <w:caps w:val="0"/>
          <w:rtl/>
        </w:rPr>
        <w:t>בקשר</w:t>
      </w:r>
      <w:r w:rsidRPr="00485D7E">
        <w:rPr>
          <w:rFonts w:ascii="Calibri" w:hAnsi="Calibri"/>
          <w:caps w:val="0"/>
          <w:rtl/>
        </w:rPr>
        <w:t xml:space="preserve"> </w:t>
      </w:r>
      <w:r w:rsidRPr="00485D7E">
        <w:rPr>
          <w:rFonts w:ascii="Calibri" w:hAnsi="Calibri" w:hint="cs"/>
          <w:caps w:val="0"/>
          <w:rtl/>
        </w:rPr>
        <w:t>עם</w:t>
      </w:r>
      <w:r w:rsidRPr="00485D7E">
        <w:rPr>
          <w:rFonts w:ascii="Calibri" w:hAnsi="Calibri"/>
          <w:caps w:val="0"/>
          <w:rtl/>
        </w:rPr>
        <w:t xml:space="preserve"> </w:t>
      </w:r>
      <w:r w:rsidRPr="00485D7E">
        <w:rPr>
          <w:rFonts w:ascii="Calibri" w:hAnsi="Calibri" w:hint="cs"/>
          <w:caps w:val="0"/>
          <w:rtl/>
        </w:rPr>
        <w:t>מוצרים</w:t>
      </w:r>
      <w:r w:rsidRPr="00485D7E">
        <w:rPr>
          <w:rFonts w:ascii="Calibri" w:hAnsi="Calibri"/>
          <w:caps w:val="0"/>
          <w:rtl/>
        </w:rPr>
        <w:t xml:space="preserve"> </w:t>
      </w:r>
      <w:r w:rsidRPr="00485D7E">
        <w:rPr>
          <w:rFonts w:ascii="Calibri" w:hAnsi="Calibri" w:hint="cs"/>
          <w:caps w:val="0"/>
          <w:rtl/>
        </w:rPr>
        <w:t>שיוצרו</w:t>
      </w:r>
      <w:r w:rsidRPr="00485D7E">
        <w:rPr>
          <w:rFonts w:ascii="Calibri" w:hAnsi="Calibri"/>
          <w:caps w:val="0"/>
          <w:rtl/>
        </w:rPr>
        <w:t xml:space="preserve">, </w:t>
      </w:r>
      <w:r w:rsidRPr="00485D7E">
        <w:rPr>
          <w:rFonts w:ascii="Calibri" w:hAnsi="Calibri" w:hint="cs"/>
          <w:caps w:val="0"/>
          <w:rtl/>
        </w:rPr>
        <w:t>פותחו</w:t>
      </w:r>
      <w:r w:rsidRPr="00485D7E">
        <w:rPr>
          <w:rFonts w:ascii="Calibri" w:hAnsi="Calibri"/>
          <w:caps w:val="0"/>
          <w:rtl/>
        </w:rPr>
        <w:t xml:space="preserve">, </w:t>
      </w:r>
      <w:r w:rsidRPr="006A555F">
        <w:rPr>
          <w:rFonts w:ascii="Times New Roman" w:eastAsia="Times New Roman" w:hAnsi="Times New Roman" w:hint="cs"/>
          <w:caps w:val="0"/>
          <w:color w:val="000000"/>
          <w:rtl/>
        </w:rPr>
        <w:t>הורכבו</w:t>
      </w:r>
      <w:r w:rsidRPr="00485D7E">
        <w:rPr>
          <w:rFonts w:ascii="Calibri" w:hAnsi="Calibri"/>
          <w:caps w:val="0"/>
          <w:rtl/>
        </w:rPr>
        <w:t xml:space="preserve">, </w:t>
      </w:r>
      <w:r w:rsidRPr="00485D7E">
        <w:rPr>
          <w:rFonts w:ascii="Calibri" w:hAnsi="Calibri" w:hint="cs"/>
          <w:caps w:val="0"/>
          <w:rtl/>
        </w:rPr>
        <w:t>תוקנו</w:t>
      </w:r>
      <w:r w:rsidRPr="00485D7E">
        <w:rPr>
          <w:rFonts w:ascii="Calibri" w:hAnsi="Calibri"/>
          <w:caps w:val="0"/>
          <w:rtl/>
        </w:rPr>
        <w:t xml:space="preserve">, </w:t>
      </w:r>
      <w:r w:rsidRPr="00485D7E">
        <w:rPr>
          <w:rFonts w:ascii="Calibri" w:hAnsi="Calibri" w:hint="cs"/>
          <w:caps w:val="0"/>
          <w:rtl/>
        </w:rPr>
        <w:t>סופקו</w:t>
      </w:r>
      <w:r w:rsidRPr="00485D7E">
        <w:rPr>
          <w:rFonts w:ascii="Calibri" w:hAnsi="Calibri"/>
          <w:caps w:val="0"/>
          <w:rtl/>
        </w:rPr>
        <w:t xml:space="preserve">, </w:t>
      </w:r>
      <w:r w:rsidRPr="00485D7E">
        <w:rPr>
          <w:rFonts w:ascii="Calibri" w:hAnsi="Calibri" w:hint="cs"/>
          <w:caps w:val="0"/>
          <w:rtl/>
        </w:rPr>
        <w:t>נמכרו</w:t>
      </w:r>
      <w:r w:rsidRPr="00485D7E">
        <w:rPr>
          <w:rFonts w:ascii="Calibri" w:hAnsi="Calibri"/>
          <w:caps w:val="0"/>
          <w:rtl/>
        </w:rPr>
        <w:t xml:space="preserve">, </w:t>
      </w:r>
      <w:r w:rsidRPr="00485D7E">
        <w:rPr>
          <w:rFonts w:ascii="Calibri" w:hAnsi="Calibri" w:hint="cs"/>
          <w:caps w:val="0"/>
          <w:rtl/>
        </w:rPr>
        <w:t>הופצו</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טופלו</w:t>
      </w:r>
      <w:r w:rsidRPr="00485D7E">
        <w:rPr>
          <w:rFonts w:ascii="Calibri" w:hAnsi="Calibri"/>
          <w:caps w:val="0"/>
          <w:rtl/>
        </w:rPr>
        <w:t xml:space="preserve"> </w:t>
      </w:r>
      <w:r w:rsidRPr="00485D7E">
        <w:rPr>
          <w:rFonts w:ascii="Calibri" w:hAnsi="Calibri" w:hint="cs"/>
          <w:caps w:val="0"/>
          <w:rtl/>
        </w:rPr>
        <w:t>בכל</w:t>
      </w:r>
      <w:r w:rsidRPr="00485D7E">
        <w:rPr>
          <w:rFonts w:ascii="Calibri" w:hAnsi="Calibri"/>
          <w:caps w:val="0"/>
          <w:rtl/>
        </w:rPr>
        <w:t xml:space="preserve"> </w:t>
      </w:r>
      <w:r w:rsidRPr="00485D7E">
        <w:rPr>
          <w:rFonts w:ascii="Calibri" w:hAnsi="Calibri" w:hint="cs"/>
          <w:caps w:val="0"/>
          <w:rtl/>
        </w:rPr>
        <w:t>דרך</w:t>
      </w:r>
      <w:r w:rsidRPr="00485D7E">
        <w:rPr>
          <w:rFonts w:ascii="Calibri" w:hAnsi="Calibri"/>
          <w:caps w:val="0"/>
          <w:rtl/>
        </w:rPr>
        <w:t xml:space="preserve"> </w:t>
      </w:r>
      <w:r w:rsidRPr="00485D7E">
        <w:rPr>
          <w:rFonts w:ascii="Calibri" w:hAnsi="Calibri" w:hint="cs"/>
          <w:caps w:val="0"/>
          <w:rtl/>
        </w:rPr>
        <w:t>אחרת</w:t>
      </w:r>
      <w:r w:rsidRPr="00485D7E">
        <w:rPr>
          <w:rFonts w:ascii="Calibri" w:hAnsi="Calibri"/>
          <w:caps w:val="0"/>
          <w:rtl/>
        </w:rPr>
        <w:t xml:space="preserve"> </w:t>
      </w:r>
      <w:r w:rsidRPr="00485D7E">
        <w:rPr>
          <w:rFonts w:ascii="Calibri" w:hAnsi="Calibri" w:hint="cs"/>
          <w:caps w:val="0"/>
          <w:rtl/>
        </w:rPr>
        <w:t>על</w:t>
      </w:r>
      <w:r w:rsidRPr="00485D7E">
        <w:rPr>
          <w:rFonts w:ascii="Calibri" w:hAnsi="Calibri"/>
          <w:caps w:val="0"/>
          <w:rtl/>
        </w:rPr>
        <w:t xml:space="preserve"> </w:t>
      </w:r>
      <w:r w:rsidRPr="00485D7E">
        <w:rPr>
          <w:rFonts w:ascii="Calibri" w:hAnsi="Calibri" w:hint="cs"/>
          <w:caps w:val="0"/>
          <w:rtl/>
        </w:rPr>
        <w:t>ידי</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מי</w:t>
      </w:r>
      <w:r w:rsidRPr="00485D7E">
        <w:rPr>
          <w:rFonts w:ascii="Calibri" w:hAnsi="Calibri"/>
          <w:caps w:val="0"/>
          <w:rtl/>
        </w:rPr>
        <w:t xml:space="preserve"> </w:t>
      </w:r>
      <w:r>
        <w:rPr>
          <w:rFonts w:ascii="Calibri" w:hAnsi="Calibri" w:hint="cs"/>
          <w:caps w:val="0"/>
          <w:rtl/>
        </w:rPr>
        <w:t>מטעמו</w:t>
      </w:r>
      <w:r w:rsidRPr="00485D7E">
        <w:rPr>
          <w:rFonts w:ascii="Calibri" w:hAnsi="Calibri" w:hint="cs"/>
          <w:caps w:val="0"/>
          <w:rtl/>
        </w:rPr>
        <w:t xml:space="preserve">. </w:t>
      </w:r>
      <w:r w:rsidRPr="00485D7E">
        <w:rPr>
          <w:rFonts w:ascii="Calibri" w:hAnsi="Calibri"/>
          <w:caps w:val="0"/>
          <w:rtl/>
        </w:rPr>
        <w:t xml:space="preserve">         </w:t>
      </w:r>
    </w:p>
    <w:p w14:paraId="25C4CE8A" w14:textId="77777777" w:rsidR="006A555F" w:rsidRDefault="000F326D" w:rsidP="00702366">
      <w:pPr>
        <w:numPr>
          <w:ilvl w:val="2"/>
          <w:numId w:val="88"/>
        </w:numPr>
        <w:jc w:val="both"/>
        <w:rPr>
          <w:rFonts w:ascii="Calibri" w:hAnsi="Calibri"/>
          <w:caps w:val="0"/>
        </w:rPr>
      </w:pPr>
      <w:r w:rsidRPr="006A555F">
        <w:rPr>
          <w:rFonts w:ascii="Times New Roman" w:eastAsia="Times New Roman" w:hAnsi="Times New Roman"/>
          <w:caps w:val="0"/>
          <w:color w:val="000000"/>
          <w:rtl/>
        </w:rPr>
        <w:t>פעילות</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Pr>
          <w:rFonts w:ascii="Calibri" w:hAnsi="Calibri"/>
          <w:caps w:val="0"/>
          <w:rtl/>
        </w:rPr>
        <w:t>עובדיו</w:t>
      </w:r>
      <w:r w:rsidRPr="00485D7E">
        <w:rPr>
          <w:rFonts w:ascii="Calibri" w:hAnsi="Calibri"/>
          <w:caps w:val="0"/>
          <w:rtl/>
        </w:rPr>
        <w:t xml:space="preserve"> ובגין כל הפועלים </w:t>
      </w:r>
      <w:r>
        <w:rPr>
          <w:rFonts w:ascii="Calibri" w:hAnsi="Calibri"/>
          <w:caps w:val="0"/>
          <w:rtl/>
        </w:rPr>
        <w:t>מטעמו</w:t>
      </w:r>
      <w:r w:rsidRPr="00485D7E">
        <w:rPr>
          <w:rFonts w:ascii="Calibri" w:hAnsi="Calibri"/>
          <w:caps w:val="0"/>
          <w:rtl/>
        </w:rPr>
        <w:t xml:space="preserve"> כמפורט בסעיף </w:t>
      </w:r>
      <w:r w:rsidRPr="00485D7E">
        <w:rPr>
          <w:rFonts w:ascii="Calibri" w:hAnsi="Calibri" w:hint="cs"/>
          <w:caps w:val="0"/>
          <w:rtl/>
        </w:rPr>
        <w:t>1)</w:t>
      </w:r>
      <w:r w:rsidRPr="00485D7E">
        <w:rPr>
          <w:rFonts w:ascii="Calibri" w:hAnsi="Calibri"/>
          <w:caps w:val="0"/>
          <w:rtl/>
        </w:rPr>
        <w:t xml:space="preserve"> לעיל. </w:t>
      </w:r>
    </w:p>
    <w:p w14:paraId="0A343E48" w14:textId="77777777" w:rsidR="006A555F" w:rsidRPr="00485D7E" w:rsidRDefault="006A555F" w:rsidP="006A555F">
      <w:pPr>
        <w:ind w:left="2110"/>
        <w:jc w:val="both"/>
        <w:rPr>
          <w:rFonts w:ascii="Calibri" w:hAnsi="Calibri"/>
          <w:caps w:val="0"/>
          <w:rtl/>
        </w:rPr>
      </w:pPr>
    </w:p>
    <w:p w14:paraId="114601D6" w14:textId="77777777" w:rsidR="006A555F" w:rsidRDefault="000F326D" w:rsidP="00702366">
      <w:pPr>
        <w:numPr>
          <w:ilvl w:val="0"/>
          <w:numId w:val="88"/>
        </w:numPr>
        <w:ind w:left="1157" w:hanging="437"/>
        <w:jc w:val="both"/>
        <w:rPr>
          <w:rFonts w:eastAsia="Times New Roman"/>
          <w:caps w:val="0"/>
        </w:rPr>
      </w:pPr>
      <w:r w:rsidRPr="00C939AD">
        <w:rPr>
          <w:rFonts w:ascii="Calibri" w:hAnsi="Calibri"/>
          <w:caps w:val="0"/>
          <w:rtl/>
        </w:rPr>
        <w:t>גבול</w:t>
      </w:r>
      <w:r w:rsidRPr="00FD1492">
        <w:rPr>
          <w:rFonts w:eastAsia="Times New Roman"/>
          <w:caps w:val="0"/>
          <w:rtl/>
        </w:rPr>
        <w:t xml:space="preserve"> האחריות לא יפחת מסך</w:t>
      </w:r>
      <w:r>
        <w:rPr>
          <w:rFonts w:eastAsia="Times New Roman" w:hint="cs"/>
          <w:caps w:val="0"/>
          <w:rtl/>
        </w:rPr>
        <w:t xml:space="preserve"> של</w:t>
      </w:r>
      <w:r w:rsidRPr="00FD1492">
        <w:rPr>
          <w:rFonts w:eastAsia="Times New Roman"/>
          <w:caps w:val="0"/>
          <w:rtl/>
        </w:rPr>
        <w:t xml:space="preserve"> </w:t>
      </w:r>
      <w:r>
        <w:rPr>
          <w:rFonts w:eastAsia="Times New Roman" w:hint="cs"/>
          <w:caps w:val="0"/>
          <w:rtl/>
        </w:rPr>
        <w:t>20</w:t>
      </w:r>
      <w:r w:rsidRPr="002638AA">
        <w:rPr>
          <w:rFonts w:eastAsia="Times New Roman"/>
          <w:caps w:val="0"/>
          <w:rtl/>
        </w:rPr>
        <w:t>,000,000</w:t>
      </w:r>
      <w:r w:rsidRPr="00FD1492">
        <w:rPr>
          <w:rFonts w:eastAsia="Times New Roman"/>
          <w:caps w:val="0"/>
          <w:rtl/>
        </w:rPr>
        <w:t xml:space="preserve"> ₪ למקרה ולתקופת הביטוח.</w:t>
      </w:r>
    </w:p>
    <w:p w14:paraId="45C132A1" w14:textId="77777777" w:rsidR="006A555F" w:rsidRPr="00FD1492" w:rsidRDefault="006A555F" w:rsidP="006A555F">
      <w:pPr>
        <w:ind w:left="1157"/>
        <w:jc w:val="both"/>
        <w:rPr>
          <w:rFonts w:eastAsia="Times New Roman"/>
          <w:caps w:val="0"/>
          <w:rtl/>
        </w:rPr>
      </w:pPr>
    </w:p>
    <w:p w14:paraId="1FC013B2" w14:textId="77777777" w:rsidR="006A555F" w:rsidRPr="00485D7E" w:rsidRDefault="000F326D" w:rsidP="00702366">
      <w:pPr>
        <w:numPr>
          <w:ilvl w:val="0"/>
          <w:numId w:val="88"/>
        </w:numPr>
        <w:ind w:left="1157" w:hanging="437"/>
        <w:jc w:val="both"/>
        <w:rPr>
          <w:rFonts w:ascii="Calibri" w:hAnsi="Calibri"/>
          <w:caps w:val="0"/>
        </w:rPr>
      </w:pPr>
      <w:r w:rsidRPr="006A555F">
        <w:rPr>
          <w:rFonts w:ascii="Times New Roman" w:eastAsia="Times New Roman" w:hAnsi="Times New Roman" w:hint="cs"/>
          <w:caps w:val="0"/>
          <w:color w:val="000000"/>
          <w:rtl/>
        </w:rPr>
        <w:t>הפוליסה</w:t>
      </w:r>
      <w:r w:rsidRPr="00485D7E">
        <w:rPr>
          <w:rFonts w:ascii="Calibri" w:hAnsi="Calibri" w:hint="cs"/>
          <w:caps w:val="0"/>
          <w:rtl/>
        </w:rPr>
        <w:t xml:space="preserve"> תכלול את ההרחבות הבאות:</w:t>
      </w:r>
      <w:r w:rsidRPr="00485D7E">
        <w:rPr>
          <w:rFonts w:ascii="Calibri" w:hAnsi="Calibri"/>
          <w:caps w:val="0"/>
          <w:rtl/>
        </w:rPr>
        <w:tab/>
      </w:r>
    </w:p>
    <w:p w14:paraId="26C058E6" w14:textId="77777777" w:rsidR="006A555F" w:rsidRPr="00485D7E" w:rsidRDefault="000F326D" w:rsidP="00702366">
      <w:pPr>
        <w:numPr>
          <w:ilvl w:val="2"/>
          <w:numId w:val="88"/>
        </w:numPr>
        <w:jc w:val="both"/>
        <w:rPr>
          <w:rFonts w:ascii="Calibri" w:hAnsi="Calibri"/>
          <w:caps w:val="0"/>
        </w:rPr>
      </w:pPr>
      <w:r w:rsidRPr="006A555F">
        <w:rPr>
          <w:rFonts w:ascii="Times New Roman" w:eastAsia="Times New Roman" w:hAnsi="Times New Roman" w:hint="cs"/>
          <w:caps w:val="0"/>
          <w:color w:val="000000"/>
          <w:rtl/>
        </w:rPr>
        <w:t>תקופת</w:t>
      </w:r>
      <w:r w:rsidRPr="00485D7E">
        <w:rPr>
          <w:rFonts w:ascii="Calibri" w:hAnsi="Calibri"/>
          <w:caps w:val="0"/>
          <w:rtl/>
        </w:rPr>
        <w:t xml:space="preserve"> </w:t>
      </w:r>
      <w:r w:rsidRPr="00485D7E">
        <w:rPr>
          <w:rFonts w:ascii="Calibri" w:hAnsi="Calibri" w:hint="cs"/>
          <w:caps w:val="0"/>
          <w:rtl/>
        </w:rPr>
        <w:t>גילוי</w:t>
      </w:r>
      <w:r w:rsidRPr="00485D7E">
        <w:rPr>
          <w:rFonts w:ascii="Calibri" w:hAnsi="Calibri"/>
          <w:caps w:val="0"/>
          <w:rtl/>
        </w:rPr>
        <w:t xml:space="preserve"> </w:t>
      </w:r>
      <w:r w:rsidRPr="00485D7E">
        <w:rPr>
          <w:rFonts w:ascii="Calibri" w:hAnsi="Calibri" w:hint="cs"/>
          <w:caps w:val="0"/>
          <w:rtl/>
        </w:rPr>
        <w:t xml:space="preserve">של </w:t>
      </w:r>
      <w:r>
        <w:rPr>
          <w:rFonts w:ascii="Calibri" w:hAnsi="Calibri" w:hint="cs"/>
          <w:caps w:val="0"/>
          <w:rtl/>
        </w:rPr>
        <w:t>6</w:t>
      </w:r>
      <w:r w:rsidRPr="00485D7E">
        <w:rPr>
          <w:rFonts w:ascii="Calibri" w:hAnsi="Calibri"/>
          <w:caps w:val="0"/>
          <w:rtl/>
        </w:rPr>
        <w:t xml:space="preserve"> </w:t>
      </w:r>
      <w:r w:rsidRPr="00485D7E">
        <w:rPr>
          <w:rFonts w:ascii="Calibri" w:hAnsi="Calibri" w:hint="cs"/>
          <w:caps w:val="0"/>
          <w:rtl/>
        </w:rPr>
        <w:t>חודשים</w:t>
      </w:r>
      <w:r>
        <w:rPr>
          <w:rFonts w:ascii="Calibri" w:hAnsi="Calibri" w:hint="cs"/>
          <w:caps w:val="0"/>
          <w:rtl/>
        </w:rPr>
        <w:t xml:space="preserve"> לפחות</w:t>
      </w:r>
      <w:r w:rsidRPr="00485D7E">
        <w:rPr>
          <w:rFonts w:ascii="Calibri" w:hAnsi="Calibri" w:hint="cs"/>
          <w:caps w:val="0"/>
          <w:rtl/>
        </w:rPr>
        <w:t>.</w:t>
      </w:r>
    </w:p>
    <w:p w14:paraId="3C1F431A" w14:textId="77777777" w:rsidR="006A555F" w:rsidRDefault="000F326D" w:rsidP="00702366">
      <w:pPr>
        <w:numPr>
          <w:ilvl w:val="2"/>
          <w:numId w:val="88"/>
        </w:numPr>
        <w:jc w:val="both"/>
        <w:rPr>
          <w:rFonts w:ascii="Times New Roman" w:eastAsia="Times New Roman" w:hAnsi="Times New Roman"/>
          <w:b/>
          <w:bCs/>
          <w:caps w:val="0"/>
          <w:u w:val="single"/>
        </w:rPr>
      </w:pPr>
      <w:r w:rsidRPr="006A555F">
        <w:rPr>
          <w:rFonts w:ascii="Times New Roman" w:eastAsia="Times New Roman" w:hAnsi="Times New Roman" w:hint="cs"/>
          <w:caps w:val="0"/>
          <w:color w:val="000000"/>
          <w:rtl/>
        </w:rPr>
        <w:t>אחריות</w:t>
      </w:r>
      <w:r w:rsidRPr="00485D7E">
        <w:rPr>
          <w:rFonts w:ascii="Calibri" w:hAnsi="Calibri"/>
          <w:caps w:val="0"/>
          <w:rtl/>
        </w:rPr>
        <w:t xml:space="preserve"> </w:t>
      </w:r>
      <w:r w:rsidRPr="00485D7E">
        <w:rPr>
          <w:rFonts w:ascii="Calibri" w:hAnsi="Calibri" w:hint="cs"/>
          <w:caps w:val="0"/>
          <w:rtl/>
        </w:rPr>
        <w:t>צולבת</w:t>
      </w:r>
      <w:r w:rsidRPr="00485D7E">
        <w:rPr>
          <w:rFonts w:ascii="Calibri" w:hAnsi="Calibri"/>
          <w:caps w:val="0"/>
          <w:rtl/>
        </w:rPr>
        <w:t xml:space="preserve"> - </w:t>
      </w:r>
      <w:r w:rsidRPr="00485D7E">
        <w:rPr>
          <w:rFonts w:ascii="Calibri" w:hAnsi="Calibri"/>
          <w:caps w:val="0"/>
        </w:rPr>
        <w:t>Cross Liability</w:t>
      </w:r>
      <w:r w:rsidRPr="00485D7E">
        <w:rPr>
          <w:rFonts w:ascii="Calibri" w:hAnsi="Calibri" w:hint="cs"/>
          <w:caps w:val="0"/>
          <w:rtl/>
        </w:rPr>
        <w:t xml:space="preserve">. </w:t>
      </w:r>
    </w:p>
    <w:p w14:paraId="165E043B" w14:textId="77777777" w:rsidR="006A555F" w:rsidRPr="00860C76" w:rsidRDefault="006A555F" w:rsidP="006A555F">
      <w:pPr>
        <w:ind w:left="2110"/>
        <w:jc w:val="both"/>
        <w:rPr>
          <w:rFonts w:ascii="Times New Roman" w:eastAsia="Times New Roman" w:hAnsi="Times New Roman"/>
          <w:b/>
          <w:bCs/>
          <w:caps w:val="0"/>
          <w:u w:val="single"/>
        </w:rPr>
      </w:pPr>
    </w:p>
    <w:p w14:paraId="2FD4FF5C" w14:textId="77777777" w:rsidR="006A555F" w:rsidRDefault="000F326D" w:rsidP="00702366">
      <w:pPr>
        <w:numPr>
          <w:ilvl w:val="0"/>
          <w:numId w:val="88"/>
        </w:numPr>
        <w:ind w:left="1157" w:hanging="437"/>
        <w:jc w:val="both"/>
        <w:rPr>
          <w:rFonts w:ascii="Times New Roman" w:eastAsia="Times New Roman" w:hAnsi="Times New Roman"/>
          <w:b/>
          <w:bCs/>
          <w:caps w:val="0"/>
          <w:u w:val="single"/>
        </w:rPr>
      </w:pPr>
      <w:r w:rsidRPr="006A555F">
        <w:rPr>
          <w:rFonts w:ascii="Times New Roman" w:eastAsia="Times New Roman" w:hAnsi="Times New Roman"/>
          <w:caps w:val="0"/>
          <w:color w:val="000000"/>
          <w:rtl/>
        </w:rPr>
        <w:t>הביטוח</w:t>
      </w:r>
      <w:r w:rsidRPr="00224EFD">
        <w:rPr>
          <w:rFonts w:eastAsia="Times New Roman"/>
          <w:caps w:val="0"/>
          <w:rtl/>
        </w:rPr>
        <w:t xml:space="preserve"> יורחב לשפות את מדינת ישראל – </w:t>
      </w:r>
      <w:r w:rsidRPr="00FD1492">
        <w:rPr>
          <w:rFonts w:eastAsia="Times New Roman"/>
          <w:caps w:val="0"/>
          <w:rtl/>
        </w:rPr>
        <w:t xml:space="preserve">משרד </w:t>
      </w:r>
      <w:r>
        <w:rPr>
          <w:rFonts w:eastAsia="Times New Roman" w:hint="cs"/>
          <w:caps w:val="0"/>
          <w:rtl/>
        </w:rPr>
        <w:t>הבריאות,</w:t>
      </w:r>
      <w:r w:rsidRPr="00224EFD">
        <w:rPr>
          <w:rFonts w:eastAsia="Times New Roman"/>
          <w:caps w:val="0"/>
          <w:rtl/>
        </w:rPr>
        <w:t xml:space="preserve"> </w:t>
      </w:r>
      <w:r w:rsidRPr="00485D7E">
        <w:rPr>
          <w:rFonts w:ascii="Calibri" w:hAnsi="Calibri" w:hint="cs"/>
          <w:caps w:val="0"/>
          <w:rtl/>
        </w:rPr>
        <w:t>לגבי</w:t>
      </w:r>
      <w:r w:rsidRPr="00485D7E">
        <w:rPr>
          <w:rFonts w:ascii="Calibri" w:hAnsi="Calibri"/>
          <w:caps w:val="0"/>
          <w:rtl/>
        </w:rPr>
        <w:t xml:space="preserve"> </w:t>
      </w:r>
      <w:r w:rsidRPr="00485D7E">
        <w:rPr>
          <w:rFonts w:ascii="Calibri" w:hAnsi="Calibri" w:hint="cs"/>
          <w:caps w:val="0"/>
          <w:rtl/>
        </w:rPr>
        <w:t>אחריותם</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נזק</w:t>
      </w:r>
      <w:r w:rsidRPr="00485D7E">
        <w:rPr>
          <w:rFonts w:ascii="Calibri" w:hAnsi="Calibri"/>
          <w:caps w:val="0"/>
          <w:rtl/>
        </w:rPr>
        <w:t xml:space="preserve"> </w:t>
      </w:r>
      <w:r w:rsidRPr="00485D7E">
        <w:rPr>
          <w:rFonts w:ascii="Calibri" w:hAnsi="Calibri" w:hint="cs"/>
          <w:caps w:val="0"/>
          <w:rtl/>
        </w:rPr>
        <w:t>עקב</w:t>
      </w:r>
      <w:r w:rsidRPr="00485D7E">
        <w:rPr>
          <w:rFonts w:ascii="Calibri" w:hAnsi="Calibri"/>
          <w:caps w:val="0"/>
          <w:rtl/>
        </w:rPr>
        <w:t xml:space="preserve"> </w:t>
      </w:r>
      <w:r w:rsidRPr="00485D7E">
        <w:rPr>
          <w:rFonts w:ascii="Calibri" w:hAnsi="Calibri" w:hint="cs"/>
          <w:caps w:val="0"/>
          <w:rtl/>
        </w:rPr>
        <w:t>פגם</w:t>
      </w:r>
      <w:r w:rsidRPr="00485D7E">
        <w:rPr>
          <w:rFonts w:ascii="Calibri" w:hAnsi="Calibri"/>
          <w:caps w:val="0"/>
          <w:rtl/>
        </w:rPr>
        <w:t xml:space="preserve"> </w:t>
      </w:r>
      <w:r w:rsidRPr="00485D7E">
        <w:rPr>
          <w:rFonts w:ascii="Calibri" w:hAnsi="Calibri" w:hint="cs"/>
          <w:caps w:val="0"/>
          <w:rtl/>
        </w:rPr>
        <w:t>במוצרים</w:t>
      </w:r>
      <w:r w:rsidRPr="00485D7E">
        <w:rPr>
          <w:rFonts w:ascii="Calibri" w:hAnsi="Calibri"/>
          <w:caps w:val="0"/>
          <w:rtl/>
        </w:rPr>
        <w:t xml:space="preserve"> </w:t>
      </w:r>
      <w:r w:rsidRPr="00485D7E">
        <w:rPr>
          <w:rFonts w:ascii="Calibri" w:hAnsi="Calibri" w:hint="cs"/>
          <w:caps w:val="0"/>
          <w:rtl/>
        </w:rPr>
        <w:t>אשר</w:t>
      </w:r>
      <w:r w:rsidRPr="00485D7E">
        <w:rPr>
          <w:rFonts w:ascii="Calibri" w:hAnsi="Calibri"/>
          <w:caps w:val="0"/>
          <w:rtl/>
        </w:rPr>
        <w:t xml:space="preserve"> </w:t>
      </w:r>
      <w:r w:rsidRPr="00485D7E">
        <w:rPr>
          <w:rFonts w:ascii="Calibri" w:hAnsi="Calibri" w:hint="cs"/>
          <w:caps w:val="0"/>
          <w:rtl/>
        </w:rPr>
        <w:t>סופקו, הותקנו ותוחזקו</w:t>
      </w:r>
      <w:r w:rsidRPr="00485D7E">
        <w:rPr>
          <w:rFonts w:ascii="Calibri" w:hAnsi="Calibri"/>
          <w:caps w:val="0"/>
          <w:rtl/>
        </w:rPr>
        <w:t xml:space="preserve"> </w:t>
      </w:r>
      <w:r w:rsidRPr="00485D7E">
        <w:rPr>
          <w:rFonts w:ascii="Calibri" w:hAnsi="Calibri" w:hint="cs"/>
          <w:caps w:val="0"/>
          <w:rtl/>
        </w:rPr>
        <w:t>על</w:t>
      </w:r>
      <w:r w:rsidRPr="00485D7E">
        <w:rPr>
          <w:rFonts w:ascii="Calibri" w:hAnsi="Calibri"/>
          <w:caps w:val="0"/>
          <w:rtl/>
        </w:rPr>
        <w:t xml:space="preserve"> </w:t>
      </w:r>
      <w:r w:rsidRPr="00485D7E">
        <w:rPr>
          <w:rFonts w:ascii="Calibri" w:hAnsi="Calibri" w:hint="cs"/>
          <w:caps w:val="0"/>
          <w:rtl/>
        </w:rPr>
        <w:t>ידי</w:t>
      </w:r>
      <w:r w:rsidRPr="00485D7E">
        <w:rPr>
          <w:rFonts w:ascii="Calibri" w:hAnsi="Calibri"/>
          <w:caps w:val="0"/>
          <w:rtl/>
        </w:rPr>
        <w:t xml:space="preserve"> </w:t>
      </w:r>
      <w:r>
        <w:rPr>
          <w:rFonts w:ascii="Calibri" w:hAnsi="Calibri" w:hint="cs"/>
          <w:caps w:val="0"/>
          <w:rtl/>
        </w:rPr>
        <w:t>הספק</w:t>
      </w:r>
      <w:r w:rsidRPr="0078157F">
        <w:rPr>
          <w:rFonts w:ascii="Calibri" w:hAnsi="Calibri" w:hint="cs"/>
          <w:caps w:val="0"/>
          <w:rtl/>
        </w:rPr>
        <w:t xml:space="preserve"> וכל</w:t>
      </w:r>
      <w:r w:rsidRPr="0078157F">
        <w:rPr>
          <w:rFonts w:ascii="Calibri" w:hAnsi="Calibri"/>
          <w:caps w:val="0"/>
          <w:rtl/>
        </w:rPr>
        <w:t xml:space="preserve"> </w:t>
      </w:r>
      <w:r w:rsidRPr="0078157F">
        <w:rPr>
          <w:rFonts w:ascii="Calibri" w:hAnsi="Calibri" w:hint="cs"/>
          <w:caps w:val="0"/>
          <w:rtl/>
        </w:rPr>
        <w:t>הפועלים</w:t>
      </w:r>
      <w:r w:rsidRPr="0078157F">
        <w:rPr>
          <w:rFonts w:ascii="Calibri" w:hAnsi="Calibri"/>
          <w:caps w:val="0"/>
          <w:rtl/>
        </w:rPr>
        <w:t xml:space="preserve"> </w:t>
      </w:r>
      <w:r w:rsidRPr="0078157F">
        <w:rPr>
          <w:rFonts w:ascii="Calibri" w:hAnsi="Calibri" w:hint="cs"/>
          <w:caps w:val="0"/>
          <w:rtl/>
        </w:rPr>
        <w:t>מטעמו</w:t>
      </w:r>
      <w:r w:rsidRPr="0078157F">
        <w:rPr>
          <w:rFonts w:ascii="Calibri" w:hAnsi="Calibri"/>
          <w:caps w:val="0"/>
          <w:rtl/>
        </w:rPr>
        <w:t xml:space="preserve"> </w:t>
      </w:r>
      <w:r w:rsidRPr="0078157F">
        <w:rPr>
          <w:rFonts w:ascii="Calibri" w:hAnsi="Calibri" w:hint="cs"/>
          <w:caps w:val="0"/>
          <w:rtl/>
        </w:rPr>
        <w:t>ו</w:t>
      </w:r>
      <w:r w:rsidRPr="0078157F">
        <w:rPr>
          <w:rFonts w:ascii="Calibri" w:hAnsi="Calibri"/>
          <w:caps w:val="0"/>
          <w:rtl/>
        </w:rPr>
        <w:t>/</w:t>
      </w:r>
      <w:r w:rsidRPr="0078157F">
        <w:rPr>
          <w:rFonts w:ascii="Calibri" w:hAnsi="Calibri" w:hint="cs"/>
          <w:caps w:val="0"/>
          <w:rtl/>
        </w:rPr>
        <w:t>או</w:t>
      </w:r>
      <w:r w:rsidRPr="0078157F">
        <w:rPr>
          <w:rFonts w:ascii="Calibri" w:hAnsi="Calibri"/>
          <w:caps w:val="0"/>
          <w:rtl/>
        </w:rPr>
        <w:t xml:space="preserve"> </w:t>
      </w:r>
      <w:r w:rsidRPr="0078157F">
        <w:rPr>
          <w:rFonts w:ascii="Calibri" w:hAnsi="Calibri" w:hint="cs"/>
          <w:caps w:val="0"/>
          <w:rtl/>
        </w:rPr>
        <w:t>ככל</w:t>
      </w:r>
      <w:r w:rsidRPr="0078157F">
        <w:rPr>
          <w:rFonts w:ascii="Calibri" w:hAnsi="Calibri"/>
          <w:caps w:val="0"/>
          <w:rtl/>
        </w:rPr>
        <w:t xml:space="preserve"> </w:t>
      </w:r>
      <w:r w:rsidRPr="0078157F">
        <w:rPr>
          <w:rFonts w:ascii="Calibri" w:hAnsi="Calibri" w:hint="cs"/>
          <w:caps w:val="0"/>
          <w:rtl/>
        </w:rPr>
        <w:t>שייחשבו</w:t>
      </w:r>
      <w:r w:rsidRPr="0078157F">
        <w:rPr>
          <w:rFonts w:ascii="Calibri" w:hAnsi="Calibri"/>
          <w:caps w:val="0"/>
          <w:rtl/>
        </w:rPr>
        <w:t xml:space="preserve"> </w:t>
      </w:r>
      <w:r w:rsidRPr="0078157F">
        <w:rPr>
          <w:rFonts w:ascii="Calibri" w:hAnsi="Calibri" w:hint="cs"/>
          <w:caps w:val="0"/>
          <w:rtl/>
        </w:rPr>
        <w:t>אחראים</w:t>
      </w:r>
      <w:r w:rsidRPr="0078157F">
        <w:rPr>
          <w:rFonts w:ascii="Calibri" w:hAnsi="Calibri"/>
          <w:caps w:val="0"/>
          <w:rtl/>
        </w:rPr>
        <w:t xml:space="preserve"> </w:t>
      </w:r>
      <w:r w:rsidRPr="0078157F">
        <w:rPr>
          <w:rFonts w:ascii="Calibri" w:hAnsi="Calibri" w:hint="cs"/>
          <w:caps w:val="0"/>
          <w:rtl/>
        </w:rPr>
        <w:t>למעשי</w:t>
      </w:r>
      <w:r w:rsidRPr="0078157F">
        <w:rPr>
          <w:rFonts w:ascii="Calibri" w:hAnsi="Calibri"/>
          <w:caps w:val="0"/>
          <w:rtl/>
        </w:rPr>
        <w:t xml:space="preserve"> </w:t>
      </w:r>
      <w:r w:rsidRPr="0078157F">
        <w:rPr>
          <w:rFonts w:ascii="Calibri" w:hAnsi="Calibri" w:hint="cs"/>
          <w:caps w:val="0"/>
          <w:rtl/>
        </w:rPr>
        <w:t>ו</w:t>
      </w:r>
      <w:r w:rsidRPr="0078157F">
        <w:rPr>
          <w:rFonts w:ascii="Calibri" w:hAnsi="Calibri"/>
          <w:caps w:val="0"/>
          <w:rtl/>
        </w:rPr>
        <w:t>/</w:t>
      </w:r>
      <w:r w:rsidRPr="0078157F">
        <w:rPr>
          <w:rFonts w:ascii="Calibri" w:hAnsi="Calibri" w:hint="cs"/>
          <w:caps w:val="0"/>
          <w:rtl/>
        </w:rPr>
        <w:t>או</w:t>
      </w:r>
      <w:r w:rsidRPr="0078157F">
        <w:rPr>
          <w:rFonts w:ascii="Calibri" w:hAnsi="Calibri"/>
          <w:caps w:val="0"/>
          <w:rtl/>
        </w:rPr>
        <w:t xml:space="preserve"> </w:t>
      </w:r>
      <w:r w:rsidRPr="0078157F">
        <w:rPr>
          <w:rFonts w:ascii="Calibri" w:hAnsi="Calibri" w:hint="cs"/>
          <w:caps w:val="0"/>
          <w:rtl/>
        </w:rPr>
        <w:t>מחדלי</w:t>
      </w:r>
      <w:r w:rsidRPr="0078157F">
        <w:rPr>
          <w:rFonts w:ascii="Calibri" w:hAnsi="Calibri"/>
          <w:caps w:val="0"/>
          <w:rtl/>
        </w:rPr>
        <w:t xml:space="preserve"> </w:t>
      </w:r>
      <w:r w:rsidRPr="0078157F">
        <w:rPr>
          <w:rFonts w:ascii="Calibri" w:hAnsi="Calibri" w:hint="cs"/>
          <w:caps w:val="0"/>
          <w:rtl/>
        </w:rPr>
        <w:t>הספק וכל</w:t>
      </w:r>
      <w:r w:rsidRPr="0078157F">
        <w:rPr>
          <w:rFonts w:ascii="Calibri" w:hAnsi="Calibri"/>
          <w:caps w:val="0"/>
          <w:rtl/>
        </w:rPr>
        <w:t xml:space="preserve"> </w:t>
      </w:r>
      <w:r w:rsidRPr="0078157F">
        <w:rPr>
          <w:rFonts w:ascii="Calibri" w:hAnsi="Calibri" w:hint="cs"/>
          <w:caps w:val="0"/>
          <w:rtl/>
        </w:rPr>
        <w:t>הפועלים</w:t>
      </w:r>
      <w:r w:rsidRPr="0078157F">
        <w:rPr>
          <w:rFonts w:ascii="Calibri" w:hAnsi="Calibri"/>
          <w:caps w:val="0"/>
          <w:rtl/>
        </w:rPr>
        <w:t xml:space="preserve"> </w:t>
      </w:r>
      <w:r w:rsidRPr="0078157F">
        <w:rPr>
          <w:rFonts w:ascii="Calibri" w:hAnsi="Calibri" w:hint="cs"/>
          <w:caps w:val="0"/>
          <w:rtl/>
        </w:rPr>
        <w:t>מטעמו</w:t>
      </w:r>
      <w:r w:rsidRPr="0078157F">
        <w:rPr>
          <w:rFonts w:ascii="Times New Roman" w:eastAsia="Times New Roman" w:hAnsi="Times New Roman" w:hint="cs"/>
          <w:caps w:val="0"/>
          <w:rtl/>
        </w:rPr>
        <w:t>.</w:t>
      </w:r>
    </w:p>
    <w:p w14:paraId="1955418B" w14:textId="77777777" w:rsidR="00D952E1" w:rsidRPr="008D3324" w:rsidRDefault="00D952E1" w:rsidP="00D952E1">
      <w:pPr>
        <w:rPr>
          <w:rFonts w:ascii="Times New Roman" w:eastAsia="Times New Roman" w:hAnsi="Times New Roman"/>
          <w:caps w:val="0"/>
          <w:rtl/>
        </w:rPr>
      </w:pPr>
    </w:p>
    <w:p w14:paraId="76C03228" w14:textId="77777777" w:rsidR="00D952E1" w:rsidRDefault="00D952E1" w:rsidP="00D952E1">
      <w:pPr>
        <w:rPr>
          <w:rFonts w:ascii="Times New Roman" w:eastAsia="Times New Roman" w:hAnsi="Times New Roman"/>
          <w:caps w:val="0"/>
          <w:rtl/>
        </w:rPr>
      </w:pPr>
    </w:p>
    <w:p w14:paraId="46511F5E" w14:textId="77777777" w:rsidR="00347D1F" w:rsidRPr="00E432B5" w:rsidRDefault="000F326D" w:rsidP="00702366">
      <w:pPr>
        <w:numPr>
          <w:ilvl w:val="0"/>
          <w:numId w:val="85"/>
        </w:numPr>
        <w:spacing w:after="120" w:line="360" w:lineRule="auto"/>
        <w:contextualSpacing/>
        <w:jc w:val="both"/>
        <w:rPr>
          <w:rFonts w:ascii="Times New Roman" w:eastAsia="Times New Roman" w:hAnsi="Times New Roman"/>
          <w:b/>
          <w:bCs/>
          <w:caps w:val="0"/>
          <w:color w:val="000000"/>
          <w:u w:val="single"/>
          <w:rtl/>
        </w:rPr>
      </w:pPr>
      <w:r w:rsidRPr="00E432B5">
        <w:rPr>
          <w:rFonts w:ascii="Times New Roman" w:eastAsia="Times New Roman" w:hAnsi="Times New Roman"/>
          <w:b/>
          <w:bCs/>
          <w:caps w:val="0"/>
          <w:color w:val="000000"/>
          <w:u w:val="single"/>
          <w:rtl/>
        </w:rPr>
        <w:t xml:space="preserve">כללי </w:t>
      </w:r>
    </w:p>
    <w:p w14:paraId="312D3649" w14:textId="77777777" w:rsidR="00347D1F" w:rsidRPr="007C7CA6" w:rsidRDefault="000F326D" w:rsidP="0050375B">
      <w:pPr>
        <w:ind w:left="758"/>
        <w:jc w:val="both"/>
        <w:rPr>
          <w:rFonts w:eastAsia="Times New Roman"/>
          <w:caps w:val="0"/>
          <w:color w:val="000000"/>
          <w:rtl/>
        </w:rPr>
      </w:pPr>
      <w:r w:rsidRPr="00C061BA">
        <w:rPr>
          <w:rFonts w:eastAsia="Times New Roman"/>
          <w:caps w:val="0"/>
          <w:color w:val="000000"/>
          <w:rtl/>
        </w:rPr>
        <w:t xml:space="preserve">בכל </w:t>
      </w:r>
      <w:r w:rsidRPr="007C7CA6">
        <w:rPr>
          <w:rFonts w:eastAsia="Times New Roman"/>
          <w:caps w:val="0"/>
          <w:color w:val="000000"/>
          <w:rtl/>
        </w:rPr>
        <w:t>פוליסות הביטוח הנדרשות</w:t>
      </w:r>
      <w:r w:rsidRPr="007C7CA6">
        <w:rPr>
          <w:rFonts w:eastAsia="Times New Roman" w:hint="cs"/>
          <w:caps w:val="0"/>
          <w:color w:val="000000"/>
          <w:rtl/>
        </w:rPr>
        <w:t xml:space="preserve"> </w:t>
      </w:r>
      <w:r w:rsidR="00ED027A">
        <w:rPr>
          <w:rFonts w:ascii="Times New Roman" w:eastAsia="Times New Roman" w:hAnsi="Times New Roman" w:hint="cs"/>
          <w:caps w:val="0"/>
          <w:color w:val="000000"/>
          <w:rtl/>
        </w:rPr>
        <w:t>מהספק</w:t>
      </w:r>
      <w:r w:rsidR="0050375B" w:rsidRPr="007C7CA6">
        <w:rPr>
          <w:rFonts w:eastAsia="Times New Roman"/>
          <w:caps w:val="0"/>
          <w:color w:val="000000"/>
          <w:rtl/>
        </w:rPr>
        <w:t xml:space="preserve"> </w:t>
      </w:r>
      <w:r w:rsidRPr="007C7CA6">
        <w:rPr>
          <w:rFonts w:eastAsia="Times New Roman"/>
          <w:caps w:val="0"/>
          <w:color w:val="000000"/>
          <w:rtl/>
        </w:rPr>
        <w:t>יכללו התנאים הבאים:</w:t>
      </w:r>
    </w:p>
    <w:p w14:paraId="2E885FE5" w14:textId="77777777" w:rsidR="009B4654" w:rsidRPr="007C7CA6" w:rsidRDefault="009B4654" w:rsidP="003D599F">
      <w:pPr>
        <w:ind w:left="758"/>
        <w:jc w:val="both"/>
        <w:rPr>
          <w:rFonts w:eastAsia="Times New Roman"/>
          <w:caps w:val="0"/>
          <w:color w:val="000000"/>
          <w:rtl/>
        </w:rPr>
      </w:pPr>
    </w:p>
    <w:p w14:paraId="40D391B5" w14:textId="77777777" w:rsidR="00347D1F" w:rsidRPr="00B3250F" w:rsidRDefault="000F326D" w:rsidP="00702366">
      <w:pPr>
        <w:numPr>
          <w:ilvl w:val="0"/>
          <w:numId w:val="89"/>
        </w:numPr>
        <w:ind w:left="1183" w:hanging="425"/>
        <w:jc w:val="both"/>
        <w:rPr>
          <w:rFonts w:eastAsia="Times New Roman"/>
          <w:caps w:val="0"/>
          <w:color w:val="000000"/>
        </w:rPr>
      </w:pPr>
      <w:r w:rsidRPr="007C7CA6">
        <w:rPr>
          <w:rFonts w:eastAsia="Times New Roman"/>
          <w:caps w:val="0"/>
          <w:color w:val="000000"/>
          <w:rtl/>
        </w:rPr>
        <w:t xml:space="preserve">לשם המבוטח </w:t>
      </w:r>
      <w:r w:rsidR="00EB417A">
        <w:rPr>
          <w:rFonts w:eastAsia="Times New Roman" w:hint="cs"/>
          <w:caps w:val="0"/>
          <w:color w:val="000000"/>
          <w:rtl/>
        </w:rPr>
        <w:t xml:space="preserve">יתווסף </w:t>
      </w:r>
      <w:r w:rsidR="00ED027A">
        <w:rPr>
          <w:rFonts w:eastAsia="Times New Roman" w:hint="cs"/>
          <w:caps w:val="0"/>
          <w:color w:val="000000"/>
          <w:rtl/>
        </w:rPr>
        <w:t xml:space="preserve">מדינת ישראל </w:t>
      </w:r>
      <w:r w:rsidR="00ED027A">
        <w:rPr>
          <w:rFonts w:eastAsia="Times New Roman"/>
          <w:caps w:val="0"/>
          <w:color w:val="000000"/>
          <w:rtl/>
        </w:rPr>
        <w:t>–</w:t>
      </w:r>
      <w:r w:rsidR="00ED027A">
        <w:rPr>
          <w:rFonts w:eastAsia="Times New Roman" w:hint="cs"/>
          <w:caps w:val="0"/>
          <w:color w:val="000000"/>
          <w:rtl/>
        </w:rPr>
        <w:t xml:space="preserve"> משרד </w:t>
      </w:r>
      <w:r w:rsidR="00ED027A" w:rsidRPr="00B3250F">
        <w:rPr>
          <w:rFonts w:eastAsia="Times New Roman" w:hint="cs"/>
          <w:caps w:val="0"/>
          <w:color w:val="000000"/>
          <w:rtl/>
        </w:rPr>
        <w:t>בריאות</w:t>
      </w:r>
      <w:r w:rsidRPr="00B3250F">
        <w:rPr>
          <w:rFonts w:eastAsia="Times New Roman"/>
          <w:caps w:val="0"/>
          <w:color w:val="000000"/>
          <w:rtl/>
        </w:rPr>
        <w:t>, בכפוף להרחבי השיפוי כמפורט לעיל.</w:t>
      </w:r>
    </w:p>
    <w:p w14:paraId="0F89AB77" w14:textId="77777777" w:rsidR="007C7CA6" w:rsidRPr="00B3250F" w:rsidRDefault="007C7CA6" w:rsidP="007C7CA6">
      <w:pPr>
        <w:ind w:left="1183"/>
        <w:jc w:val="both"/>
        <w:rPr>
          <w:rFonts w:eastAsia="Times New Roman"/>
          <w:caps w:val="0"/>
          <w:color w:val="000000"/>
        </w:rPr>
      </w:pPr>
    </w:p>
    <w:p w14:paraId="2F83BE7C" w14:textId="77777777" w:rsidR="00C061BA" w:rsidRPr="00B3250F" w:rsidRDefault="000F326D" w:rsidP="00702366">
      <w:pPr>
        <w:numPr>
          <w:ilvl w:val="0"/>
          <w:numId w:val="89"/>
        </w:numPr>
        <w:ind w:left="1183" w:hanging="425"/>
        <w:jc w:val="both"/>
        <w:rPr>
          <w:rFonts w:ascii="Times New Roman" w:eastAsia="Times New Roman" w:hAnsi="Times New Roman"/>
          <w:caps w:val="0"/>
          <w:color w:val="000000"/>
        </w:rPr>
      </w:pPr>
      <w:r w:rsidRPr="00B3250F">
        <w:rPr>
          <w:rFonts w:ascii="Times New Roman" w:eastAsia="Times New Roman" w:hAnsi="Times New Roman"/>
          <w:caps w:val="0"/>
          <w:color w:val="000000"/>
          <w:rtl/>
        </w:rPr>
        <w:t xml:space="preserve">בכל מקרה של </w:t>
      </w:r>
      <w:r w:rsidRPr="00B3250F">
        <w:rPr>
          <w:rFonts w:ascii="Times New Roman" w:eastAsia="Times New Roman" w:hAnsi="Times New Roman" w:hint="cs"/>
          <w:caps w:val="0"/>
          <w:color w:val="000000"/>
          <w:rtl/>
        </w:rPr>
        <w:t>שינוי לרעה</w:t>
      </w:r>
      <w:r w:rsidRPr="00B3250F">
        <w:rPr>
          <w:rFonts w:ascii="Times New Roman" w:eastAsia="Times New Roman" w:hAnsi="Times New Roman"/>
          <w:caps w:val="0"/>
          <w:color w:val="000000"/>
          <w:rtl/>
        </w:rPr>
        <w:t xml:space="preserve"> או ביטול הביטוח ע"י אחד הצדדים לא יהיה להם כל תוקף אלא</w:t>
      </w:r>
      <w:r w:rsidRPr="00B3250F">
        <w:rPr>
          <w:rFonts w:ascii="Times New Roman" w:eastAsia="Times New Roman" w:hAnsi="Times New Roman" w:hint="cs"/>
          <w:caps w:val="0"/>
          <w:color w:val="000000"/>
          <w:rtl/>
        </w:rPr>
        <w:t xml:space="preserve"> אם </w:t>
      </w:r>
      <w:r w:rsidRPr="00B3250F">
        <w:rPr>
          <w:rFonts w:ascii="Times New Roman" w:eastAsia="Times New Roman" w:hAnsi="Times New Roman"/>
          <w:caps w:val="0"/>
          <w:color w:val="000000"/>
          <w:rtl/>
        </w:rPr>
        <w:t xml:space="preserve">ניתנה על כך הודעה מוקדמת של 60 יום במכתב </w:t>
      </w:r>
      <w:r w:rsidR="00D26A17" w:rsidRPr="00B3250F">
        <w:rPr>
          <w:rFonts w:ascii="Times New Roman" w:eastAsia="Times New Roman" w:hAnsi="Times New Roman" w:hint="cs"/>
          <w:caps w:val="0"/>
          <w:color w:val="000000"/>
          <w:rtl/>
        </w:rPr>
        <w:t xml:space="preserve">רשום </w:t>
      </w:r>
      <w:r w:rsidR="00763550" w:rsidRPr="00B3250F">
        <w:rPr>
          <w:rFonts w:ascii="Times New Roman" w:eastAsia="Times New Roman" w:hAnsi="Times New Roman" w:hint="cs"/>
          <w:caps w:val="0"/>
          <w:color w:val="000000"/>
          <w:rtl/>
        </w:rPr>
        <w:t>לחשב משרד הבריאות</w:t>
      </w:r>
      <w:r w:rsidR="00D26A17" w:rsidRPr="00B3250F">
        <w:rPr>
          <w:rFonts w:ascii="Times New Roman" w:eastAsia="Times New Roman" w:hAnsi="Times New Roman" w:hint="cs"/>
          <w:caps w:val="0"/>
          <w:color w:val="000000"/>
          <w:rtl/>
        </w:rPr>
        <w:t>.</w:t>
      </w:r>
    </w:p>
    <w:p w14:paraId="6C2F751C" w14:textId="77777777" w:rsidR="009B678E" w:rsidRPr="007C7CA6" w:rsidRDefault="009B678E" w:rsidP="009B678E">
      <w:pPr>
        <w:ind w:left="1183"/>
        <w:jc w:val="both"/>
        <w:rPr>
          <w:rFonts w:ascii="Times New Roman" w:eastAsia="Times New Roman" w:hAnsi="Times New Roman"/>
          <w:caps w:val="0"/>
          <w:color w:val="000000"/>
          <w:rtl/>
        </w:rPr>
      </w:pPr>
    </w:p>
    <w:p w14:paraId="73AC99BF" w14:textId="77777777" w:rsidR="007040FA" w:rsidRPr="007C7CA6" w:rsidRDefault="000F326D" w:rsidP="00702366">
      <w:pPr>
        <w:numPr>
          <w:ilvl w:val="0"/>
          <w:numId w:val="89"/>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המבטח מוותר על כל זכות תחלוף/שיבוב, תביעה, השתתפות או חזרה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ועובדי</w:t>
      </w:r>
      <w:r w:rsidR="00D26A17">
        <w:rPr>
          <w:rFonts w:ascii="Times New Roman" w:eastAsia="Times New Roman" w:hAnsi="Times New Roman" w:hint="cs"/>
          <w:caps w:val="0"/>
          <w:color w:val="000000"/>
          <w:rtl/>
        </w:rPr>
        <w:t>ו</w:t>
      </w:r>
      <w:r w:rsidR="00FA575E">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ובלבד שהו</w:t>
      </w:r>
      <w:r w:rsidRPr="007C7CA6">
        <w:rPr>
          <w:rFonts w:ascii="Times New Roman" w:eastAsia="Times New Roman" w:hAnsi="Times New Roman" w:hint="cs"/>
          <w:caps w:val="0"/>
          <w:color w:val="000000"/>
          <w:rtl/>
        </w:rPr>
        <w:t>ו</w:t>
      </w:r>
      <w:r w:rsidRPr="007C7CA6">
        <w:rPr>
          <w:rFonts w:ascii="Times New Roman" w:eastAsia="Times New Roman" w:hAnsi="Times New Roman"/>
          <w:caps w:val="0"/>
          <w:color w:val="000000"/>
          <w:rtl/>
        </w:rPr>
        <w:t xml:space="preserve">יתור לא יחול </w:t>
      </w:r>
      <w:r w:rsidRPr="007C7CA6">
        <w:rPr>
          <w:rFonts w:ascii="Times New Roman" w:eastAsia="Times New Roman" w:hAnsi="Times New Roman" w:hint="cs"/>
          <w:caps w:val="0"/>
          <w:color w:val="000000"/>
          <w:rtl/>
        </w:rPr>
        <w:t xml:space="preserve">לטובת אדם </w:t>
      </w:r>
      <w:r w:rsidRPr="007C7CA6">
        <w:rPr>
          <w:rFonts w:ascii="Times New Roman" w:eastAsia="Times New Roman" w:hAnsi="Times New Roman"/>
          <w:caps w:val="0"/>
          <w:color w:val="000000"/>
          <w:rtl/>
        </w:rPr>
        <w:t>שגרם לנזק מתוך כוונת זדון</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3F9327DA" w14:textId="77777777" w:rsidR="00C061BA" w:rsidRPr="007C7CA6" w:rsidRDefault="00C061BA" w:rsidP="007C7CA6">
      <w:pPr>
        <w:ind w:left="1183"/>
        <w:jc w:val="both"/>
        <w:rPr>
          <w:rFonts w:eastAsia="Times New Roman"/>
          <w:caps w:val="0"/>
          <w:color w:val="000000"/>
        </w:rPr>
      </w:pPr>
    </w:p>
    <w:p w14:paraId="0B6CAC97" w14:textId="77777777" w:rsidR="007040FA" w:rsidRPr="007C7CA6" w:rsidRDefault="000F326D" w:rsidP="00702366">
      <w:pPr>
        <w:numPr>
          <w:ilvl w:val="0"/>
          <w:numId w:val="89"/>
        </w:numPr>
        <w:ind w:left="1183" w:hanging="425"/>
        <w:jc w:val="both"/>
        <w:rPr>
          <w:rFonts w:ascii="Times New Roman" w:eastAsia="Times New Roman" w:hAnsi="Times New Roman"/>
          <w:caps w:val="0"/>
          <w:color w:val="000000"/>
        </w:rPr>
      </w:pPr>
      <w:r>
        <w:rPr>
          <w:rFonts w:ascii="Times New Roman" w:eastAsia="Times New Roman" w:hAnsi="Times New Roman" w:hint="cs"/>
          <w:caps w:val="0"/>
          <w:color w:val="000000"/>
          <w:rtl/>
        </w:rPr>
        <w:t>הספק</w:t>
      </w:r>
      <w:r w:rsidR="0050375B" w:rsidRPr="007C7CA6">
        <w:rPr>
          <w:rFonts w:ascii="Times New Roman" w:eastAsia="Times New Roman" w:hAnsi="Times New Roman"/>
          <w:caps w:val="0"/>
          <w:color w:val="000000"/>
          <w:rtl/>
        </w:rPr>
        <w:t xml:space="preserve"> </w:t>
      </w:r>
      <w:r w:rsidRPr="007C7CA6">
        <w:rPr>
          <w:rFonts w:ascii="Times New Roman" w:eastAsia="Times New Roman" w:hAnsi="Times New Roman"/>
          <w:caps w:val="0"/>
          <w:color w:val="000000"/>
          <w:rtl/>
        </w:rPr>
        <w:t xml:space="preserve">אחראי בלעדית כלפי המבטח לתשלום דמי הביטוח עבור כל הפוליסות </w:t>
      </w:r>
      <w:r w:rsidRPr="007C7CA6">
        <w:rPr>
          <w:rFonts w:ascii="Times New Roman" w:eastAsia="Times New Roman" w:hAnsi="Times New Roman" w:hint="cs"/>
          <w:caps w:val="0"/>
          <w:color w:val="000000"/>
          <w:rtl/>
        </w:rPr>
        <w:t xml:space="preserve">ולמילוי כל החובות </w:t>
      </w:r>
      <w:r w:rsidRPr="007C7CA6">
        <w:rPr>
          <w:rFonts w:ascii="Times New Roman" w:eastAsia="Times New Roman" w:hAnsi="Times New Roman"/>
          <w:caps w:val="0"/>
          <w:color w:val="000000"/>
          <w:rtl/>
        </w:rPr>
        <w:t>המוטלות על המבוטח על פי תנאי הפוליסות</w:t>
      </w:r>
      <w:r w:rsidRPr="007C7CA6">
        <w:rPr>
          <w:rFonts w:ascii="Times New Roman" w:eastAsia="Times New Roman" w:hAnsi="Times New Roman" w:hint="cs"/>
          <w:caps w:val="0"/>
          <w:color w:val="000000"/>
          <w:rtl/>
        </w:rPr>
        <w:t>.</w:t>
      </w:r>
    </w:p>
    <w:p w14:paraId="6325E0E3" w14:textId="77777777" w:rsidR="00347D1F" w:rsidRPr="007C7CA6" w:rsidRDefault="00347D1F" w:rsidP="007C7CA6">
      <w:pPr>
        <w:ind w:left="1183"/>
        <w:jc w:val="both"/>
        <w:rPr>
          <w:rFonts w:eastAsia="Times New Roman"/>
          <w:caps w:val="0"/>
          <w:color w:val="000000"/>
          <w:rtl/>
        </w:rPr>
      </w:pPr>
    </w:p>
    <w:p w14:paraId="3F3161F8" w14:textId="77777777" w:rsidR="007040FA" w:rsidRPr="007C7CA6" w:rsidRDefault="000F326D" w:rsidP="00702366">
      <w:pPr>
        <w:numPr>
          <w:ilvl w:val="0"/>
          <w:numId w:val="89"/>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ההשתתפויות העצמיות הנקובות בכל פוליסה ופוליסה תחולנה בלעדית על </w:t>
      </w:r>
      <w:r w:rsidR="00763550">
        <w:rPr>
          <w:rFonts w:ascii="Times New Roman" w:eastAsia="Times New Roman" w:hAnsi="Times New Roman" w:hint="cs"/>
          <w:caps w:val="0"/>
          <w:color w:val="000000"/>
          <w:rtl/>
        </w:rPr>
        <w:t>הספק</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64884A72" w14:textId="77777777" w:rsidR="00347D1F" w:rsidRPr="007C7CA6" w:rsidRDefault="00347D1F" w:rsidP="007C7CA6">
      <w:pPr>
        <w:ind w:left="1183"/>
        <w:jc w:val="both"/>
        <w:rPr>
          <w:rFonts w:eastAsia="Times New Roman"/>
          <w:caps w:val="0"/>
          <w:color w:val="000000"/>
          <w:rtl/>
        </w:rPr>
      </w:pPr>
    </w:p>
    <w:p w14:paraId="5B9CF212" w14:textId="77777777" w:rsidR="007040FA" w:rsidRPr="007C7CA6" w:rsidRDefault="000F326D" w:rsidP="00702366">
      <w:pPr>
        <w:numPr>
          <w:ilvl w:val="0"/>
          <w:numId w:val="89"/>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 xml:space="preserve">קיים ביטוח אחר לא יופעל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והביטוח הינו בחזקת ביטוח ראשוני המזכה במלוא הזכויות על פי הביטוח</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2EFF83A4" w14:textId="77777777" w:rsidR="00C061BA" w:rsidRPr="007C7CA6" w:rsidRDefault="00C061BA" w:rsidP="00C061BA">
      <w:pPr>
        <w:ind w:left="1206" w:hanging="283"/>
        <w:rPr>
          <w:rFonts w:ascii="Times New Roman" w:eastAsia="Times New Roman" w:hAnsi="Times New Roman"/>
          <w:caps w:val="0"/>
          <w:color w:val="000000"/>
          <w:rtl/>
        </w:rPr>
      </w:pPr>
    </w:p>
    <w:p w14:paraId="1B6A0206" w14:textId="77777777" w:rsidR="00C061BA" w:rsidRPr="00CA75F3" w:rsidRDefault="000F326D" w:rsidP="00702366">
      <w:pPr>
        <w:numPr>
          <w:ilvl w:val="0"/>
          <w:numId w:val="89"/>
        </w:numPr>
        <w:ind w:left="1183" w:hanging="425"/>
        <w:jc w:val="both"/>
        <w:rPr>
          <w:rFonts w:ascii="Times New Roman" w:eastAsia="Times New Roman" w:hAnsi="Times New Roman"/>
          <w:caps w:val="0"/>
          <w:rtl/>
        </w:rPr>
      </w:pPr>
      <w:r w:rsidRPr="007C7CA6">
        <w:rPr>
          <w:rFonts w:ascii="Times New Roman" w:eastAsia="Times New Roman" w:hAnsi="Times New Roman" w:hint="cs"/>
          <w:caps w:val="0"/>
          <w:color w:val="000000"/>
          <w:rtl/>
        </w:rPr>
        <w:t>חריג כוונה ו/או רשלנות רבתי יבוטל ככל שקיים</w:t>
      </w:r>
      <w:r>
        <w:rPr>
          <w:rFonts w:ascii="Times New Roman" w:eastAsia="Times New Roman" w:hAnsi="Times New Roman" w:hint="cs"/>
          <w:caps w:val="0"/>
          <w:rtl/>
        </w:rPr>
        <w:t>.</w:t>
      </w:r>
    </w:p>
    <w:p w14:paraId="4CDC52AE" w14:textId="77777777" w:rsidR="00C061BA" w:rsidRPr="00C061BA" w:rsidRDefault="00C061BA" w:rsidP="007C7CA6">
      <w:pPr>
        <w:ind w:left="356"/>
        <w:jc w:val="both"/>
        <w:rPr>
          <w:rFonts w:eastAsia="Times New Roman"/>
          <w:caps w:val="0"/>
          <w:color w:val="FF0000"/>
          <w:kern w:val="28"/>
        </w:rPr>
      </w:pPr>
    </w:p>
    <w:p w14:paraId="3B5CC763" w14:textId="77777777" w:rsidR="00347D1F" w:rsidRPr="00E432B5" w:rsidRDefault="000F326D" w:rsidP="00702366">
      <w:pPr>
        <w:numPr>
          <w:ilvl w:val="1"/>
          <w:numId w:val="84"/>
        </w:numPr>
        <w:ind w:left="360"/>
        <w:jc w:val="both"/>
        <w:rPr>
          <w:rFonts w:eastAsia="Times New Roman"/>
          <w:caps w:val="0"/>
        </w:rPr>
      </w:pP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בכל תקופת ההתקשרות החוזית עם </w:t>
      </w:r>
      <w:r>
        <w:rPr>
          <w:rFonts w:eastAsia="Times New Roman" w:hint="cs"/>
          <w:caps w:val="0"/>
          <w:rtl/>
        </w:rPr>
        <w:t>מדינת ישראל - משרד הבריאות</w:t>
      </w:r>
      <w:r w:rsidR="007C7CA6" w:rsidRPr="00E432B5">
        <w:rPr>
          <w:rFonts w:eastAsia="Times New Roman" w:hint="cs"/>
          <w:caps w:val="0"/>
          <w:rtl/>
        </w:rPr>
        <w:t xml:space="preserve">, </w:t>
      </w:r>
      <w:r w:rsidRPr="00E432B5">
        <w:rPr>
          <w:rFonts w:eastAsia="Times New Roman"/>
          <w:caps w:val="0"/>
          <w:rtl/>
        </w:rPr>
        <w:t>וכל עוד אחריות</w:t>
      </w:r>
      <w:r>
        <w:rPr>
          <w:rFonts w:eastAsia="Times New Roman" w:hint="cs"/>
          <w:caps w:val="0"/>
          <w:rtl/>
        </w:rPr>
        <w:t>ו</w:t>
      </w:r>
      <w:r w:rsidR="00D26A17" w:rsidRPr="00E432B5">
        <w:rPr>
          <w:rFonts w:eastAsia="Times New Roman" w:hint="cs"/>
          <w:caps w:val="0"/>
          <w:rtl/>
        </w:rPr>
        <w:t xml:space="preserve"> מכוחו </w:t>
      </w:r>
      <w:r w:rsidRPr="00E432B5">
        <w:rPr>
          <w:rFonts w:eastAsia="Times New Roman"/>
          <w:caps w:val="0"/>
          <w:rtl/>
        </w:rPr>
        <w:t xml:space="preserve">קיימת, להחזיק בתוקף את פוליסות הביטוח.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כי פוליסות הביטוח תחודשנה מדי תקופת ביטוח, כל עוד החוזה </w:t>
      </w:r>
      <w:r w:rsidR="007C7CA6" w:rsidRPr="00E432B5">
        <w:rPr>
          <w:rFonts w:eastAsia="Times New Roman" w:hint="cs"/>
          <w:caps w:val="0"/>
          <w:rtl/>
        </w:rPr>
        <w:t xml:space="preserve">עם </w:t>
      </w: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Pr="00E432B5">
        <w:rPr>
          <w:rFonts w:eastAsia="Times New Roman"/>
          <w:caps w:val="0"/>
          <w:rtl/>
        </w:rPr>
        <w:t>, בתוקף.</w:t>
      </w:r>
    </w:p>
    <w:p w14:paraId="7159E333" w14:textId="77777777" w:rsidR="007C7CA6" w:rsidRPr="007C7CA6" w:rsidRDefault="007C7CA6" w:rsidP="007C7CA6">
      <w:pPr>
        <w:ind w:left="356"/>
        <w:jc w:val="both"/>
        <w:rPr>
          <w:rFonts w:eastAsia="Times New Roman"/>
          <w:caps w:val="0"/>
          <w:color w:val="000000"/>
          <w:kern w:val="28"/>
        </w:rPr>
      </w:pPr>
    </w:p>
    <w:p w14:paraId="206E0B3F" w14:textId="77777777" w:rsidR="007C7CA6" w:rsidRPr="00E432B5" w:rsidRDefault="000F326D" w:rsidP="00702366">
      <w:pPr>
        <w:numPr>
          <w:ilvl w:val="1"/>
          <w:numId w:val="84"/>
        </w:numPr>
        <w:ind w:left="360"/>
        <w:jc w:val="both"/>
        <w:rPr>
          <w:rFonts w:eastAsia="Times New Roman"/>
          <w:caps w:val="0"/>
        </w:rPr>
      </w:pPr>
      <w:r w:rsidRPr="00E432B5">
        <w:rPr>
          <w:rFonts w:eastAsia="Times New Roman"/>
          <w:caps w:val="0"/>
          <w:rtl/>
        </w:rPr>
        <w:t xml:space="preserve">אישור בחתימתו של המבטח על קיום הביטוחים יומצא על ידי </w:t>
      </w:r>
      <w:r w:rsidR="00763550">
        <w:rPr>
          <w:rFonts w:eastAsia="Times New Roman" w:hint="cs"/>
          <w:caps w:val="0"/>
          <w:rtl/>
        </w:rPr>
        <w:t>הספק</w:t>
      </w:r>
      <w:r w:rsidR="00D26A17" w:rsidRPr="00E432B5">
        <w:rPr>
          <w:rFonts w:eastAsia="Times New Roman" w:hint="cs"/>
          <w:caps w:val="0"/>
          <w:rtl/>
        </w:rPr>
        <w:t xml:space="preserve"> </w:t>
      </w:r>
      <w:r w:rsidR="00763550">
        <w:rPr>
          <w:rFonts w:eastAsia="Times New Roman" w:hint="cs"/>
          <w:caps w:val="0"/>
          <w:rtl/>
        </w:rPr>
        <w:t xml:space="preserve">למדינת ישראל </w:t>
      </w:r>
      <w:r w:rsidR="00763550">
        <w:rPr>
          <w:rFonts w:eastAsia="Times New Roman"/>
          <w:caps w:val="0"/>
          <w:rtl/>
        </w:rPr>
        <w:t>–</w:t>
      </w:r>
      <w:r w:rsidR="00763550">
        <w:rPr>
          <w:rFonts w:eastAsia="Times New Roman" w:hint="cs"/>
          <w:caps w:val="0"/>
          <w:rtl/>
        </w:rPr>
        <w:t xml:space="preserve"> משרד הבריאות</w:t>
      </w:r>
      <w:r w:rsidR="00D26A17" w:rsidRPr="00E432B5">
        <w:rPr>
          <w:rFonts w:eastAsia="Times New Roman" w:hint="cs"/>
          <w:caps w:val="0"/>
          <w:rtl/>
        </w:rPr>
        <w:t xml:space="preserve"> </w:t>
      </w:r>
      <w:r w:rsidRPr="00E432B5">
        <w:rPr>
          <w:rFonts w:eastAsia="Times New Roman"/>
          <w:caps w:val="0"/>
          <w:rtl/>
        </w:rPr>
        <w:t xml:space="preserve">עד למועד חתימת החוזה.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להציג את האישור חתום בחתימת המבטח אודות חידוש הפוליסות, </w:t>
      </w:r>
      <w:r w:rsidRPr="00763550">
        <w:rPr>
          <w:rFonts w:eastAsia="Times New Roman"/>
          <w:caps w:val="0"/>
          <w:color w:val="000000"/>
          <w:kern w:val="28"/>
          <w:rtl/>
          <w:lang w:eastAsia="he-IL"/>
        </w:rPr>
        <w:t>לכל המאוחר שבע</w:t>
      </w:r>
      <w:r w:rsidRPr="00763550">
        <w:rPr>
          <w:rFonts w:eastAsia="Times New Roman" w:hint="cs"/>
          <w:caps w:val="0"/>
          <w:color w:val="000000"/>
          <w:kern w:val="28"/>
          <w:rtl/>
          <w:lang w:eastAsia="he-IL"/>
        </w:rPr>
        <w:t>ה</w:t>
      </w:r>
      <w:r w:rsidRPr="00763550">
        <w:rPr>
          <w:rFonts w:eastAsia="Times New Roman"/>
          <w:caps w:val="0"/>
          <w:color w:val="000000"/>
          <w:kern w:val="28"/>
          <w:rtl/>
          <w:lang w:eastAsia="he-IL"/>
        </w:rPr>
        <w:t xml:space="preserve"> </w:t>
      </w:r>
      <w:r w:rsidRPr="00763550">
        <w:rPr>
          <w:rFonts w:eastAsia="Times New Roman" w:hint="cs"/>
          <w:caps w:val="0"/>
          <w:color w:val="000000"/>
          <w:kern w:val="28"/>
          <w:rtl/>
          <w:lang w:eastAsia="he-IL"/>
        </w:rPr>
        <w:t>ימים ל</w:t>
      </w:r>
      <w:r w:rsidRPr="00763550">
        <w:rPr>
          <w:rFonts w:eastAsia="Times New Roman"/>
          <w:caps w:val="0"/>
          <w:color w:val="000000"/>
          <w:kern w:val="28"/>
          <w:rtl/>
          <w:lang w:eastAsia="he-IL"/>
        </w:rPr>
        <w:t xml:space="preserve">פני </w:t>
      </w:r>
      <w:r w:rsidRPr="00763550">
        <w:rPr>
          <w:rFonts w:eastAsia="Times New Roman"/>
          <w:caps w:val="0"/>
          <w:rtl/>
        </w:rPr>
        <w:t>תום תקופת הביטוח</w:t>
      </w:r>
      <w:r w:rsidRPr="00E432B5">
        <w:rPr>
          <w:rFonts w:eastAsia="Times New Roman"/>
          <w:caps w:val="0"/>
          <w:rtl/>
        </w:rPr>
        <w:t>.</w:t>
      </w:r>
    </w:p>
    <w:p w14:paraId="38B24322" w14:textId="77777777" w:rsidR="009B678E" w:rsidRPr="007C7CA6" w:rsidRDefault="009B678E" w:rsidP="009B678E">
      <w:pPr>
        <w:ind w:left="356"/>
        <w:jc w:val="both"/>
        <w:rPr>
          <w:rFonts w:eastAsia="Times New Roman"/>
          <w:caps w:val="0"/>
          <w:color w:val="000000"/>
          <w:kern w:val="28"/>
          <w:lang w:eastAsia="he-IL"/>
        </w:rPr>
      </w:pPr>
    </w:p>
    <w:p w14:paraId="29C641A0" w14:textId="77777777" w:rsidR="00347D1F" w:rsidRPr="00E432B5" w:rsidRDefault="000F326D" w:rsidP="00763550">
      <w:pPr>
        <w:ind w:left="360"/>
        <w:jc w:val="both"/>
        <w:rPr>
          <w:rFonts w:eastAsia="Times New Roman"/>
          <w:caps w:val="0"/>
          <w:rtl/>
        </w:rPr>
      </w:pPr>
      <w:r w:rsidRPr="00E432B5">
        <w:rPr>
          <w:rFonts w:eastAsia="Times New Roman"/>
          <w:caps w:val="0"/>
          <w:rtl/>
        </w:rPr>
        <w:t xml:space="preserve">מובהר בזאת כי אישורי הביטוח שיוצגו אינם באים לצמצם ו/או לגרוע מהתחייבויות </w:t>
      </w:r>
      <w:r w:rsidR="00763550">
        <w:rPr>
          <w:rFonts w:eastAsia="Times New Roman" w:hint="cs"/>
          <w:caps w:val="0"/>
          <w:rtl/>
        </w:rPr>
        <w:t>הספק</w:t>
      </w:r>
      <w:r w:rsidRPr="00E432B5">
        <w:rPr>
          <w:rFonts w:eastAsia="Times New Roman"/>
          <w:caps w:val="0"/>
          <w:rtl/>
        </w:rPr>
        <w:t xml:space="preserve"> לערוך את הביטוחים לפי סעיפי הביטוח המפורטים לעיל, ולמען הסר ספק דרישות הביטוח המחייבות הן בהתאם לאמור לעיל. </w:t>
      </w:r>
      <w:r w:rsidR="00763550">
        <w:rPr>
          <w:rFonts w:eastAsia="Times New Roman" w:hint="cs"/>
          <w:caps w:val="0"/>
          <w:rtl/>
        </w:rPr>
        <w:t>הספק</w:t>
      </w:r>
      <w:r w:rsidRPr="00E432B5">
        <w:rPr>
          <w:rFonts w:eastAsia="Times New Roman"/>
          <w:caps w:val="0"/>
          <w:rtl/>
        </w:rPr>
        <w:t xml:space="preserve"> נדרש ללמוד ולעמוד בדרישות אלה ובמידת הצורך להיעזר באנשי ביטוח מטעמ</w:t>
      </w:r>
      <w:r w:rsidR="00287AB2">
        <w:rPr>
          <w:rFonts w:eastAsia="Times New Roman" w:hint="cs"/>
          <w:caps w:val="0"/>
          <w:rtl/>
        </w:rPr>
        <w:t>ו</w:t>
      </w:r>
      <w:r w:rsidRPr="00E432B5">
        <w:rPr>
          <w:rFonts w:eastAsia="Times New Roman"/>
          <w:caps w:val="0"/>
          <w:rtl/>
        </w:rPr>
        <w:t>, על מנת לעמוד בדרישות וליישמן בביטוחי</w:t>
      </w:r>
      <w:r w:rsidR="00D26A17" w:rsidRPr="00E432B5">
        <w:rPr>
          <w:rFonts w:eastAsia="Times New Roman" w:hint="cs"/>
          <w:caps w:val="0"/>
          <w:rtl/>
        </w:rPr>
        <w:t>ה</w:t>
      </w:r>
      <w:r w:rsidRPr="00E432B5">
        <w:rPr>
          <w:rFonts w:eastAsia="Times New Roman"/>
          <w:caps w:val="0"/>
          <w:rtl/>
        </w:rPr>
        <w:t xml:space="preserve"> כנדרש.</w:t>
      </w:r>
    </w:p>
    <w:p w14:paraId="35D05B89" w14:textId="77777777" w:rsidR="00EB5507" w:rsidRPr="007C7CA6" w:rsidRDefault="00EB5507" w:rsidP="003D599F">
      <w:pPr>
        <w:ind w:left="356"/>
        <w:jc w:val="both"/>
        <w:rPr>
          <w:rFonts w:eastAsia="Times New Roman"/>
          <w:caps w:val="0"/>
          <w:color w:val="FF0000"/>
          <w:kern w:val="28"/>
          <w:rtl/>
        </w:rPr>
      </w:pPr>
    </w:p>
    <w:p w14:paraId="15546A64" w14:textId="77777777" w:rsidR="00347D1F" w:rsidRPr="007C7CA6" w:rsidRDefault="000F326D" w:rsidP="00702366">
      <w:pPr>
        <w:numPr>
          <w:ilvl w:val="1"/>
          <w:numId w:val="84"/>
        </w:numPr>
        <w:ind w:left="360"/>
        <w:jc w:val="both"/>
        <w:rPr>
          <w:rFonts w:eastAsia="Times New Roman"/>
          <w:caps w:val="0"/>
          <w:color w:val="000000"/>
          <w:lang w:eastAsia="he-IL"/>
        </w:rPr>
      </w:pP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Pr="00E432B5">
        <w:rPr>
          <w:rFonts w:eastAsia="Times New Roman"/>
          <w:caps w:val="0"/>
          <w:rtl/>
        </w:rPr>
        <w:t xml:space="preserve"> </w:t>
      </w:r>
      <w:r w:rsidR="00AF7368">
        <w:rPr>
          <w:rFonts w:eastAsia="Times New Roman" w:hint="cs"/>
          <w:caps w:val="0"/>
          <w:rtl/>
        </w:rPr>
        <w:t>ש</w:t>
      </w:r>
      <w:r w:rsidR="00A358B4">
        <w:rPr>
          <w:rFonts w:eastAsia="Times New Roman" w:hint="cs"/>
          <w:caps w:val="0"/>
          <w:rtl/>
        </w:rPr>
        <w:t>ומר</w:t>
      </w:r>
      <w:r w:rsidRPr="00E432B5">
        <w:rPr>
          <w:rFonts w:eastAsia="Times New Roman"/>
          <w:caps w:val="0"/>
          <w:rtl/>
        </w:rPr>
        <w:t xml:space="preserve"> לעצמ</w:t>
      </w:r>
      <w:r w:rsidR="00D26A17" w:rsidRPr="00E432B5">
        <w:rPr>
          <w:rFonts w:eastAsia="Times New Roman" w:hint="cs"/>
          <w:caps w:val="0"/>
          <w:rtl/>
        </w:rPr>
        <w:t>ו</w:t>
      </w:r>
      <w:r w:rsidRPr="00E432B5">
        <w:rPr>
          <w:rFonts w:eastAsia="Times New Roman"/>
          <w:caps w:val="0"/>
          <w:rtl/>
        </w:rPr>
        <w:t xml:space="preserve"> את הזכות לקבל </w:t>
      </w:r>
      <w:r w:rsidR="00D26A17" w:rsidRPr="00E432B5">
        <w:rPr>
          <w:rFonts w:eastAsia="Times New Roman" w:hint="cs"/>
          <w:caps w:val="0"/>
          <w:rtl/>
        </w:rPr>
        <w:t>מ</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בכל עת את העתקי הפוליסות במלואן או בחלקן, במקרה של גילוי נסיבות העלולות להביא לתביעה בפוליסות ו/או על מנת </w:t>
      </w:r>
      <w:r w:rsidR="00A358B4">
        <w:rPr>
          <w:rFonts w:eastAsia="Times New Roman" w:hint="cs"/>
          <w:caps w:val="0"/>
          <w:rtl/>
        </w:rPr>
        <w:t>שיוכלו</w:t>
      </w:r>
      <w:r w:rsidRPr="00E432B5">
        <w:rPr>
          <w:rFonts w:eastAsia="Times New Roman"/>
          <w:caps w:val="0"/>
          <w:rtl/>
        </w:rPr>
        <w:t xml:space="preserve"> לבחון את עמידת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בסעיפים אלו ו/או מכל סיבה אחרת, </w:t>
      </w:r>
      <w:r w:rsidR="0050375B" w:rsidRPr="00E432B5">
        <w:rPr>
          <w:rFonts w:eastAsia="Times New Roman" w:hint="cs"/>
          <w:caps w:val="0"/>
          <w:rtl/>
        </w:rPr>
        <w:t>ו</w:t>
      </w:r>
      <w:r>
        <w:rPr>
          <w:rFonts w:eastAsia="Times New Roman" w:hint="cs"/>
          <w:caps w:val="0"/>
          <w:rtl/>
        </w:rPr>
        <w:t>הספק</w:t>
      </w:r>
      <w:r w:rsidRPr="00E432B5">
        <w:rPr>
          <w:rFonts w:eastAsia="Times New Roman"/>
          <w:caps w:val="0"/>
          <w:rtl/>
        </w:rPr>
        <w:t xml:space="preserve"> </w:t>
      </w:r>
      <w:r>
        <w:rPr>
          <w:rFonts w:eastAsia="Times New Roman" w:hint="cs"/>
          <w:caps w:val="0"/>
          <w:rtl/>
        </w:rPr>
        <w:t>י</w:t>
      </w:r>
      <w:r w:rsidRPr="00E432B5">
        <w:rPr>
          <w:rFonts w:eastAsia="Times New Roman"/>
          <w:caps w:val="0"/>
          <w:rtl/>
        </w:rPr>
        <w:t xml:space="preserve">עביר את העתקי הפוליסות במלואן או בחלקן כאמור מיד עם קבלת הדרישה.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מתחייב לבצע כל שינוי או תיקון שיידרש על מנת</w:t>
      </w:r>
      <w:r w:rsidRPr="007C7CA6">
        <w:rPr>
          <w:rFonts w:eastAsia="Times New Roman"/>
          <w:caps w:val="0"/>
          <w:color w:val="000000"/>
          <w:kern w:val="28"/>
          <w:rtl/>
          <w:lang w:eastAsia="he-IL"/>
        </w:rPr>
        <w:t xml:space="preserve"> להתאים את הפוליסות להתחייבויותיו על פי הוראות </w:t>
      </w:r>
      <w:r w:rsidR="007C7CA6" w:rsidRPr="007C7CA6">
        <w:rPr>
          <w:rFonts w:eastAsia="Times New Roman" w:hint="cs"/>
          <w:caps w:val="0"/>
          <w:color w:val="000000"/>
          <w:kern w:val="28"/>
          <w:rtl/>
          <w:lang w:eastAsia="he-IL"/>
        </w:rPr>
        <w:t>הביטוח</w:t>
      </w:r>
      <w:r w:rsidRPr="007C7CA6">
        <w:rPr>
          <w:rFonts w:eastAsia="Times New Roman"/>
          <w:caps w:val="0"/>
          <w:color w:val="000000"/>
          <w:kern w:val="28"/>
          <w:rtl/>
          <w:lang w:eastAsia="he-IL"/>
        </w:rPr>
        <w:t xml:space="preserve"> לעיל. </w:t>
      </w:r>
      <w:r w:rsidRPr="007C7CA6">
        <w:rPr>
          <w:rFonts w:eastAsia="Times New Roman"/>
          <w:caps w:val="0"/>
          <w:color w:val="000000"/>
          <w:rtl/>
        </w:rPr>
        <w:t xml:space="preserve">מוסכם כי </w:t>
      </w:r>
      <w:r>
        <w:rPr>
          <w:rFonts w:ascii="Times New Roman" w:eastAsia="Times New Roman" w:hAnsi="Times New Roman" w:hint="cs"/>
          <w:caps w:val="0"/>
          <w:color w:val="000000"/>
          <w:rtl/>
        </w:rPr>
        <w:t>הספק</w:t>
      </w:r>
      <w:r w:rsidR="0050375B" w:rsidRPr="007C7CA6">
        <w:rPr>
          <w:rFonts w:eastAsia="Times New Roman"/>
          <w:caps w:val="0"/>
          <w:color w:val="000000"/>
          <w:rtl/>
        </w:rPr>
        <w:t xml:space="preserve"> </w:t>
      </w:r>
      <w:r>
        <w:rPr>
          <w:rFonts w:eastAsia="Times New Roman" w:hint="cs"/>
          <w:caps w:val="0"/>
          <w:color w:val="000000"/>
          <w:rtl/>
        </w:rPr>
        <w:t>י</w:t>
      </w:r>
      <w:r w:rsidRPr="007C7CA6">
        <w:rPr>
          <w:rFonts w:eastAsia="Times New Roman"/>
          <w:caps w:val="0"/>
          <w:color w:val="000000"/>
          <w:rtl/>
        </w:rPr>
        <w:t xml:space="preserve">היה רשאי למחוק מפוליסות הביטוח כאמור מידע עסקי ו/או מסחרי סודי שאינו רלוונטי להתקשרות זו. </w:t>
      </w:r>
    </w:p>
    <w:p w14:paraId="62824D13" w14:textId="77777777" w:rsidR="007C7CA6" w:rsidRDefault="007C7CA6" w:rsidP="007C7CA6">
      <w:pPr>
        <w:ind w:left="720"/>
        <w:jc w:val="both"/>
        <w:rPr>
          <w:rFonts w:ascii="Times New Roman" w:eastAsia="Times New Roman" w:hAnsi="Times New Roman"/>
          <w:caps w:val="0"/>
          <w:rtl/>
        </w:rPr>
      </w:pPr>
    </w:p>
    <w:p w14:paraId="3BD3CE6F" w14:textId="77777777" w:rsidR="007C7CA6" w:rsidRPr="00E432B5" w:rsidRDefault="000F326D" w:rsidP="00702366">
      <w:pPr>
        <w:numPr>
          <w:ilvl w:val="1"/>
          <w:numId w:val="84"/>
        </w:numPr>
        <w:ind w:left="360"/>
        <w:jc w:val="both"/>
        <w:rPr>
          <w:rFonts w:eastAsia="Times New Roman"/>
          <w:caps w:val="0"/>
          <w:rtl/>
        </w:rPr>
      </w:pPr>
      <w:r>
        <w:rPr>
          <w:rFonts w:eastAsia="Times New Roman" w:hint="cs"/>
          <w:caps w:val="0"/>
          <w:rtl/>
        </w:rPr>
        <w:t>הספק</w:t>
      </w:r>
      <w:r w:rsidR="0050375B" w:rsidRPr="00E432B5">
        <w:rPr>
          <w:rFonts w:eastAsia="Times New Roman" w:hint="cs"/>
          <w:caps w:val="0"/>
          <w:rtl/>
        </w:rPr>
        <w:t xml:space="preserve"> </w:t>
      </w:r>
      <w:r w:rsidRPr="00E432B5">
        <w:rPr>
          <w:rFonts w:eastAsia="Times New Roman" w:hint="cs"/>
          <w:caps w:val="0"/>
          <w:rtl/>
        </w:rPr>
        <w:t>מצהיר ומתחייב</w:t>
      </w:r>
      <w:r w:rsidRPr="00E432B5">
        <w:rPr>
          <w:rFonts w:eastAsia="Times New Roman"/>
          <w:caps w:val="0"/>
          <w:rtl/>
        </w:rPr>
        <w:t xml:space="preserve"> כ</w:t>
      </w:r>
      <w:r w:rsidRPr="00E432B5">
        <w:rPr>
          <w:rFonts w:eastAsia="Times New Roman" w:hint="cs"/>
          <w:caps w:val="0"/>
          <w:rtl/>
        </w:rPr>
        <w:t xml:space="preserve">י זכות </w:t>
      </w:r>
      <w:r>
        <w:rPr>
          <w:rFonts w:eastAsia="Times New Roman" w:hint="cs"/>
          <w:caps w:val="0"/>
          <w:rtl/>
        </w:rPr>
        <w:t>מדינת ישראל - משרד הבריאות</w:t>
      </w:r>
      <w:r w:rsidRPr="00E432B5">
        <w:rPr>
          <w:rFonts w:eastAsia="Times New Roman" w:hint="cs"/>
          <w:caps w:val="0"/>
          <w:rtl/>
        </w:rPr>
        <w:t xml:space="preserve"> </w:t>
      </w:r>
      <w:r w:rsidRPr="00E432B5">
        <w:rPr>
          <w:rFonts w:eastAsia="Times New Roman"/>
          <w:caps w:val="0"/>
          <w:rtl/>
        </w:rPr>
        <w:t xml:space="preserve">לעריכת הבדיקה ולדרישת השינויים כמפורט לעיל אינן מטילות על </w:t>
      </w:r>
      <w:r>
        <w:rPr>
          <w:rFonts w:eastAsia="Times New Roman" w:hint="cs"/>
          <w:caps w:val="0"/>
          <w:rtl/>
        </w:rPr>
        <w:t>מדינת ישראל - משרד הבריאות</w:t>
      </w:r>
      <w:r w:rsidR="00D26A17" w:rsidRPr="00E432B5">
        <w:rPr>
          <w:rFonts w:eastAsia="Times New Roman" w:hint="cs"/>
          <w:caps w:val="0"/>
          <w:rtl/>
        </w:rPr>
        <w:t xml:space="preserve"> </w:t>
      </w:r>
      <w:r w:rsidRPr="00E432B5">
        <w:rPr>
          <w:rFonts w:eastAsia="Times New Roman"/>
          <w:caps w:val="0"/>
          <w:rtl/>
        </w:rPr>
        <w:t>או</w:t>
      </w:r>
      <w:r w:rsidRPr="00E432B5">
        <w:rPr>
          <w:rFonts w:eastAsia="Times New Roman"/>
          <w:caps w:val="0"/>
        </w:rPr>
        <w:t xml:space="preserve"> </w:t>
      </w:r>
      <w:r w:rsidRPr="00E432B5">
        <w:rPr>
          <w:rFonts w:eastAsia="Times New Roman"/>
          <w:caps w:val="0"/>
          <w:rtl/>
        </w:rPr>
        <w:t>על מי מטעמ</w:t>
      </w:r>
      <w:r w:rsidR="00D26A17" w:rsidRPr="00E432B5">
        <w:rPr>
          <w:rFonts w:eastAsia="Times New Roman" w:hint="cs"/>
          <w:caps w:val="0"/>
          <w:rtl/>
        </w:rPr>
        <w:t>ו</w:t>
      </w:r>
      <w:r w:rsidRPr="00E432B5">
        <w:rPr>
          <w:rFonts w:eastAsia="Times New Roman"/>
          <w:caps w:val="0"/>
          <w:rtl/>
        </w:rPr>
        <w:t xml:space="preserve"> כל חובה וכל אחריות שהיא לגבי פוליס</w:t>
      </w:r>
      <w:r w:rsidRPr="00E432B5">
        <w:rPr>
          <w:rFonts w:eastAsia="Times New Roman" w:hint="cs"/>
          <w:caps w:val="0"/>
          <w:rtl/>
        </w:rPr>
        <w:t>ו</w:t>
      </w:r>
      <w:r w:rsidRPr="00E432B5">
        <w:rPr>
          <w:rFonts w:eastAsia="Times New Roman"/>
          <w:caps w:val="0"/>
          <w:rtl/>
        </w:rPr>
        <w:t>ת הביטוח</w:t>
      </w:r>
      <w:r w:rsidR="00D26A17" w:rsidRPr="00E432B5">
        <w:rPr>
          <w:rFonts w:eastAsia="Times New Roman" w:hint="cs"/>
          <w:caps w:val="0"/>
          <w:rtl/>
        </w:rPr>
        <w:t xml:space="preserve"> </w:t>
      </w:r>
      <w:r w:rsidR="00A358B4">
        <w:rPr>
          <w:rFonts w:eastAsia="Times New Roman" w:hint="cs"/>
          <w:caps w:val="0"/>
          <w:rtl/>
        </w:rPr>
        <w:t xml:space="preserve"> ו/או</w:t>
      </w:r>
      <w:r w:rsidRPr="00E432B5">
        <w:rPr>
          <w:rFonts w:eastAsia="Times New Roman" w:hint="cs"/>
          <w:caps w:val="0"/>
          <w:rtl/>
        </w:rPr>
        <w:t xml:space="preserve"> אישורי הביטוח</w:t>
      </w:r>
      <w:r w:rsidRPr="00E432B5">
        <w:rPr>
          <w:rFonts w:eastAsia="Times New Roman"/>
          <w:caps w:val="0"/>
          <w:rtl/>
        </w:rPr>
        <w:t xml:space="preserve"> כאמור, טיבם, היקפם ותוקפם, או לגבי העדרם, ואין בה כדי לגרוע מכל חובה שהיא המוטלת על </w:t>
      </w:r>
      <w:r>
        <w:rPr>
          <w:rFonts w:eastAsia="Times New Roman" w:hint="cs"/>
          <w:caps w:val="0"/>
          <w:rtl/>
        </w:rPr>
        <w:t>הספק</w:t>
      </w:r>
      <w:r w:rsidR="0050375B" w:rsidRPr="00E432B5">
        <w:rPr>
          <w:rFonts w:eastAsia="Times New Roman" w:hint="cs"/>
          <w:caps w:val="0"/>
          <w:rtl/>
        </w:rPr>
        <w:t xml:space="preserve"> </w:t>
      </w:r>
      <w:r w:rsidRPr="00E432B5">
        <w:rPr>
          <w:rFonts w:eastAsia="Times New Roman" w:hint="cs"/>
          <w:caps w:val="0"/>
          <w:rtl/>
        </w:rPr>
        <w:t>לפי ההסכם</w:t>
      </w:r>
      <w:r w:rsidRPr="00E432B5">
        <w:rPr>
          <w:rFonts w:eastAsia="Times New Roman"/>
          <w:caps w:val="0"/>
          <w:rtl/>
        </w:rPr>
        <w:t xml:space="preserve">, וזאת בין אם </w:t>
      </w:r>
      <w:r w:rsidRPr="00E432B5">
        <w:rPr>
          <w:rFonts w:eastAsia="Times New Roman" w:hint="cs"/>
          <w:caps w:val="0"/>
          <w:rtl/>
        </w:rPr>
        <w:t>נ</w:t>
      </w:r>
      <w:r w:rsidRPr="00E432B5">
        <w:rPr>
          <w:rFonts w:eastAsia="Times New Roman"/>
          <w:caps w:val="0"/>
          <w:rtl/>
        </w:rPr>
        <w:t>דרש</w:t>
      </w:r>
      <w:r w:rsidRPr="00E432B5">
        <w:rPr>
          <w:rFonts w:eastAsia="Times New Roman" w:hint="cs"/>
          <w:caps w:val="0"/>
          <w:rtl/>
        </w:rPr>
        <w:t>ו</w:t>
      </w:r>
      <w:r w:rsidRPr="00E432B5">
        <w:rPr>
          <w:rFonts w:eastAsia="Times New Roman"/>
          <w:caps w:val="0"/>
          <w:rtl/>
        </w:rPr>
        <w:t xml:space="preserve"> </w:t>
      </w:r>
      <w:r w:rsidRPr="00E432B5">
        <w:rPr>
          <w:rFonts w:eastAsia="Times New Roman" w:hint="cs"/>
          <w:caps w:val="0"/>
          <w:rtl/>
        </w:rPr>
        <w:t xml:space="preserve">התאמות </w:t>
      </w:r>
      <w:r w:rsidRPr="00E432B5">
        <w:rPr>
          <w:rFonts w:eastAsia="Times New Roman"/>
          <w:caps w:val="0"/>
          <w:rtl/>
        </w:rPr>
        <w:t xml:space="preserve">ובין אם לאו, בין אם </w:t>
      </w:r>
      <w:r w:rsidRPr="00E432B5">
        <w:rPr>
          <w:rFonts w:eastAsia="Times New Roman" w:hint="cs"/>
          <w:caps w:val="0"/>
          <w:rtl/>
        </w:rPr>
        <w:t>נבדקו</w:t>
      </w:r>
      <w:r w:rsidRPr="00E432B5">
        <w:rPr>
          <w:rFonts w:eastAsia="Times New Roman"/>
          <w:caps w:val="0"/>
          <w:rtl/>
        </w:rPr>
        <w:t xml:space="preserve"> ובין אם לאו.</w:t>
      </w:r>
    </w:p>
    <w:p w14:paraId="47A34DD1" w14:textId="77777777" w:rsidR="00347D1F" w:rsidRPr="00A301F0" w:rsidRDefault="00347D1F" w:rsidP="003D599F">
      <w:pPr>
        <w:ind w:left="356"/>
        <w:jc w:val="both"/>
        <w:rPr>
          <w:rFonts w:eastAsia="Times New Roman"/>
          <w:caps w:val="0"/>
          <w:color w:val="FF0000"/>
          <w:lang w:eastAsia="he-IL"/>
        </w:rPr>
      </w:pPr>
    </w:p>
    <w:p w14:paraId="5EED2E6E" w14:textId="77777777" w:rsidR="00347D1F" w:rsidRPr="00E432B5" w:rsidRDefault="000F326D" w:rsidP="00702366">
      <w:pPr>
        <w:numPr>
          <w:ilvl w:val="1"/>
          <w:numId w:val="84"/>
        </w:numPr>
        <w:ind w:left="360"/>
        <w:jc w:val="both"/>
        <w:rPr>
          <w:rFonts w:eastAsia="Times New Roman"/>
          <w:caps w:val="0"/>
        </w:rPr>
      </w:pPr>
      <w:r w:rsidRPr="00E432B5">
        <w:rPr>
          <w:rFonts w:eastAsia="Times New Roman"/>
          <w:caps w:val="0"/>
          <w:rtl/>
        </w:rPr>
        <w:t xml:space="preserve">למען הסר ספק מוסכם בזה כי הביטוחים הנדרשים בנספח זה, גבולות האחריות ותנאי הכיסוי הם בבחינת דרישה מינימלית המוטלת על </w:t>
      </w:r>
      <w:r w:rsidR="00763550">
        <w:rPr>
          <w:rFonts w:eastAsia="Times New Roman" w:hint="cs"/>
          <w:caps w:val="0"/>
          <w:rtl/>
        </w:rPr>
        <w:t>הספק</w:t>
      </w:r>
      <w:r w:rsidRPr="00E432B5">
        <w:rPr>
          <w:rFonts w:eastAsia="Times New Roman"/>
          <w:caps w:val="0"/>
          <w:rtl/>
        </w:rPr>
        <w:t xml:space="preserve">, ואין בהם משום אישור </w:t>
      </w:r>
      <w:r w:rsidR="00763550">
        <w:rPr>
          <w:rFonts w:eastAsia="Times New Roman" w:hint="cs"/>
          <w:caps w:val="0"/>
          <w:rtl/>
        </w:rPr>
        <w:t>מדינת ישראל - משרד הבריאות</w:t>
      </w:r>
      <w:r w:rsidRPr="00E432B5">
        <w:rPr>
          <w:rFonts w:eastAsia="Times New Roman"/>
          <w:caps w:val="0"/>
          <w:rtl/>
        </w:rPr>
        <w:t xml:space="preserve"> או מי מטעמ</w:t>
      </w:r>
      <w:r w:rsidR="00287AB2">
        <w:rPr>
          <w:rFonts w:eastAsia="Times New Roman" w:hint="cs"/>
          <w:caps w:val="0"/>
          <w:rtl/>
        </w:rPr>
        <w:t>ו</w:t>
      </w:r>
      <w:r w:rsidRPr="00E432B5">
        <w:rPr>
          <w:rFonts w:eastAsia="Times New Roman"/>
          <w:caps w:val="0"/>
          <w:rtl/>
        </w:rPr>
        <w:t xml:space="preserve"> להיקף וגודל הסיכון לביטוח </w:t>
      </w:r>
      <w:r w:rsidR="00287AB2">
        <w:rPr>
          <w:rFonts w:eastAsia="Times New Roman" w:hint="cs"/>
          <w:caps w:val="0"/>
          <w:rtl/>
        </w:rPr>
        <w:t>ועל הספק</w:t>
      </w:r>
      <w:r w:rsidRPr="00E432B5">
        <w:rPr>
          <w:rFonts w:eastAsia="Times New Roman"/>
          <w:caps w:val="0"/>
          <w:rtl/>
        </w:rPr>
        <w:t xml:space="preserve"> לבחון את חשיפתו לסיכונים ולקבוע את הביטוחים הנחוצים לרבות היקף הכיסויים</w:t>
      </w:r>
      <w:r w:rsidR="00BA001F" w:rsidRPr="00E432B5">
        <w:rPr>
          <w:rFonts w:eastAsia="Times New Roman" w:hint="cs"/>
          <w:caps w:val="0"/>
          <w:rtl/>
        </w:rPr>
        <w:t>,</w:t>
      </w:r>
      <w:r w:rsidRPr="00E432B5">
        <w:rPr>
          <w:rFonts w:eastAsia="Times New Roman"/>
          <w:caps w:val="0"/>
          <w:rtl/>
        </w:rPr>
        <w:t xml:space="preserve"> גבולות האחריות</w:t>
      </w:r>
      <w:r w:rsidR="00BA001F" w:rsidRPr="00E432B5">
        <w:rPr>
          <w:rFonts w:eastAsia="Times New Roman" w:hint="cs"/>
          <w:caps w:val="0"/>
          <w:rtl/>
        </w:rPr>
        <w:t xml:space="preserve"> ותקופות הביטוח</w:t>
      </w:r>
      <w:r w:rsidRPr="00E432B5">
        <w:rPr>
          <w:rFonts w:eastAsia="Times New Roman"/>
          <w:caps w:val="0"/>
          <w:rtl/>
        </w:rPr>
        <w:t xml:space="preserve"> בהתאם לכך.</w:t>
      </w:r>
    </w:p>
    <w:p w14:paraId="4C1B1431" w14:textId="77777777" w:rsidR="00347D1F" w:rsidRPr="00A301F0" w:rsidRDefault="00347D1F" w:rsidP="003D599F">
      <w:pPr>
        <w:ind w:left="356"/>
        <w:jc w:val="both"/>
        <w:rPr>
          <w:rFonts w:eastAsia="Times New Roman"/>
          <w:b/>
          <w:bCs/>
          <w:caps w:val="0"/>
          <w:color w:val="FF0000"/>
          <w:kern w:val="28"/>
          <w:rtl/>
          <w:lang w:eastAsia="he-IL"/>
        </w:rPr>
      </w:pPr>
    </w:p>
    <w:p w14:paraId="45E27AA9" w14:textId="77777777" w:rsidR="009B4654" w:rsidRDefault="000F326D" w:rsidP="00702366">
      <w:pPr>
        <w:numPr>
          <w:ilvl w:val="1"/>
          <w:numId w:val="84"/>
        </w:numPr>
        <w:ind w:left="360"/>
        <w:jc w:val="both"/>
        <w:rPr>
          <w:rFonts w:eastAsia="Times New Roman"/>
          <w:caps w:val="0"/>
        </w:rPr>
      </w:pPr>
      <w:r w:rsidRPr="00E432B5">
        <w:rPr>
          <w:rFonts w:eastAsia="Times New Roman"/>
          <w:caps w:val="0"/>
          <w:rtl/>
        </w:rPr>
        <w:t xml:space="preserve">אין בכל האמור בסעיפי הביטוח כדי לפטור את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מכל חובה החלה עלי</w:t>
      </w:r>
      <w:r w:rsidRPr="00E432B5">
        <w:rPr>
          <w:rFonts w:eastAsia="Times New Roman" w:hint="cs"/>
          <w:caps w:val="0"/>
          <w:rtl/>
        </w:rPr>
        <w:t>ו</w:t>
      </w:r>
      <w:r w:rsidRPr="00E432B5">
        <w:rPr>
          <w:rFonts w:eastAsia="Times New Roman"/>
          <w:caps w:val="0"/>
          <w:rtl/>
        </w:rPr>
        <w:t xml:space="preserve"> על פי דין ועל פי</w:t>
      </w:r>
      <w:r w:rsidRPr="00E432B5">
        <w:rPr>
          <w:rFonts w:eastAsia="Times New Roman" w:hint="cs"/>
          <w:caps w:val="0"/>
          <w:rtl/>
        </w:rPr>
        <w:t xml:space="preserve"> </w:t>
      </w:r>
      <w:r w:rsidRPr="00E432B5">
        <w:rPr>
          <w:rFonts w:eastAsia="Times New Roman"/>
          <w:caps w:val="0"/>
          <w:rtl/>
        </w:rPr>
        <w:t>החוזה</w:t>
      </w:r>
      <w:r w:rsidRPr="00E432B5">
        <w:rPr>
          <w:rFonts w:eastAsia="Times New Roman" w:hint="cs"/>
          <w:caps w:val="0"/>
          <w:rtl/>
        </w:rPr>
        <w:t xml:space="preserve"> </w:t>
      </w:r>
      <w:r w:rsidRPr="00E432B5">
        <w:rPr>
          <w:rFonts w:eastAsia="Times New Roman"/>
          <w:caps w:val="0"/>
          <w:rtl/>
        </w:rPr>
        <w:t xml:space="preserve">ואין לפרש את האמור כוויתור של </w:t>
      </w:r>
      <w:r w:rsidR="00763550">
        <w:rPr>
          <w:rFonts w:eastAsia="Times New Roman" w:hint="cs"/>
          <w:caps w:val="0"/>
          <w:rtl/>
        </w:rPr>
        <w:t>מדינת ישראל - משרד הבריאות</w:t>
      </w:r>
      <w:r w:rsidRPr="00E432B5">
        <w:rPr>
          <w:rFonts w:eastAsia="Times New Roman"/>
          <w:caps w:val="0"/>
          <w:rtl/>
        </w:rPr>
        <w:t xml:space="preserve"> על כל זכות או</w:t>
      </w:r>
      <w:r w:rsidRPr="00E432B5">
        <w:rPr>
          <w:rFonts w:eastAsia="Times New Roman" w:hint="cs"/>
          <w:caps w:val="0"/>
          <w:rtl/>
        </w:rPr>
        <w:t xml:space="preserve"> </w:t>
      </w:r>
      <w:r w:rsidRPr="00E432B5">
        <w:rPr>
          <w:rFonts w:eastAsia="Times New Roman"/>
          <w:caps w:val="0"/>
          <w:rtl/>
        </w:rPr>
        <w:t xml:space="preserve">סעד המוקנים </w:t>
      </w:r>
      <w:r w:rsidR="00A358B4">
        <w:rPr>
          <w:rFonts w:eastAsia="Times New Roman" w:hint="cs"/>
          <w:caps w:val="0"/>
          <w:rtl/>
        </w:rPr>
        <w:t>ל</w:t>
      </w:r>
      <w:r w:rsidR="00287AB2">
        <w:rPr>
          <w:rFonts w:eastAsia="Times New Roman" w:hint="cs"/>
          <w:caps w:val="0"/>
          <w:rtl/>
        </w:rPr>
        <w:t>ו</w:t>
      </w:r>
      <w:r w:rsidRPr="00E432B5">
        <w:rPr>
          <w:rFonts w:eastAsia="Times New Roman"/>
          <w:caps w:val="0"/>
          <w:rtl/>
        </w:rPr>
        <w:t xml:space="preserve"> על פי </w:t>
      </w:r>
      <w:r w:rsidRPr="00E432B5">
        <w:rPr>
          <w:rFonts w:eastAsia="Times New Roman" w:hint="cs"/>
          <w:caps w:val="0"/>
          <w:rtl/>
        </w:rPr>
        <w:t xml:space="preserve">כל </w:t>
      </w:r>
      <w:r w:rsidRPr="00E432B5">
        <w:rPr>
          <w:rFonts w:eastAsia="Times New Roman"/>
          <w:caps w:val="0"/>
          <w:rtl/>
        </w:rPr>
        <w:t>דין ועל פי חוזה זה.</w:t>
      </w:r>
    </w:p>
    <w:p w14:paraId="1C887D96" w14:textId="77777777" w:rsidR="00347D1F" w:rsidRPr="009B4654" w:rsidRDefault="00347D1F" w:rsidP="003D599F">
      <w:pPr>
        <w:jc w:val="both"/>
        <w:rPr>
          <w:rFonts w:eastAsia="Times New Roman"/>
          <w:caps w:val="0"/>
          <w:color w:val="FF0000"/>
          <w:kern w:val="28"/>
          <w:lang w:eastAsia="he-IL"/>
        </w:rPr>
      </w:pPr>
    </w:p>
    <w:p w14:paraId="3B46B551" w14:textId="77777777" w:rsidR="00347D1F" w:rsidRPr="00E432B5" w:rsidRDefault="000F326D" w:rsidP="00702366">
      <w:pPr>
        <w:numPr>
          <w:ilvl w:val="1"/>
          <w:numId w:val="84"/>
        </w:numPr>
        <w:ind w:left="360"/>
        <w:jc w:val="both"/>
        <w:rPr>
          <w:rFonts w:eastAsia="Times New Roman"/>
          <w:caps w:val="0"/>
        </w:rPr>
      </w:pPr>
      <w:r w:rsidRPr="00E432B5">
        <w:rPr>
          <w:rFonts w:eastAsia="Times New Roman"/>
          <w:caps w:val="0"/>
          <w:rtl/>
        </w:rPr>
        <w:t xml:space="preserve">אי עמידת </w:t>
      </w:r>
      <w:r w:rsidR="00763550">
        <w:rPr>
          <w:rFonts w:eastAsia="Times New Roman" w:hint="cs"/>
          <w:caps w:val="0"/>
          <w:rtl/>
        </w:rPr>
        <w:t>הספק</w:t>
      </w:r>
      <w:r w:rsidRPr="00E432B5">
        <w:rPr>
          <w:rFonts w:eastAsia="Times New Roman"/>
          <w:caps w:val="0"/>
          <w:rtl/>
        </w:rPr>
        <w:t xml:space="preserve"> בתנאי הוראות ביטוח אלו מהווה הפרה יסודית של הסכם.</w:t>
      </w:r>
    </w:p>
    <w:p w14:paraId="22A6A564" w14:textId="77777777" w:rsidR="003C7132" w:rsidRDefault="000F326D" w:rsidP="00FC16CC">
      <w:pPr>
        <w:spacing w:line="360" w:lineRule="auto"/>
        <w:jc w:val="both"/>
        <w:rPr>
          <w:rFonts w:ascii="Times New Roman" w:eastAsia="Times New Roman" w:hAnsi="Times New Roman"/>
          <w:b/>
          <w:bCs/>
          <w:caps w:val="0"/>
          <w:rtl/>
        </w:rPr>
      </w:pPr>
      <w:r w:rsidRPr="00A301F0">
        <w:rPr>
          <w:rFonts w:eastAsia="Times New Roman"/>
          <w:caps w:val="0"/>
          <w:color w:val="FF0000"/>
          <w:rtl/>
        </w:rPr>
        <w:t xml:space="preserve">     </w:t>
      </w:r>
    </w:p>
    <w:p w14:paraId="6E23B34F" w14:textId="77777777" w:rsidR="00CD6EC5" w:rsidRPr="00F86F1A" w:rsidRDefault="000F326D" w:rsidP="00F86F1A">
      <w:pPr>
        <w:rPr>
          <w:rtl/>
        </w:rPr>
      </w:pPr>
      <w:r w:rsidRPr="00F86F1A">
        <w:rPr>
          <w:rFonts w:hint="cs"/>
          <w:rtl/>
        </w:rPr>
        <w:t xml:space="preserve"> </w:t>
      </w:r>
    </w:p>
    <w:p w14:paraId="6AA2D090" w14:textId="77777777" w:rsidR="00C16B7D" w:rsidRPr="00F86F1A" w:rsidRDefault="00C16B7D" w:rsidP="00F86F1A">
      <w:pPr>
        <w:rPr>
          <w:rtl/>
        </w:rPr>
      </w:pPr>
    </w:p>
    <w:bookmarkEnd w:id="564"/>
    <w:p w14:paraId="03280FB0" w14:textId="77777777" w:rsidR="00C16B7D" w:rsidRPr="00F86F1A" w:rsidRDefault="00C16B7D" w:rsidP="00F86F1A">
      <w:pPr>
        <w:rPr>
          <w:rtl/>
        </w:rPr>
      </w:pPr>
    </w:p>
    <w:p w14:paraId="32EE9194"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0553AEEB" w14:textId="0EE85727" w:rsidR="0009150A" w:rsidRPr="00CD6EC5" w:rsidRDefault="000F326D" w:rsidP="00602672">
      <w:pPr>
        <w:pStyle w:val="afffffffb"/>
        <w:rPr>
          <w:rtl/>
        </w:rPr>
      </w:pPr>
      <w:bookmarkStart w:id="566" w:name="_Toc32477916"/>
      <w:bookmarkStart w:id="567" w:name="_Toc44931980"/>
      <w:bookmarkStart w:id="568" w:name="_Toc44932067"/>
      <w:bookmarkStart w:id="569" w:name="_Toc53331387"/>
      <w:bookmarkEnd w:id="562"/>
      <w:r w:rsidRPr="00CD6EC5">
        <w:rPr>
          <w:rFonts w:hint="eastAsia"/>
          <w:rtl/>
        </w:rPr>
        <w:lastRenderedPageBreak/>
        <w:t>נספח</w:t>
      </w:r>
      <w:r w:rsidRPr="00CD6EC5">
        <w:rPr>
          <w:rtl/>
        </w:rPr>
        <w:t xml:space="preserve"> </w:t>
      </w:r>
      <w:bookmarkStart w:id="570" w:name="nispach16_2"/>
      <w:r w:rsidR="00CD6EC5" w:rsidRPr="00CD6EC5">
        <w:rPr>
          <w:rFonts w:hint="cs"/>
          <w:rtl/>
        </w:rPr>
        <w:t>ה</w:t>
      </w:r>
      <w:bookmarkEnd w:id="570"/>
      <w:r w:rsidRPr="00CD6EC5">
        <w:rPr>
          <w:rtl/>
        </w:rPr>
        <w:t>'</w:t>
      </w:r>
      <w:r w:rsidR="00511FBB">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6"/>
      <w:bookmarkEnd w:id="567"/>
      <w:bookmarkEnd w:id="568"/>
      <w:bookmarkEnd w:id="569"/>
      <w:r w:rsidRPr="00CD6EC5">
        <w:rPr>
          <w:rtl/>
        </w:rPr>
        <w:t xml:space="preserve"> </w:t>
      </w:r>
    </w:p>
    <w:p w14:paraId="766A10CF" w14:textId="77777777" w:rsidR="0009150A" w:rsidRPr="007C5B4C" w:rsidRDefault="000F326D" w:rsidP="0009150A">
      <w:pPr>
        <w:widowControl w:val="0"/>
        <w:spacing w:before="40" w:line="360" w:lineRule="auto"/>
        <w:ind w:left="397"/>
        <w:jc w:val="center"/>
        <w:rPr>
          <w:rtl/>
        </w:rPr>
      </w:pPr>
      <w:r w:rsidRPr="007C5B4C">
        <w:rPr>
          <w:rFonts w:hint="cs"/>
          <w:sz w:val="28"/>
          <w:szCs w:val="28"/>
          <w:rtl/>
        </w:rPr>
        <w:t xml:space="preserve"> </w:t>
      </w:r>
    </w:p>
    <w:p w14:paraId="5E13D22E" w14:textId="77777777" w:rsidR="0009150A" w:rsidRPr="007C5B4C" w:rsidRDefault="000F326D" w:rsidP="0009150A">
      <w:pPr>
        <w:spacing w:line="360" w:lineRule="auto"/>
        <w:jc w:val="both"/>
        <w:rPr>
          <w:b/>
          <w:bCs/>
          <w:rtl/>
        </w:rPr>
      </w:pPr>
      <w:r w:rsidRPr="007C5B4C">
        <w:rPr>
          <w:rFonts w:hint="cs"/>
          <w:b/>
          <w:bCs/>
          <w:rtl/>
        </w:rPr>
        <w:t>לכבוד</w:t>
      </w:r>
    </w:p>
    <w:p w14:paraId="397307A7" w14:textId="77777777" w:rsidR="0009150A" w:rsidRPr="007C5B4C" w:rsidRDefault="000F326D" w:rsidP="0009150A">
      <w:pPr>
        <w:spacing w:line="360" w:lineRule="auto"/>
        <w:jc w:val="both"/>
        <w:rPr>
          <w:b/>
          <w:bCs/>
          <w:rtl/>
        </w:rPr>
      </w:pPr>
      <w:bookmarkStart w:id="571" w:name="OfficeValue_5"/>
      <w:r>
        <w:rPr>
          <w:rFonts w:hint="cs"/>
          <w:b/>
          <w:bCs/>
          <w:rtl/>
        </w:rPr>
        <w:t>משרד הבריאות</w:t>
      </w:r>
      <w:bookmarkEnd w:id="571"/>
      <w:r w:rsidRPr="007C5B4C">
        <w:rPr>
          <w:b/>
          <w:bCs/>
          <w:rtl/>
        </w:rPr>
        <w:t xml:space="preserve"> </w:t>
      </w:r>
    </w:p>
    <w:p w14:paraId="0CF95C73" w14:textId="77777777" w:rsidR="0009150A" w:rsidRPr="007C5B4C" w:rsidRDefault="0009150A" w:rsidP="0009150A">
      <w:pPr>
        <w:spacing w:before="40" w:after="40" w:line="360" w:lineRule="auto"/>
        <w:ind w:left="397"/>
        <w:jc w:val="both"/>
        <w:rPr>
          <w:rtl/>
        </w:rPr>
      </w:pPr>
    </w:p>
    <w:p w14:paraId="555C65E4" w14:textId="32DE99BA" w:rsidR="00DE3E2F" w:rsidRPr="00915100" w:rsidRDefault="000F326D" w:rsidP="00702366">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2" w:name="show_isTender_12"/>
      <w:r w:rsidR="00133420">
        <w:rPr>
          <w:rFonts w:hint="cs"/>
          <w:rtl/>
        </w:rPr>
        <w:t>ל</w:t>
      </w:r>
      <w:r w:rsidRPr="00133420">
        <w:rPr>
          <w:rtl/>
        </w:rPr>
        <w:t xml:space="preserve">מכרז </w:t>
      </w:r>
      <w:bookmarkStart w:id="573" w:name="TenderDesc_10"/>
      <w:r w:rsidR="00EF76FF">
        <w:rPr>
          <w:rFonts w:hint="cs"/>
          <w:rtl/>
        </w:rPr>
        <w:t xml:space="preserve">פומבי </w:t>
      </w:r>
      <w:r w:rsidR="00A402C1">
        <w:rPr>
          <w:rFonts w:hint="cs"/>
          <w:rtl/>
        </w:rPr>
        <w:t xml:space="preserve">מס' 10/2026 </w:t>
      </w:r>
      <w:r w:rsidR="00EF76FF">
        <w:rPr>
          <w:rFonts w:hint="cs"/>
          <w:rtl/>
        </w:rPr>
        <w:t>ל</w:t>
      </w:r>
      <w:r w:rsidRPr="00133420">
        <w:rPr>
          <w:rtl/>
        </w:rPr>
        <w:t xml:space="preserve">אספקת מערכת מיקרו-סגמנטציה אוטונומית בגישת </w:t>
      </w:r>
      <w:r w:rsidRPr="00133420">
        <w:t>Zero Trust</w:t>
      </w:r>
      <w:bookmarkEnd w:id="573"/>
      <w:r w:rsidR="00133420">
        <w:rPr>
          <w:rFonts w:hint="cs"/>
          <w:rtl/>
        </w:rPr>
        <w:t xml:space="preserve"> </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2"/>
      <w:r w:rsidR="00174672">
        <w:rPr>
          <w:rFonts w:hint="cs"/>
          <w:rtl/>
        </w:rPr>
        <w:t>.</w:t>
      </w:r>
    </w:p>
    <w:p w14:paraId="54BDCBEB" w14:textId="77777777" w:rsidR="00DE3E2F" w:rsidRPr="007C5B4C" w:rsidRDefault="000F326D" w:rsidP="00915100">
      <w:pPr>
        <w:pStyle w:val="1-"/>
        <w:rPr>
          <w:rtl/>
        </w:rPr>
      </w:pPr>
      <w:r w:rsidRPr="007C5B4C">
        <w:rPr>
          <w:rtl/>
        </w:rPr>
        <w:t>בהתחייבות זו תהיה למונחים הבאים המשמעות המופיעה לצידם:</w:t>
      </w:r>
    </w:p>
    <w:p w14:paraId="1044EC63" w14:textId="6F519977" w:rsidR="00DE3E2F" w:rsidRPr="007C5B4C" w:rsidRDefault="000F326D" w:rsidP="00B0494D">
      <w:pPr>
        <w:pStyle w:val="2-1"/>
        <w:rPr>
          <w:rtl/>
        </w:rPr>
      </w:pPr>
      <w:r w:rsidRPr="007C5B4C">
        <w:rPr>
          <w:b/>
          <w:bCs/>
          <w:rtl/>
        </w:rPr>
        <w:t>"מידע"</w:t>
      </w:r>
      <w:r w:rsidRPr="007C5B4C">
        <w:rPr>
          <w:rtl/>
        </w:rPr>
        <w:t xml:space="preserve"> </w:t>
      </w:r>
      <w:r w:rsidR="000A44C2">
        <w:rPr>
          <w:rtl/>
        </w:rPr>
        <w:t>–</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F2D48AA" w14:textId="5D26AB55" w:rsidR="00DE3E2F" w:rsidRPr="007C5B4C" w:rsidRDefault="000F326D" w:rsidP="00B0494D">
      <w:pPr>
        <w:pStyle w:val="2-1"/>
        <w:rPr>
          <w:rtl/>
        </w:rPr>
      </w:pPr>
      <w:r w:rsidRPr="007C5B4C">
        <w:rPr>
          <w:b/>
          <w:bCs/>
          <w:rtl/>
        </w:rPr>
        <w:t xml:space="preserve">"סודות מקצועיים" </w:t>
      </w:r>
      <w:r w:rsidR="000A44C2">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7496C29" w14:textId="77777777" w:rsidR="00DE3E2F" w:rsidRDefault="000F326D"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6C748E5" w14:textId="77777777" w:rsidR="00DE3E2F" w:rsidRPr="00C2336B" w:rsidRDefault="000F326D"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06445788" w14:textId="77777777" w:rsidR="00DE3E2F" w:rsidRPr="00C2336B" w:rsidRDefault="000F326D"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6DEA3D3" w14:textId="77777777" w:rsidR="00DE3E2F" w:rsidRDefault="000F326D"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63F7799" w14:textId="77777777" w:rsidR="00DE3E2F" w:rsidRPr="00C2336B" w:rsidRDefault="000F326D"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BDBE6EC" w14:textId="77777777" w:rsidR="00DE3E2F" w:rsidRDefault="00DE3E2F" w:rsidP="00DE3E2F">
      <w:pPr>
        <w:spacing w:after="200" w:line="360" w:lineRule="auto"/>
        <w:jc w:val="center"/>
        <w:rPr>
          <w:rtl/>
        </w:rPr>
      </w:pPr>
    </w:p>
    <w:p w14:paraId="6E36CA5E" w14:textId="77777777" w:rsidR="00FF19CE" w:rsidRDefault="000F326D"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4" w:name="_Toc185193199"/>
      <w:bookmarkStart w:id="575" w:name="_Toc171667620"/>
      <w:bookmarkStart w:id="576" w:name="_Toc330777766"/>
      <w:bookmarkEnd w:id="550"/>
      <w:bookmarkEnd w:id="574"/>
      <w:bookmarkEnd w:id="575"/>
      <w:bookmarkEnd w:id="576"/>
    </w:p>
    <w:p w14:paraId="46FE61DF" w14:textId="77777777" w:rsidR="00FF19CE" w:rsidRPr="000A44C2" w:rsidRDefault="000F326D">
      <w:pPr>
        <w:bidi w:val="0"/>
        <w:rPr>
          <w:rFonts w:asciiTheme="minorHAnsi" w:hAnsiTheme="minorHAnsi"/>
        </w:rPr>
      </w:pPr>
      <w:bookmarkStart w:id="577" w:name="show_isNotHumanResources_4"/>
      <w:bookmarkStart w:id="578" w:name="show_IsHatzmadatTmura_2"/>
      <w:r>
        <w:rPr>
          <w:rtl/>
        </w:rPr>
        <w:br w:type="page"/>
      </w:r>
    </w:p>
    <w:p w14:paraId="27FD8D3E" w14:textId="77777777" w:rsidR="00C21D13" w:rsidRDefault="000F326D" w:rsidP="00602672">
      <w:pPr>
        <w:pStyle w:val="afffffffb"/>
        <w:rPr>
          <w:rtl/>
        </w:rPr>
      </w:pPr>
      <w:r w:rsidRPr="00CD6EC5">
        <w:rPr>
          <w:rFonts w:hint="eastAsia"/>
          <w:rtl/>
        </w:rPr>
        <w:lastRenderedPageBreak/>
        <w:t>נספח</w:t>
      </w:r>
      <w:r w:rsidRPr="00CD6EC5">
        <w:rPr>
          <w:rtl/>
        </w:rPr>
        <w:t xml:space="preserve"> </w:t>
      </w:r>
      <w:bookmarkStart w:id="579" w:name="nispach17"/>
      <w:r>
        <w:rPr>
          <w:rFonts w:hint="cs"/>
          <w:rtl/>
        </w:rPr>
        <w:t>ו</w:t>
      </w:r>
      <w:bookmarkEnd w:id="579"/>
      <w:r w:rsidRPr="00CD6EC5">
        <w:rPr>
          <w:rtl/>
        </w:rPr>
        <w:t xml:space="preserve">'– </w:t>
      </w:r>
      <w:r>
        <w:rPr>
          <w:rFonts w:hint="cs"/>
          <w:rtl/>
        </w:rPr>
        <w:t>כללי הצמדה לתמורה</w:t>
      </w:r>
    </w:p>
    <w:p w14:paraId="45204636" w14:textId="77777777" w:rsidR="00C21D13" w:rsidRPr="00925707" w:rsidRDefault="00C21D13" w:rsidP="00925707"/>
    <w:p w14:paraId="0232526C" w14:textId="77777777" w:rsidR="00C21D13" w:rsidRPr="00C21D13" w:rsidRDefault="000F326D" w:rsidP="00702366">
      <w:pPr>
        <w:pStyle w:val="1-"/>
        <w:numPr>
          <w:ilvl w:val="0"/>
          <w:numId w:val="66"/>
        </w:numPr>
        <w:rPr>
          <w:rtl/>
        </w:rPr>
      </w:pPr>
      <w:r w:rsidRPr="00C21D13">
        <w:rPr>
          <w:rtl/>
        </w:rPr>
        <w:t>הגדרות בנושא הצמדה</w:t>
      </w:r>
    </w:p>
    <w:p w14:paraId="5F90B3AD" w14:textId="77777777" w:rsidR="00C21D13" w:rsidRPr="00C21D13" w:rsidRDefault="000F326D"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D49E7C3" w14:textId="77777777" w:rsidR="00C21D13" w:rsidRPr="00C21D13" w:rsidRDefault="000F326D" w:rsidP="00B0494D">
      <w:pPr>
        <w:pStyle w:val="2-1"/>
        <w:rPr>
          <w:rtl/>
        </w:rPr>
      </w:pPr>
      <w:r w:rsidRPr="00225D83">
        <w:rPr>
          <w:b/>
          <w:bCs/>
          <w:rtl/>
        </w:rPr>
        <w:t xml:space="preserve">מדד הבסיס </w:t>
      </w:r>
      <w:r w:rsidRPr="00C21D13">
        <w:rPr>
          <w:rtl/>
        </w:rPr>
        <w:t>– המדד הידוע בתאריך הבסיס.</w:t>
      </w:r>
    </w:p>
    <w:p w14:paraId="274D149C" w14:textId="77777777" w:rsidR="00C21D13" w:rsidRPr="00C21D13" w:rsidRDefault="000F326D" w:rsidP="00B0494D">
      <w:pPr>
        <w:pStyle w:val="2-1"/>
        <w:rPr>
          <w:rtl/>
        </w:rPr>
      </w:pPr>
      <w:r w:rsidRPr="00225D83">
        <w:rPr>
          <w:b/>
          <w:bCs/>
          <w:rtl/>
        </w:rPr>
        <w:t>מדד קובע</w:t>
      </w:r>
      <w:r w:rsidRPr="00C21D13">
        <w:rPr>
          <w:rtl/>
        </w:rPr>
        <w:t xml:space="preserve"> – המדד הידוע בתאריך הקובע.</w:t>
      </w:r>
    </w:p>
    <w:p w14:paraId="531C664F" w14:textId="77777777" w:rsidR="007F08A1" w:rsidRDefault="000F326D"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38DC30A" w14:textId="77777777" w:rsidR="00C21D13" w:rsidRPr="00C21D13" w:rsidRDefault="000F326D"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7941DAA9" w14:textId="77777777" w:rsidR="004159EC" w:rsidRPr="00E0309B" w:rsidRDefault="004159EC" w:rsidP="00E0309B">
      <w:pPr>
        <w:rPr>
          <w:rtl/>
        </w:rPr>
      </w:pPr>
    </w:p>
    <w:p w14:paraId="6E6E9089" w14:textId="77777777" w:rsidR="00C21D13" w:rsidRDefault="000F326D" w:rsidP="00915100">
      <w:pPr>
        <w:pStyle w:val="1-"/>
        <w:rPr>
          <w:rtl/>
        </w:rPr>
      </w:pPr>
      <w:r w:rsidRPr="00C21D13">
        <w:rPr>
          <w:rtl/>
        </w:rPr>
        <w:t>תנאי ההצמדה</w:t>
      </w:r>
    </w:p>
    <w:p w14:paraId="22ABBD73" w14:textId="77777777" w:rsidR="00581323" w:rsidRPr="007C1F5C" w:rsidRDefault="000F326D" w:rsidP="00B0494D">
      <w:pPr>
        <w:pStyle w:val="2-1"/>
        <w:rPr>
          <w:rtl/>
        </w:rPr>
      </w:pPr>
      <w:bookmarkStart w:id="580" w:name="tbl_hatzmadaTmura"/>
      <w:r>
        <w:rPr>
          <w:rFonts w:eastAsia="David"/>
          <w:caps w:val="0"/>
          <w:rtl/>
        </w:rPr>
        <w:t>הצמדה – התמורה תהיה צמודה למדד המחירים לצרכן.</w:t>
      </w:r>
      <w:bookmarkEnd w:id="580"/>
    </w:p>
    <w:p w14:paraId="318FAAFD" w14:textId="77777777" w:rsidR="00407055" w:rsidRPr="00C21D13" w:rsidRDefault="000F326D" w:rsidP="00B0494D">
      <w:pPr>
        <w:pStyle w:val="2-1"/>
        <w:rPr>
          <w:rtl/>
        </w:rPr>
      </w:pPr>
      <w:r w:rsidRPr="00C21D13">
        <w:rPr>
          <w:rtl/>
        </w:rPr>
        <w:t xml:space="preserve">תאריך הבסיס – </w:t>
      </w:r>
      <w:bookmarkStart w:id="581" w:name="TaarichBasisTmura"/>
      <w:r>
        <w:rPr>
          <w:rFonts w:hint="cs"/>
          <w:rtl/>
        </w:rPr>
        <w:t>המועד האחרון להגשת הצעות</w:t>
      </w:r>
      <w:bookmarkEnd w:id="581"/>
      <w:r>
        <w:rPr>
          <w:rFonts w:hint="cs"/>
          <w:rtl/>
        </w:rPr>
        <w:t>.</w:t>
      </w:r>
    </w:p>
    <w:p w14:paraId="6F9F66F3" w14:textId="77777777" w:rsidR="00407055" w:rsidRPr="00C21D13" w:rsidRDefault="000F326D" w:rsidP="00B0494D">
      <w:pPr>
        <w:pStyle w:val="2-1"/>
        <w:rPr>
          <w:b/>
          <w:bCs/>
          <w:rtl/>
        </w:rPr>
      </w:pPr>
      <w:r w:rsidRPr="00C21D13">
        <w:rPr>
          <w:rtl/>
        </w:rPr>
        <w:t xml:space="preserve">התאריך הקובע – </w:t>
      </w:r>
      <w:bookmarkStart w:id="582" w:name="TaarichKoveaTmura"/>
      <w:r>
        <w:rPr>
          <w:rFonts w:hint="cs"/>
          <w:rtl/>
        </w:rPr>
        <w:t>תאריך הגשת החשבונית</w:t>
      </w:r>
      <w:bookmarkEnd w:id="582"/>
      <w:r>
        <w:rPr>
          <w:rFonts w:hint="cs"/>
          <w:rtl/>
        </w:rPr>
        <w:t>.</w:t>
      </w:r>
    </w:p>
    <w:p w14:paraId="513D7D93" w14:textId="77777777" w:rsidR="00407055" w:rsidRPr="00C21D13" w:rsidRDefault="000F326D" w:rsidP="00B0494D">
      <w:pPr>
        <w:pStyle w:val="2-1"/>
        <w:rPr>
          <w:rtl/>
        </w:rPr>
      </w:pPr>
      <w:r w:rsidRPr="00C21D13">
        <w:rPr>
          <w:rtl/>
        </w:rPr>
        <w:t xml:space="preserve">תדירות ההצמדה – </w:t>
      </w:r>
      <w:bookmarkStart w:id="583" w:name="TadirutHatzmadaTmura"/>
      <w:r>
        <w:rPr>
          <w:rFonts w:hint="cs"/>
          <w:rtl/>
        </w:rPr>
        <w:t>חודשית</w:t>
      </w:r>
      <w:bookmarkEnd w:id="583"/>
      <w:r>
        <w:rPr>
          <w:rFonts w:hint="cs"/>
          <w:rtl/>
        </w:rPr>
        <w:t>.</w:t>
      </w:r>
    </w:p>
    <w:p w14:paraId="1686F4E3" w14:textId="77777777" w:rsidR="00C21D13" w:rsidRPr="00C21D13" w:rsidRDefault="000F326D" w:rsidP="00915100">
      <w:pPr>
        <w:pStyle w:val="1-"/>
        <w:rPr>
          <w:rtl/>
        </w:rPr>
      </w:pPr>
      <w:r w:rsidRPr="00C21D13">
        <w:rPr>
          <w:rtl/>
        </w:rPr>
        <w:t>ביצוע ההצמדה</w:t>
      </w:r>
    </w:p>
    <w:p w14:paraId="526D65AE" w14:textId="77777777" w:rsidR="00C21D13" w:rsidRPr="00C21D13" w:rsidRDefault="000F326D" w:rsidP="00B0494D">
      <w:pPr>
        <w:pStyle w:val="2-1"/>
        <w:rPr>
          <w:rtl/>
        </w:rPr>
      </w:pPr>
      <w:r w:rsidRPr="00C21D13">
        <w:rPr>
          <w:rtl/>
        </w:rPr>
        <w:t>ביצוע ההצמדה יחל מהחשבונית הראשונה להתקשרות.</w:t>
      </w:r>
    </w:p>
    <w:p w14:paraId="49E2AD69" w14:textId="77777777" w:rsidR="00C21D13" w:rsidRPr="00C21D13" w:rsidRDefault="000F326D" w:rsidP="00B0494D">
      <w:pPr>
        <w:pStyle w:val="2-1"/>
        <w:rPr>
          <w:rtl/>
        </w:rPr>
      </w:pPr>
      <w:r w:rsidRPr="00C21D13">
        <w:rPr>
          <w:rtl/>
        </w:rPr>
        <w:t xml:space="preserve">אופן חישוב ההצמדה - </w:t>
      </w:r>
    </w:p>
    <w:p w14:paraId="18236FE3" w14:textId="77777777" w:rsidR="009463FC" w:rsidRPr="00C21D13" w:rsidRDefault="000F326D"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228809AB" w14:textId="2A7A38A0" w:rsidR="00C21D13" w:rsidRDefault="000F326D" w:rsidP="00BA2DAF">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52CEE2B7" w14:textId="77777777" w:rsidR="00DB3FEC" w:rsidRDefault="00DB3FEC" w:rsidP="00014B04">
      <w:pPr>
        <w:pStyle w:val="3-7"/>
      </w:pPr>
      <w:r>
        <w:rPr>
          <w:rFonts w:hint="cs"/>
          <w:rtl/>
        </w:rPr>
        <w:t>ככלל, המזמין לא ישלם הפרשי הצמדה בגין חשבוניות שכבר שולמו, ואשר לא נדרשה בהן הצמדה על ידי הספק, או שנדרשה הצמדה תוך ביצוע תחשיב שגוי (להלן: "</w:t>
      </w:r>
      <w:r w:rsidRPr="00014B04">
        <w:rPr>
          <w:rFonts w:hint="cs"/>
          <w:b/>
          <w:bCs/>
          <w:rtl/>
        </w:rPr>
        <w:t>הצמדה בדיעבד</w:t>
      </w:r>
      <w:r>
        <w:rPr>
          <w:rFonts w:hint="cs"/>
          <w:rtl/>
        </w:rPr>
        <w:t xml:space="preserve">"). במקרים חריגים, ולפי שיקול דעתו הבלעדי של חשב המשרד, המזמין רשאי לאשר ביצוע תשלום בגין הצמדה בדיעבד, אך ורק אם לא עברו מעל ל- 6 חודשים ממועד פירעונן המלא של החשבוניות כאמור. בחלוף 6 חודשים כאמור, לא תשולם הצמדה בדיעבד לספק, אשר לא דרש את ההצמדה בחשבונית שהגיש. </w:t>
      </w:r>
    </w:p>
    <w:p w14:paraId="57E7B36C" w14:textId="77777777" w:rsidR="004159EC" w:rsidRDefault="000F326D" w:rsidP="00014B04">
      <w:pPr>
        <w:pStyle w:val="3-7"/>
        <w:ind w:left="1353" w:hanging="806"/>
        <w:rPr>
          <w:rtl/>
        </w:rPr>
      </w:pPr>
      <w:r w:rsidRPr="009463FC">
        <w:rPr>
          <w:rtl/>
        </w:rPr>
        <w:t>סכום ההצמדה שיחושב יתווסף או יופחת לתעריפים שנקבעו בהתקשר</w:t>
      </w:r>
      <w:r w:rsidR="0090476E">
        <w:rPr>
          <w:rFonts w:hint="cs"/>
          <w:rtl/>
        </w:rPr>
        <w:t>ות.</w:t>
      </w:r>
    </w:p>
    <w:p w14:paraId="6EDB08F4" w14:textId="77777777" w:rsidR="00D2172C" w:rsidRPr="00E0309B" w:rsidRDefault="000F326D" w:rsidP="00E0309B">
      <w:pPr>
        <w:rPr>
          <w:rtl/>
        </w:rPr>
      </w:pPr>
      <w:bookmarkStart w:id="584" w:name="show_nispach18_2"/>
      <w:bookmarkStart w:id="585" w:name="show_isCyberLevelNormalAny"/>
      <w:bookmarkStart w:id="586" w:name="show_isNotCyberDetailsOrAttach_2"/>
      <w:bookmarkEnd w:id="577"/>
      <w:bookmarkEnd w:id="578"/>
      <w:r>
        <w:rPr>
          <w:rtl/>
        </w:rPr>
        <w:br w:type="page"/>
      </w:r>
    </w:p>
    <w:p w14:paraId="63F366DC" w14:textId="77777777" w:rsidR="00CD6ADC" w:rsidRDefault="000F326D" w:rsidP="00602672">
      <w:pPr>
        <w:pStyle w:val="afffffffb"/>
        <w:rPr>
          <w:rtl/>
        </w:rPr>
      </w:pPr>
      <w:r>
        <w:rPr>
          <w:rFonts w:hint="cs"/>
          <w:rtl/>
        </w:rPr>
        <w:lastRenderedPageBreak/>
        <w:t xml:space="preserve">נספח </w:t>
      </w:r>
      <w:bookmarkStart w:id="587" w:name="nispach18_8"/>
      <w:r>
        <w:rPr>
          <w:rFonts w:hint="cs"/>
          <w:rtl/>
        </w:rPr>
        <w:t>ז</w:t>
      </w:r>
      <w:bookmarkEnd w:id="587"/>
      <w:r>
        <w:rPr>
          <w:rFonts w:hint="cs"/>
          <w:rtl/>
        </w:rPr>
        <w:t>'– נספח סייבר ואבטחת מידע</w:t>
      </w:r>
      <w:bookmarkStart w:id="588" w:name="hidden_cyberDuplicate_1"/>
      <w:r>
        <w:rPr>
          <w:rFonts w:hint="cs"/>
          <w:rtl/>
        </w:rPr>
        <w:t xml:space="preserve"> – רמה רגילה</w:t>
      </w:r>
      <w:bookmarkEnd w:id="588"/>
    </w:p>
    <w:p w14:paraId="0BBDE742" w14:textId="77777777" w:rsidR="00474915" w:rsidRPr="005E2F13" w:rsidRDefault="00474915" w:rsidP="00142608">
      <w:pPr>
        <w:pStyle w:val="afffffffb"/>
        <w:rPr>
          <w:rtl/>
        </w:rPr>
      </w:pPr>
    </w:p>
    <w:p w14:paraId="0F5D8095" w14:textId="77777777" w:rsidR="00CD6ADC" w:rsidRPr="00B0494D" w:rsidRDefault="000F326D" w:rsidP="00702366">
      <w:pPr>
        <w:pStyle w:val="1-"/>
        <w:numPr>
          <w:ilvl w:val="0"/>
          <w:numId w:val="67"/>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F94E62">
        <w:rPr>
          <w:rFonts w:hint="cs"/>
          <w:rtl/>
        </w:rPr>
        <w:t>לנספח</w:t>
      </w:r>
      <w:r w:rsidR="00F94E62" w:rsidRPr="00B0494D">
        <w:rPr>
          <w:rtl/>
        </w:rPr>
        <w:t xml:space="preserve"> </w:t>
      </w:r>
      <w:r w:rsidRPr="00B0494D">
        <w:rPr>
          <w:rFonts w:hint="eastAsia"/>
          <w:rtl/>
        </w:rPr>
        <w:t>זה</w:t>
      </w:r>
      <w:r w:rsidRPr="00B0494D">
        <w:rPr>
          <w:rtl/>
        </w:rPr>
        <w:t>:</w:t>
      </w:r>
    </w:p>
    <w:p w14:paraId="111A910C" w14:textId="77777777" w:rsidR="00CD6ADC" w:rsidRPr="00490446" w:rsidRDefault="000F326D" w:rsidP="00B0494D">
      <w:pPr>
        <w:pStyle w:val="2-1"/>
        <w:rPr>
          <w:rtl/>
        </w:rPr>
      </w:pPr>
      <w:bookmarkStart w:id="589"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89"/>
    <w:p w14:paraId="433B46AF" w14:textId="77777777" w:rsidR="00CD6ADC" w:rsidRPr="00490446" w:rsidRDefault="000F326D"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541392CC" w14:textId="77777777" w:rsidR="00CD6ADC" w:rsidRPr="00490446" w:rsidRDefault="000F326D"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0DF3732E" w14:textId="77777777" w:rsidR="00CD6ADC" w:rsidRPr="00490446" w:rsidRDefault="000F326D"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4F9661BC" w14:textId="77777777" w:rsidR="00CD6ADC" w:rsidRPr="00490446" w:rsidRDefault="000F326D"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9746ED">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73041B6" w14:textId="77777777" w:rsidR="00CD6ADC" w:rsidRPr="00490446" w:rsidRDefault="000F326D"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7155C9D7" w14:textId="77777777" w:rsidR="00CD6ADC" w:rsidRPr="00490446" w:rsidRDefault="000F326D" w:rsidP="00B0494D">
      <w:pPr>
        <w:pStyle w:val="2-1"/>
        <w:rPr>
          <w:rtl/>
        </w:rPr>
      </w:pPr>
      <w:bookmarkStart w:id="590"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032D3E70" w14:textId="77777777" w:rsidR="00CD6ADC" w:rsidRPr="00490446" w:rsidRDefault="000F326D"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79C0EF94" w14:textId="77777777" w:rsidR="00CD6ADC" w:rsidRPr="00490446" w:rsidRDefault="000F326D" w:rsidP="00915100">
      <w:pPr>
        <w:pStyle w:val="3-7"/>
        <w:rPr>
          <w:rtl/>
        </w:rPr>
      </w:pPr>
      <w:r w:rsidRPr="00490446">
        <w:rPr>
          <w:rtl/>
        </w:rPr>
        <w:t>שירות של המזמין הנדרש לתפקודו התקין של המזמין או הממשלה.</w:t>
      </w:r>
    </w:p>
    <w:bookmarkEnd w:id="590"/>
    <w:p w14:paraId="79B3F700" w14:textId="77777777" w:rsidR="00CD6ADC" w:rsidRPr="00490446" w:rsidRDefault="000F326D"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817C40C" w14:textId="77777777" w:rsidR="00CD6ADC" w:rsidRPr="00490446" w:rsidRDefault="000F326D" w:rsidP="00915100">
      <w:pPr>
        <w:pStyle w:val="1-1"/>
        <w:rPr>
          <w:rtl/>
        </w:rPr>
      </w:pPr>
      <w:r>
        <w:rPr>
          <w:rFonts w:hint="cs"/>
          <w:rtl/>
        </w:rPr>
        <w:t>כ</w:t>
      </w:r>
      <w:r w:rsidRPr="00364FB4">
        <w:rPr>
          <w:rFonts w:hint="eastAsia"/>
          <w:rtl/>
        </w:rPr>
        <w:t>ללי</w:t>
      </w:r>
    </w:p>
    <w:p w14:paraId="12C8BC61" w14:textId="77777777" w:rsidR="00CD6ADC" w:rsidRPr="00490446" w:rsidRDefault="000F326D"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lastRenderedPageBreak/>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9EF9BAC" w14:textId="77777777" w:rsidR="00CD6ADC" w:rsidRPr="00490446" w:rsidRDefault="000F326D"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DC7775">
        <w:rPr>
          <w:rFonts w:hint="cs"/>
          <w:rtl/>
        </w:rPr>
        <w:t>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DC7775">
        <w:rPr>
          <w:rFonts w:hint="cs"/>
          <w:rtl/>
        </w:rPr>
        <w:t>בנספח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3833E56F" w14:textId="1534708E" w:rsidR="00CD6ADC" w:rsidRPr="00490446" w:rsidRDefault="000F326D" w:rsidP="00DF19F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DC7775">
        <w:rPr>
          <w:rFonts w:hint="cs"/>
          <w:rtl/>
        </w:rPr>
        <w:t>לנספח</w:t>
      </w:r>
      <w:r w:rsidR="00DC7775" w:rsidRPr="00490446">
        <w:rPr>
          <w:rtl/>
        </w:rPr>
        <w:t xml:space="preserve">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7D33B4">
        <w:rPr>
          <w:cs/>
        </w:rPr>
        <w:t>‎</w:t>
      </w:r>
      <w:r w:rsidR="007D33B4">
        <w:t>7</w:t>
      </w:r>
      <w:r w:rsidR="00DF19F8">
        <w:rPr>
          <w:rtl/>
        </w:rPr>
        <w:fldChar w:fldCharType="end"/>
      </w:r>
      <w:r w:rsidRPr="00490446">
        <w:rPr>
          <w:rtl/>
        </w:rPr>
        <w:t xml:space="preserve"> להלן, אלא אם מינה נציג אחר מטעמו והודיע על כך בכתב למזמין.</w:t>
      </w:r>
    </w:p>
    <w:p w14:paraId="39F5A5E5" w14:textId="77777777" w:rsidR="00CD6ADC" w:rsidRPr="00490446" w:rsidRDefault="000F326D"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1FEA227A" w14:textId="77777777" w:rsidR="00CD6ADC" w:rsidRDefault="000F326D" w:rsidP="00B0494D">
      <w:pPr>
        <w:pStyle w:val="2-1"/>
      </w:pPr>
      <w:r w:rsidRPr="00490446">
        <w:rPr>
          <w:rtl/>
        </w:rPr>
        <w:t xml:space="preserve">חובות הספק לפי </w:t>
      </w:r>
      <w:r w:rsidR="009746ED">
        <w:rPr>
          <w:rFonts w:hint="cs"/>
          <w:rtl/>
        </w:rPr>
        <w:t>נספח</w:t>
      </w:r>
      <w:r w:rsidR="009746ED" w:rsidRPr="00490446">
        <w:rPr>
          <w:rtl/>
        </w:rPr>
        <w:t xml:space="preserve"> </w:t>
      </w:r>
      <w:r w:rsidRPr="00490446">
        <w:rPr>
          <w:rtl/>
        </w:rPr>
        <w:t xml:space="preserve">זה יחולו כל עוד </w:t>
      </w:r>
      <w:r w:rsidR="009746ED">
        <w:rPr>
          <w:rFonts w:hint="cs"/>
          <w:rtl/>
        </w:rPr>
        <w:t xml:space="preserve">הספק מחזיק </w:t>
      </w:r>
      <w:r w:rsidRPr="00490446">
        <w:rPr>
          <w:rtl/>
        </w:rPr>
        <w:t>מידע רגיש של המזמין.</w:t>
      </w:r>
    </w:p>
    <w:p w14:paraId="74396574" w14:textId="77777777" w:rsidR="009746ED" w:rsidRPr="009746ED" w:rsidRDefault="000F326D" w:rsidP="009746ED">
      <w:pPr>
        <w:pStyle w:val="2-1"/>
        <w:rPr>
          <w:rtl/>
        </w:rPr>
      </w:pPr>
      <w:r w:rsidRPr="009746ED">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58F609C0" w14:textId="77777777" w:rsidR="009746ED" w:rsidRPr="00490446" w:rsidRDefault="009746ED" w:rsidP="00197F32">
      <w:pPr>
        <w:pStyle w:val="2-1"/>
        <w:numPr>
          <w:ilvl w:val="0"/>
          <w:numId w:val="0"/>
        </w:numPr>
        <w:ind w:left="821"/>
        <w:rPr>
          <w:rtl/>
        </w:rPr>
      </w:pPr>
    </w:p>
    <w:p w14:paraId="71E0F944" w14:textId="77777777" w:rsidR="00CD6ADC" w:rsidRPr="00490446" w:rsidRDefault="000F326D"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EC7A2D5" w14:textId="77777777" w:rsidR="00CD6ADC" w:rsidRPr="00490446" w:rsidRDefault="000F326D" w:rsidP="00B0494D">
      <w:pPr>
        <w:pStyle w:val="2-1"/>
        <w:rPr>
          <w:rtl/>
        </w:rPr>
      </w:pPr>
      <w:bookmarkStart w:id="591"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91"/>
    </w:p>
    <w:p w14:paraId="2BBEAC68" w14:textId="77777777" w:rsidR="00CD6ADC" w:rsidRPr="00490446" w:rsidRDefault="000F326D" w:rsidP="00915100">
      <w:pPr>
        <w:pStyle w:val="3-7"/>
        <w:rPr>
          <w:rtl/>
        </w:rPr>
      </w:pPr>
      <w:r w:rsidRPr="00490446">
        <w:rPr>
          <w:rtl/>
        </w:rPr>
        <w:t>אירוע אבטחה או תקיפת סייבר אשר הביאו לדלף מידע הקשור למזמין או לשיבושו של מידע או קוד תוכנה.</w:t>
      </w:r>
    </w:p>
    <w:p w14:paraId="4CE8E241" w14:textId="77777777" w:rsidR="00CD6ADC" w:rsidRPr="00490446" w:rsidRDefault="000F326D"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1D3CB49A" w14:textId="77777777" w:rsidR="00CD6ADC" w:rsidRPr="00490446" w:rsidRDefault="000F326D" w:rsidP="00915100">
      <w:pPr>
        <w:pStyle w:val="3-7"/>
        <w:rPr>
          <w:rtl/>
        </w:rPr>
      </w:pPr>
      <w:r w:rsidRPr="00490446">
        <w:rPr>
          <w:rtl/>
        </w:rPr>
        <w:t xml:space="preserve">אירוע אבטחה או ניסיון תקיפת סייבר אשר מטרתו לאסוף מידע על המזמין. </w:t>
      </w:r>
    </w:p>
    <w:p w14:paraId="3CE93B62" w14:textId="77777777" w:rsidR="00CD6ADC" w:rsidRPr="00490446" w:rsidRDefault="000F326D" w:rsidP="00B0494D">
      <w:pPr>
        <w:pStyle w:val="2-1"/>
        <w:rPr>
          <w:rtl/>
        </w:rPr>
      </w:pPr>
      <w:bookmarkStart w:id="592"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A97E45C" w14:textId="77777777" w:rsidR="00CD6ADC" w:rsidRPr="00925707" w:rsidRDefault="000F326D" w:rsidP="00915100">
      <w:pPr>
        <w:ind w:left="810"/>
        <w:rPr>
          <w:rtl/>
        </w:rPr>
      </w:pPr>
      <w:r w:rsidRPr="00925707">
        <w:rPr>
          <w:rtl/>
        </w:rPr>
        <w:t>_______________________________________________________.</w:t>
      </w:r>
    </w:p>
    <w:p w14:paraId="10207B63" w14:textId="77777777" w:rsidR="00CD6ADC" w:rsidRPr="00490446" w:rsidRDefault="000F326D" w:rsidP="00B0494D">
      <w:pPr>
        <w:pStyle w:val="2-1"/>
        <w:rPr>
          <w:b/>
          <w:bCs/>
          <w:rtl/>
        </w:rPr>
      </w:pPr>
      <w:bookmarkStart w:id="593"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592"/>
      <w:bookmarkEnd w:id="593"/>
      <w:r w:rsidRPr="00490446">
        <w:rPr>
          <w:rtl/>
        </w:rPr>
        <w:t xml:space="preserve"> </w:t>
      </w:r>
    </w:p>
    <w:p w14:paraId="492A2FE6" w14:textId="77777777" w:rsidR="00CD6ADC" w:rsidRPr="00490446" w:rsidRDefault="000F326D" w:rsidP="00915100">
      <w:pPr>
        <w:pStyle w:val="3-7"/>
        <w:rPr>
          <w:rtl/>
        </w:rPr>
      </w:pPr>
      <w:r w:rsidRPr="00490446">
        <w:rPr>
          <w:rtl/>
        </w:rPr>
        <w:t>תיאור כללי של האירוע, אופן התרחשותו, ציר הזמן הידוע של האירוע וכולי.</w:t>
      </w:r>
    </w:p>
    <w:p w14:paraId="727C6777" w14:textId="77777777" w:rsidR="00CD6ADC" w:rsidRPr="00490446" w:rsidRDefault="000F326D" w:rsidP="00915100">
      <w:pPr>
        <w:pStyle w:val="3-7"/>
        <w:rPr>
          <w:rtl/>
        </w:rPr>
      </w:pPr>
      <w:r w:rsidRPr="00490446">
        <w:rPr>
          <w:rtl/>
        </w:rPr>
        <w:lastRenderedPageBreak/>
        <w:t xml:space="preserve">אופן הטיפול באירוע, והאמצעים הננקטים באופן מידי לצורך צמצום הנזק ומזעור החשיפה בטווח הזמן המידי. </w:t>
      </w:r>
    </w:p>
    <w:p w14:paraId="299A2310" w14:textId="77777777" w:rsidR="00CD6ADC" w:rsidRPr="00490446" w:rsidRDefault="000F326D" w:rsidP="00915100">
      <w:pPr>
        <w:pStyle w:val="3-7"/>
        <w:rPr>
          <w:rtl/>
        </w:rPr>
      </w:pPr>
      <w:r w:rsidRPr="00490446">
        <w:rPr>
          <w:rtl/>
        </w:rPr>
        <w:t>המערכות אשר נפגעו או היו היעד לתקיפה.</w:t>
      </w:r>
    </w:p>
    <w:p w14:paraId="193FE6C5" w14:textId="77777777" w:rsidR="00CD6ADC" w:rsidRPr="00490446" w:rsidRDefault="000F326D" w:rsidP="00915100">
      <w:pPr>
        <w:pStyle w:val="3-7"/>
        <w:rPr>
          <w:rtl/>
        </w:rPr>
      </w:pPr>
      <w:r w:rsidRPr="00490446">
        <w:rPr>
          <w:rtl/>
        </w:rPr>
        <w:t>המידע אשר זלג, נפגע או שהיה היעד לתקיפה.</w:t>
      </w:r>
    </w:p>
    <w:p w14:paraId="4384D1C2" w14:textId="77777777" w:rsidR="00CD6ADC" w:rsidRPr="00490446" w:rsidRDefault="000F326D" w:rsidP="00915100">
      <w:pPr>
        <w:pStyle w:val="3-7"/>
        <w:rPr>
          <w:rtl/>
        </w:rPr>
      </w:pPr>
      <w:r w:rsidRPr="00490446">
        <w:rPr>
          <w:rtl/>
        </w:rPr>
        <w:t>ניתוח דרכי התקיפה, החולשות ששימשו את התקיפה וכל מידע רלוונטי אחר.</w:t>
      </w:r>
    </w:p>
    <w:p w14:paraId="596FD02C" w14:textId="77777777" w:rsidR="00CD6ADC" w:rsidRPr="00490446" w:rsidRDefault="000F326D" w:rsidP="00915100">
      <w:pPr>
        <w:pStyle w:val="3-7"/>
        <w:rPr>
          <w:rtl/>
        </w:rPr>
      </w:pPr>
      <w:r w:rsidRPr="00490446">
        <w:rPr>
          <w:rtl/>
        </w:rPr>
        <w:t>פעולות מתקנות למניעת הישנות אירועים אלו בעתיד.</w:t>
      </w:r>
    </w:p>
    <w:p w14:paraId="319219E0" w14:textId="77777777" w:rsidR="00CD6ADC" w:rsidRPr="00490446" w:rsidRDefault="000F326D" w:rsidP="00915100">
      <w:pPr>
        <w:pStyle w:val="3-7"/>
        <w:rPr>
          <w:b/>
          <w:bCs/>
          <w:rtl/>
        </w:rPr>
      </w:pPr>
      <w:r w:rsidRPr="00490446">
        <w:rPr>
          <w:rtl/>
        </w:rPr>
        <w:t xml:space="preserve">כל מידע אחר, שיידרש על ידי המזמין, לצורך ניתוח האירוע. </w:t>
      </w:r>
    </w:p>
    <w:p w14:paraId="4CF783CF" w14:textId="77777777" w:rsidR="00CD6ADC" w:rsidRPr="00490446" w:rsidRDefault="000F326D"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E888972" w14:textId="77777777" w:rsidR="00CD6ADC" w:rsidRPr="00490446" w:rsidRDefault="000F326D" w:rsidP="00915100">
      <w:pPr>
        <w:pStyle w:val="1-1"/>
        <w:rPr>
          <w:rtl/>
        </w:rPr>
      </w:pPr>
      <w:r w:rsidRPr="00490446">
        <w:rPr>
          <w:rFonts w:hint="eastAsia"/>
          <w:rtl/>
        </w:rPr>
        <w:t>ביקורת</w:t>
      </w:r>
      <w:r w:rsidRPr="00490446">
        <w:rPr>
          <w:rtl/>
        </w:rPr>
        <w:t xml:space="preserve"> תקופתית</w:t>
      </w:r>
    </w:p>
    <w:p w14:paraId="670DADCF" w14:textId="77777777" w:rsidR="00CD6ADC" w:rsidRPr="00490446" w:rsidRDefault="000F326D"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12D1BE69" w14:textId="77777777" w:rsidR="00CD6ADC" w:rsidRPr="00490446" w:rsidRDefault="000F326D"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3827E51" w14:textId="77777777" w:rsidR="00CD6ADC" w:rsidRPr="00490446" w:rsidRDefault="000F326D" w:rsidP="00915100">
      <w:pPr>
        <w:pStyle w:val="1-1"/>
        <w:rPr>
          <w:rtl/>
        </w:rPr>
      </w:pPr>
      <w:bookmarkStart w:id="594" w:name="_Ref56074988"/>
      <w:r w:rsidRPr="00490446">
        <w:rPr>
          <w:rFonts w:hint="eastAsia"/>
          <w:rtl/>
        </w:rPr>
        <w:t>ביקורת</w:t>
      </w:r>
      <w:r w:rsidRPr="00490446">
        <w:rPr>
          <w:rtl/>
        </w:rPr>
        <w:t xml:space="preserve"> בעקבות חשש לתקיפת סייבר</w:t>
      </w:r>
    </w:p>
    <w:p w14:paraId="1034976F" w14:textId="77777777" w:rsidR="00CD6ADC" w:rsidRPr="00490446" w:rsidRDefault="000F326D"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4CA24508" w14:textId="77777777" w:rsidR="00CD6ADC" w:rsidRDefault="000F326D" w:rsidP="00915100">
      <w:pPr>
        <w:pStyle w:val="3-7"/>
        <w:rPr>
          <w:rtl/>
        </w:rPr>
      </w:pPr>
      <w:r w:rsidRPr="00B0494D">
        <w:rPr>
          <w:rtl/>
        </w:rPr>
        <w:t>מסלול א' – ביקורת על התמודדות הספק</w:t>
      </w:r>
    </w:p>
    <w:p w14:paraId="083F173B" w14:textId="6F17EFE3" w:rsidR="00BD25F1" w:rsidRPr="00B0494D" w:rsidRDefault="000F326D"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7D33B4">
        <w:rPr>
          <w:cs/>
        </w:rPr>
        <w:t>‎</w:t>
      </w:r>
      <w:r w:rsidR="007D33B4">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776AE54F" w14:textId="293F0D41" w:rsidR="00CD6ADC" w:rsidRPr="00490446" w:rsidRDefault="000F326D"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D33B4">
        <w:rPr>
          <w:cs/>
        </w:rPr>
        <w:t>‎</w:t>
      </w:r>
      <w:r w:rsidR="007D33B4">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AEBEE5A" w14:textId="77777777" w:rsidR="00CD6ADC" w:rsidRPr="00490446" w:rsidRDefault="000F326D" w:rsidP="00915100">
      <w:pPr>
        <w:pStyle w:val="4-4"/>
        <w:rPr>
          <w:rtl/>
        </w:rPr>
      </w:pPr>
      <w:r w:rsidRPr="00490446">
        <w:rPr>
          <w:rtl/>
        </w:rPr>
        <w:t xml:space="preserve">המזמין יהיה רשאי לדרוש מהספק לבצע כל בדיקה או פעולה סבירה במערכותיו של הספק המשמשות למתן השירותים לצורך בחינת התקיפה </w:t>
      </w:r>
      <w:r w:rsidRPr="00490446">
        <w:rPr>
          <w:rtl/>
        </w:rPr>
        <w:lastRenderedPageBreak/>
        <w:t>או על מנת לבחון קיום אירוע כאמור. כל מידע שיועבר לספק לצורך בדיקה זו הוא רגיש ואין להעבירו לכל גורם אחר ללא אישור המזמין.</w:t>
      </w:r>
    </w:p>
    <w:p w14:paraId="2823C6D7" w14:textId="6E8F670B" w:rsidR="00CD6ADC" w:rsidRPr="00490446" w:rsidRDefault="000F326D" w:rsidP="00915100">
      <w:pPr>
        <w:pStyle w:val="4-4"/>
        <w:rPr>
          <w:rtl/>
        </w:rPr>
      </w:pPr>
      <w:bookmarkStart w:id="595" w:name="_Ref58155088"/>
      <w:bookmarkStart w:id="596"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D33B4">
        <w:rPr>
          <w:cs/>
        </w:rPr>
        <w:t>‎</w:t>
      </w:r>
      <w:r w:rsidR="007D33B4">
        <w:t>5.1.2</w:t>
      </w:r>
      <w:r w:rsidRPr="00490446">
        <w:rPr>
          <w:rtl/>
        </w:rPr>
        <w:fldChar w:fldCharType="end"/>
      </w:r>
      <w:r w:rsidRPr="00490446">
        <w:rPr>
          <w:rtl/>
        </w:rPr>
        <w:t xml:space="preserve"> להלן</w:t>
      </w:r>
      <w:bookmarkEnd w:id="595"/>
      <w:r w:rsidRPr="00490446">
        <w:rPr>
          <w:rtl/>
        </w:rPr>
        <w:t>.</w:t>
      </w:r>
      <w:bookmarkEnd w:id="596"/>
    </w:p>
    <w:p w14:paraId="7F8FFF44" w14:textId="77777777" w:rsidR="00CD6ADC" w:rsidRPr="00490446" w:rsidRDefault="000F326D" w:rsidP="00915100">
      <w:pPr>
        <w:pStyle w:val="3-7"/>
        <w:rPr>
          <w:rtl/>
        </w:rPr>
      </w:pPr>
      <w:bookmarkStart w:id="597" w:name="_Ref58155042"/>
      <w:r w:rsidRPr="00490446">
        <w:rPr>
          <w:rtl/>
        </w:rPr>
        <w:t>מסלול ב' – סיוע של המזמין בהתמודדות עם האירוע</w:t>
      </w:r>
      <w:bookmarkEnd w:id="597"/>
    </w:p>
    <w:p w14:paraId="5240D9C0" w14:textId="20D078BF" w:rsidR="00CD6ADC" w:rsidRPr="00490446" w:rsidRDefault="000F326D"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D33B4">
        <w:rPr>
          <w:cs/>
        </w:rPr>
        <w:t>‎</w:t>
      </w:r>
      <w:r w:rsidR="007D33B4">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1CEE72F1" w14:textId="77777777" w:rsidR="00CD6ADC" w:rsidRDefault="000F326D"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02BC5960" w14:textId="77777777" w:rsidR="00D51635" w:rsidRPr="009B2697" w:rsidRDefault="000F326D" w:rsidP="00915100">
      <w:pPr>
        <w:pStyle w:val="5-2"/>
        <w:rPr>
          <w:rtl/>
        </w:rPr>
      </w:pPr>
      <w:r w:rsidRPr="009B2697">
        <w:rPr>
          <w:rtl/>
        </w:rPr>
        <w:t>בדיקת מערכות הספק הנוגעות למתן השירותים או לאספקת המוצרים.</w:t>
      </w:r>
    </w:p>
    <w:p w14:paraId="0EBD78D7" w14:textId="77777777" w:rsidR="00CD6ADC" w:rsidRPr="00490446" w:rsidRDefault="000F326D" w:rsidP="00915100">
      <w:pPr>
        <w:pStyle w:val="5-2"/>
        <w:rPr>
          <w:rtl/>
        </w:rPr>
      </w:pPr>
      <w:r w:rsidRPr="00490446">
        <w:rPr>
          <w:rtl/>
        </w:rPr>
        <w:t>בדיקת הנזקים או הסיכונים שנגרמו למזמין.</w:t>
      </w:r>
    </w:p>
    <w:p w14:paraId="15D19618" w14:textId="77777777" w:rsidR="00CD6ADC" w:rsidRPr="00490446" w:rsidRDefault="000F326D" w:rsidP="00915100">
      <w:pPr>
        <w:pStyle w:val="5-2"/>
        <w:rPr>
          <w:rtl/>
        </w:rPr>
      </w:pPr>
      <w:r w:rsidRPr="00490446">
        <w:rPr>
          <w:rtl/>
        </w:rPr>
        <w:t>סיוע בהתמודדות עם אירוע האבטחה.</w:t>
      </w:r>
    </w:p>
    <w:p w14:paraId="2477D3DD" w14:textId="77777777" w:rsidR="00CD6ADC" w:rsidRPr="00490446" w:rsidRDefault="000F326D" w:rsidP="00915100">
      <w:pPr>
        <w:pStyle w:val="5-2"/>
        <w:rPr>
          <w:rtl/>
        </w:rPr>
      </w:pPr>
      <w:r w:rsidRPr="00490446">
        <w:rPr>
          <w:rtl/>
        </w:rPr>
        <w:t>אבחון אופן התקיפה, המערכות שנפגעו והשפעתה על מתן השירות.</w:t>
      </w:r>
    </w:p>
    <w:p w14:paraId="24078128" w14:textId="77777777" w:rsidR="00CD6ADC" w:rsidRPr="00490446" w:rsidRDefault="000F326D"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4EF29407" w14:textId="77777777" w:rsidR="00CD6ADC" w:rsidRPr="00490446" w:rsidRDefault="000F326D"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4B25A8BC" w14:textId="77777777" w:rsidR="00CD6ADC" w:rsidRPr="00490446" w:rsidRDefault="000F326D"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EC7061D" w14:textId="77777777" w:rsidR="00CD6ADC" w:rsidRPr="00490446" w:rsidRDefault="000F326D"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3442943A" w14:textId="77777777" w:rsidR="00CD6ADC" w:rsidRPr="00490446" w:rsidRDefault="000F326D"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793D3B20" w14:textId="77777777" w:rsidR="00CD6ADC" w:rsidRPr="00490446" w:rsidRDefault="000F326D" w:rsidP="00B0494D">
      <w:pPr>
        <w:pStyle w:val="2-1"/>
        <w:rPr>
          <w:rtl/>
        </w:rPr>
      </w:pPr>
      <w:r w:rsidRPr="00490446">
        <w:rPr>
          <w:rtl/>
        </w:rPr>
        <w:lastRenderedPageBreak/>
        <w:t xml:space="preserve">לטובת ביצוע ההתחייבויות המפורטות </w:t>
      </w:r>
      <w:r w:rsidR="00F94E62">
        <w:rPr>
          <w:rFonts w:hint="cs"/>
          <w:rtl/>
        </w:rPr>
        <w:t>בנספח</w:t>
      </w:r>
      <w:r w:rsidR="00F94E62" w:rsidRPr="00490446">
        <w:rPr>
          <w:rtl/>
        </w:rPr>
        <w:t xml:space="preserve">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D123475" w14:textId="77777777" w:rsidR="00CD6ADC" w:rsidRPr="00490446" w:rsidRDefault="000F326D" w:rsidP="00B0494D">
      <w:pPr>
        <w:pStyle w:val="2-1"/>
        <w:rPr>
          <w:rtl/>
        </w:rPr>
      </w:pPr>
      <w:r w:rsidRPr="00490446">
        <w:rPr>
          <w:rtl/>
        </w:rPr>
        <w:t xml:space="preserve">הגורמים המנחים את המזמין בהיבטי אבטחת מידע והגנות סייבר ומינהל הרכש יהיו רשאים לבוא במקום המזמין בכל סמכות הנתונה למזמין לפי </w:t>
      </w:r>
      <w:r w:rsidR="00F94E62">
        <w:rPr>
          <w:rFonts w:hint="cs"/>
          <w:rtl/>
        </w:rPr>
        <w:t>נספח</w:t>
      </w:r>
      <w:r w:rsidR="00F94E62" w:rsidRPr="00490446">
        <w:rPr>
          <w:rtl/>
        </w:rPr>
        <w:t xml:space="preserve"> </w:t>
      </w:r>
      <w:r w:rsidRPr="00490446">
        <w:rPr>
          <w:rtl/>
        </w:rPr>
        <w:t xml:space="preserve">זה, והספק ישתף פעולה עם הנחיות שיתקבלו מהם לפי הוראות </w:t>
      </w:r>
      <w:r w:rsidR="00F94E62">
        <w:rPr>
          <w:rFonts w:hint="cs"/>
          <w:rtl/>
        </w:rPr>
        <w:t>הנספח</w:t>
      </w:r>
      <w:r w:rsidRPr="00490446">
        <w:rPr>
          <w:rtl/>
        </w:rPr>
        <w:t>.</w:t>
      </w:r>
    </w:p>
    <w:p w14:paraId="7E7353D4" w14:textId="77777777" w:rsidR="00CD6ADC" w:rsidRPr="00490446" w:rsidRDefault="000F326D" w:rsidP="00B0494D">
      <w:pPr>
        <w:pStyle w:val="2-1"/>
        <w:rPr>
          <w:rtl/>
        </w:rPr>
      </w:pPr>
      <w:r w:rsidRPr="00490446">
        <w:rPr>
          <w:rtl/>
        </w:rPr>
        <w:t xml:space="preserve">הגורם המנחה ומינהל הרכש יהיו מחויבים להשתמש במידע שיתקבל מהספק אך ורק לצרכים האמורים </w:t>
      </w:r>
      <w:r w:rsidR="00F94E62">
        <w:rPr>
          <w:rFonts w:hint="cs"/>
          <w:rtl/>
        </w:rPr>
        <w:t>בנספח</w:t>
      </w:r>
      <w:r w:rsidR="00F94E62" w:rsidRPr="00490446">
        <w:rPr>
          <w:rtl/>
        </w:rPr>
        <w:t xml:space="preserve"> </w:t>
      </w:r>
      <w:r w:rsidRPr="00490446">
        <w:rPr>
          <w:rtl/>
        </w:rPr>
        <w:t>זה תוך גילויו לגורמים הנדרשים לכך בלבד.</w:t>
      </w:r>
      <w:bookmarkEnd w:id="594"/>
    </w:p>
    <w:p w14:paraId="2963D85D" w14:textId="77777777" w:rsidR="00CD6ADC" w:rsidRPr="00490446" w:rsidRDefault="000F326D" w:rsidP="00915100">
      <w:pPr>
        <w:pStyle w:val="1-1"/>
        <w:rPr>
          <w:rtl/>
        </w:rPr>
      </w:pPr>
      <w:bookmarkStart w:id="598"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598"/>
      <w:r w:rsidRPr="00490446">
        <w:rPr>
          <w:rtl/>
        </w:rPr>
        <w:t xml:space="preserve">  </w:t>
      </w:r>
    </w:p>
    <w:p w14:paraId="7670346F" w14:textId="77777777" w:rsidR="00CD6ADC" w:rsidRPr="00490446" w:rsidRDefault="000F326D"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49987F8F" w14:textId="77777777" w:rsidR="00CD6ADC" w:rsidRPr="00925707" w:rsidRDefault="00CD6ADC" w:rsidP="00925707">
      <w:pPr>
        <w:rPr>
          <w:rtl/>
        </w:rPr>
      </w:pPr>
    </w:p>
    <w:p w14:paraId="7A6266E4" w14:textId="77777777" w:rsidR="00CD6ADC" w:rsidRPr="00925707" w:rsidRDefault="00CD6ADC" w:rsidP="00925707">
      <w:pPr>
        <w:rPr>
          <w:rtl/>
        </w:rPr>
      </w:pPr>
    </w:p>
    <w:p w14:paraId="2C121FC8" w14:textId="77777777" w:rsidR="00CD6ADC" w:rsidRPr="00925707" w:rsidRDefault="000F326D"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EF588D" w14:paraId="2204335C" w14:textId="77777777" w:rsidTr="00FA1D31">
        <w:trPr>
          <w:trHeight w:val="536"/>
          <w:tblHeader/>
        </w:trPr>
        <w:tc>
          <w:tcPr>
            <w:tcW w:w="2765" w:type="dxa"/>
            <w:shd w:val="clear" w:color="auto" w:fill="auto"/>
            <w:vAlign w:val="bottom"/>
            <w:hideMark/>
          </w:tcPr>
          <w:p w14:paraId="4E5A054F" w14:textId="77777777" w:rsidR="00CD6ADC" w:rsidRPr="00FA1D31" w:rsidRDefault="000F326D"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6E8A96BE" w14:textId="77777777" w:rsidR="00CD6ADC" w:rsidRPr="00FA1D31" w:rsidRDefault="000F326D"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55C5D834" w14:textId="77777777" w:rsidR="00CD6ADC" w:rsidRPr="00FA1D31" w:rsidRDefault="000F326D" w:rsidP="00925707">
            <w:pPr>
              <w:rPr>
                <w:rFonts w:eastAsia="Times New Roman"/>
                <w:sz w:val="20"/>
                <w:szCs w:val="20"/>
                <w:rtl/>
              </w:rPr>
            </w:pPr>
            <w:r w:rsidRPr="00FA1D31">
              <w:rPr>
                <w:rFonts w:eastAsia="Times New Roman"/>
                <w:sz w:val="20"/>
                <w:szCs w:val="20"/>
                <w:rtl/>
              </w:rPr>
              <w:t>___________________</w:t>
            </w:r>
          </w:p>
        </w:tc>
      </w:tr>
      <w:tr w:rsidR="00EF588D" w14:paraId="5BDD11CD" w14:textId="77777777" w:rsidTr="00FA1D31">
        <w:tc>
          <w:tcPr>
            <w:tcW w:w="2765" w:type="dxa"/>
            <w:shd w:val="clear" w:color="auto" w:fill="auto"/>
            <w:hideMark/>
          </w:tcPr>
          <w:p w14:paraId="16331C8D" w14:textId="77777777" w:rsidR="00CD6ADC" w:rsidRPr="00FA1D31" w:rsidRDefault="000F326D"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41DB15AE" w14:textId="77777777" w:rsidR="00CD6ADC" w:rsidRPr="00FA1D31" w:rsidRDefault="000F326D"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0CDB807E" w14:textId="77777777" w:rsidR="00CD6ADC" w:rsidRPr="00FA1D31" w:rsidRDefault="000F326D" w:rsidP="00925707">
            <w:pPr>
              <w:rPr>
                <w:rFonts w:eastAsia="Times New Roman"/>
                <w:sz w:val="20"/>
                <w:szCs w:val="20"/>
                <w:rtl/>
              </w:rPr>
            </w:pPr>
            <w:r w:rsidRPr="00FA1D31">
              <w:rPr>
                <w:rFonts w:eastAsia="Times New Roman"/>
                <w:sz w:val="20"/>
                <w:szCs w:val="20"/>
                <w:rtl/>
              </w:rPr>
              <w:t>חתימה</w:t>
            </w:r>
          </w:p>
        </w:tc>
      </w:tr>
      <w:bookmarkEnd w:id="584"/>
      <w:bookmarkEnd w:id="585"/>
      <w:bookmarkEnd w:id="586"/>
    </w:tbl>
    <w:p w14:paraId="4B00CFDF"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DDC2" w14:textId="77777777" w:rsidR="005B04B5" w:rsidRDefault="005B04B5">
      <w:r>
        <w:separator/>
      </w:r>
    </w:p>
  </w:endnote>
  <w:endnote w:type="continuationSeparator" w:id="0">
    <w:p w14:paraId="18F045AD" w14:textId="77777777" w:rsidR="005B04B5" w:rsidRDefault="005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charset w:val="00"/>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DAB1" w14:textId="77777777" w:rsidR="00770E9B" w:rsidRDefault="000F326D" w:rsidP="00264E54">
    <w:pPr>
      <w:pStyle w:val="a"/>
      <w:numPr>
        <w:ilvl w:val="0"/>
        <w:numId w:val="0"/>
      </w:numPr>
      <w:jc w:val="center"/>
    </w:pPr>
    <w:r>
      <w:fldChar w:fldCharType="begin"/>
    </w:r>
    <w:r>
      <w:instrText>PAGE   \* MERGEFORMAT</w:instrText>
    </w:r>
    <w:r>
      <w:fldChar w:fldCharType="separate"/>
    </w:r>
    <w:r w:rsidR="00D06B83" w:rsidRPr="00D06B83">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6733"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A08A" w14:textId="77777777" w:rsidR="00770E9B" w:rsidRDefault="000F326D"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76</w:t>
    </w:r>
    <w:r>
      <w:fldChar w:fldCharType="end"/>
    </w:r>
  </w:p>
  <w:p w14:paraId="7342794A"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F2659" w14:textId="77777777" w:rsidR="005B04B5" w:rsidRDefault="005B04B5">
      <w:r>
        <w:separator/>
      </w:r>
    </w:p>
  </w:footnote>
  <w:footnote w:type="continuationSeparator" w:id="0">
    <w:p w14:paraId="3AA16711" w14:textId="77777777" w:rsidR="005B04B5" w:rsidRDefault="005B0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4067" w14:textId="717D9A30" w:rsidR="00DB3FEC" w:rsidRPr="001004E7" w:rsidRDefault="00DB3FEC" w:rsidP="00DB3FEC">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59264" behindDoc="0" locked="0" layoutInCell="1" allowOverlap="1" wp14:anchorId="15B20DCB" wp14:editId="6AC7D406">
          <wp:simplePos x="0" y="0"/>
          <wp:positionH relativeFrom="margin">
            <wp:posOffset>5162550</wp:posOffset>
          </wp:positionH>
          <wp:positionV relativeFrom="margin">
            <wp:posOffset>-807085</wp:posOffset>
          </wp:positionV>
          <wp:extent cx="896620" cy="501650"/>
          <wp:effectExtent l="0" t="0" r="0" b="0"/>
          <wp:wrapNone/>
          <wp:docPr id="10"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w:t>
    </w:r>
    <w:r w:rsidR="00A402C1">
      <w:rPr>
        <w:rFonts w:hint="cs"/>
        <w:b/>
        <w:bCs/>
        <w:sz w:val="20"/>
        <w:szCs w:val="20"/>
        <w:rtl/>
      </w:rPr>
      <w:t xml:space="preserve"> מס'</w:t>
    </w:r>
    <w:r w:rsidRPr="001004E7">
      <w:rPr>
        <w:b/>
        <w:bCs/>
        <w:sz w:val="20"/>
        <w:szCs w:val="20"/>
        <w:rtl/>
      </w:rPr>
      <w:t xml:space="preserve"> </w:t>
    </w:r>
    <w:r>
      <w:rPr>
        <w:rFonts w:hint="cs"/>
        <w:b/>
        <w:bCs/>
        <w:sz w:val="20"/>
        <w:szCs w:val="20"/>
        <w:rtl/>
      </w:rPr>
      <w:t>10/2026 לאספקת</w:t>
    </w:r>
    <w:r w:rsidRPr="00D61FA3">
      <w:rPr>
        <w:rtl/>
      </w:rPr>
      <w:t xml:space="preserve"> </w:t>
    </w:r>
    <w:r w:rsidRPr="00DB3FEC">
      <w:rPr>
        <w:b/>
        <w:bCs/>
        <w:sz w:val="20"/>
        <w:szCs w:val="20"/>
        <w:rtl/>
      </w:rPr>
      <w:t xml:space="preserve">מערכת מיקרו-סגמנטציה אוטונומית בגישת </w:t>
    </w:r>
    <w:r w:rsidRPr="00DB3FEC">
      <w:rPr>
        <w:b/>
        <w:bCs/>
        <w:sz w:val="20"/>
        <w:szCs w:val="20"/>
      </w:rPr>
      <w:t>Zero Trust</w:t>
    </w:r>
  </w:p>
  <w:p w14:paraId="17A84B1F" w14:textId="1B20FB6C" w:rsidR="00DB3FEC" w:rsidRDefault="00DB3FEC" w:rsidP="0005766E">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4</w:t>
    </w:r>
    <w:r w:rsidRPr="001004E7">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98EC59A">
      <w:start w:val="1"/>
      <w:numFmt w:val="bullet"/>
      <w:lvlText w:val=""/>
      <w:lvlJc w:val="left"/>
      <w:pPr>
        <w:ind w:left="720" w:hanging="360"/>
      </w:pPr>
      <w:rPr>
        <w:rFonts w:ascii="Symbol" w:hAnsi="Symbol" w:hint="default"/>
      </w:rPr>
    </w:lvl>
    <w:lvl w:ilvl="1" w:tplc="1C88EBE2" w:tentative="1">
      <w:start w:val="1"/>
      <w:numFmt w:val="bullet"/>
      <w:lvlText w:val="o"/>
      <w:lvlJc w:val="left"/>
      <w:pPr>
        <w:ind w:left="1440" w:hanging="360"/>
      </w:pPr>
      <w:rPr>
        <w:rFonts w:ascii="Courier New" w:hAnsi="Courier New" w:cs="Courier New" w:hint="default"/>
      </w:rPr>
    </w:lvl>
    <w:lvl w:ilvl="2" w:tplc="05DE71B4" w:tentative="1">
      <w:start w:val="1"/>
      <w:numFmt w:val="bullet"/>
      <w:lvlText w:val=""/>
      <w:lvlJc w:val="left"/>
      <w:pPr>
        <w:ind w:left="2160" w:hanging="360"/>
      </w:pPr>
      <w:rPr>
        <w:rFonts w:ascii="Wingdings" w:hAnsi="Wingdings" w:hint="default"/>
      </w:rPr>
    </w:lvl>
    <w:lvl w:ilvl="3" w:tplc="817AA270">
      <w:start w:val="1"/>
      <w:numFmt w:val="bullet"/>
      <w:lvlText w:val=""/>
      <w:lvlJc w:val="left"/>
      <w:pPr>
        <w:ind w:left="2880" w:hanging="360"/>
      </w:pPr>
      <w:rPr>
        <w:rFonts w:ascii="Symbol" w:hAnsi="Symbol" w:hint="default"/>
      </w:rPr>
    </w:lvl>
    <w:lvl w:ilvl="4" w:tplc="21040B20" w:tentative="1">
      <w:start w:val="1"/>
      <w:numFmt w:val="bullet"/>
      <w:lvlText w:val="o"/>
      <w:lvlJc w:val="left"/>
      <w:pPr>
        <w:ind w:left="3600" w:hanging="360"/>
      </w:pPr>
      <w:rPr>
        <w:rFonts w:ascii="Courier New" w:hAnsi="Courier New" w:cs="Courier New" w:hint="default"/>
      </w:rPr>
    </w:lvl>
    <w:lvl w:ilvl="5" w:tplc="30F22F92">
      <w:start w:val="1"/>
      <w:numFmt w:val="bullet"/>
      <w:pStyle w:val="60"/>
      <w:lvlText w:val=""/>
      <w:lvlJc w:val="left"/>
      <w:pPr>
        <w:ind w:left="4320" w:hanging="360"/>
      </w:pPr>
      <w:rPr>
        <w:rFonts w:ascii="Wingdings" w:hAnsi="Wingdings" w:hint="default"/>
      </w:rPr>
    </w:lvl>
    <w:lvl w:ilvl="6" w:tplc="39E09724">
      <w:start w:val="1"/>
      <w:numFmt w:val="bullet"/>
      <w:pStyle w:val="7"/>
      <w:lvlText w:val=""/>
      <w:lvlJc w:val="left"/>
      <w:pPr>
        <w:ind w:left="5040" w:hanging="360"/>
      </w:pPr>
      <w:rPr>
        <w:rFonts w:ascii="Symbol" w:hAnsi="Symbol" w:hint="default"/>
      </w:rPr>
    </w:lvl>
    <w:lvl w:ilvl="7" w:tplc="A4DACAE6" w:tentative="1">
      <w:start w:val="1"/>
      <w:numFmt w:val="bullet"/>
      <w:lvlText w:val="o"/>
      <w:lvlJc w:val="left"/>
      <w:pPr>
        <w:ind w:left="5760" w:hanging="360"/>
      </w:pPr>
      <w:rPr>
        <w:rFonts w:ascii="Courier New" w:hAnsi="Courier New" w:cs="Courier New" w:hint="default"/>
      </w:rPr>
    </w:lvl>
    <w:lvl w:ilvl="8" w:tplc="635C4CC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BC4B24C">
      <w:start w:val="1"/>
      <w:numFmt w:val="hebrew1"/>
      <w:pStyle w:val="-"/>
      <w:lvlText w:val="%1."/>
      <w:lvlJc w:val="center"/>
      <w:pPr>
        <w:tabs>
          <w:tab w:val="num" w:pos="227"/>
        </w:tabs>
        <w:ind w:left="227" w:hanging="227"/>
      </w:pPr>
      <w:rPr>
        <w:rFonts w:hint="default"/>
        <w:color w:val="auto"/>
        <w:lang w:val="en-US"/>
      </w:rPr>
    </w:lvl>
    <w:lvl w:ilvl="1" w:tplc="9C329086">
      <w:start w:val="1"/>
      <w:numFmt w:val="lowerLetter"/>
      <w:lvlText w:val="%2."/>
      <w:lvlJc w:val="left"/>
      <w:pPr>
        <w:tabs>
          <w:tab w:val="num" w:pos="1440"/>
        </w:tabs>
        <w:ind w:left="1440" w:hanging="360"/>
      </w:pPr>
    </w:lvl>
    <w:lvl w:ilvl="2" w:tplc="CCF8E680" w:tentative="1">
      <w:start w:val="1"/>
      <w:numFmt w:val="lowerRoman"/>
      <w:lvlText w:val="%3."/>
      <w:lvlJc w:val="right"/>
      <w:pPr>
        <w:tabs>
          <w:tab w:val="num" w:pos="2160"/>
        </w:tabs>
        <w:ind w:left="2160" w:hanging="180"/>
      </w:pPr>
    </w:lvl>
    <w:lvl w:ilvl="3" w:tplc="39C22562" w:tentative="1">
      <w:start w:val="1"/>
      <w:numFmt w:val="decimal"/>
      <w:lvlText w:val="%4."/>
      <w:lvlJc w:val="left"/>
      <w:pPr>
        <w:tabs>
          <w:tab w:val="num" w:pos="2880"/>
        </w:tabs>
        <w:ind w:left="2880" w:hanging="360"/>
      </w:pPr>
    </w:lvl>
    <w:lvl w:ilvl="4" w:tplc="84E8580A" w:tentative="1">
      <w:start w:val="1"/>
      <w:numFmt w:val="lowerLetter"/>
      <w:lvlText w:val="%5."/>
      <w:lvlJc w:val="left"/>
      <w:pPr>
        <w:tabs>
          <w:tab w:val="num" w:pos="3600"/>
        </w:tabs>
        <w:ind w:left="3600" w:hanging="360"/>
      </w:pPr>
    </w:lvl>
    <w:lvl w:ilvl="5" w:tplc="002E5FAA" w:tentative="1">
      <w:start w:val="1"/>
      <w:numFmt w:val="lowerRoman"/>
      <w:lvlText w:val="%6."/>
      <w:lvlJc w:val="right"/>
      <w:pPr>
        <w:tabs>
          <w:tab w:val="num" w:pos="4320"/>
        </w:tabs>
        <w:ind w:left="4320" w:hanging="180"/>
      </w:pPr>
    </w:lvl>
    <w:lvl w:ilvl="6" w:tplc="6D306868" w:tentative="1">
      <w:start w:val="1"/>
      <w:numFmt w:val="decimal"/>
      <w:lvlText w:val="%7."/>
      <w:lvlJc w:val="left"/>
      <w:pPr>
        <w:tabs>
          <w:tab w:val="num" w:pos="5040"/>
        </w:tabs>
        <w:ind w:left="5040" w:hanging="360"/>
      </w:pPr>
    </w:lvl>
    <w:lvl w:ilvl="7" w:tplc="DABAA0C4" w:tentative="1">
      <w:start w:val="1"/>
      <w:numFmt w:val="lowerLetter"/>
      <w:lvlText w:val="%8."/>
      <w:lvlJc w:val="left"/>
      <w:pPr>
        <w:tabs>
          <w:tab w:val="num" w:pos="5760"/>
        </w:tabs>
        <w:ind w:left="5760" w:hanging="360"/>
      </w:pPr>
    </w:lvl>
    <w:lvl w:ilvl="8" w:tplc="0E2619D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A11EF1"/>
    <w:multiLevelType w:val="hybridMultilevel"/>
    <w:tmpl w:val="74BA7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7C0F00"/>
    <w:multiLevelType w:val="hybridMultilevel"/>
    <w:tmpl w:val="086C70E8"/>
    <w:lvl w:ilvl="0" w:tplc="85102EF0">
      <w:start w:val="1"/>
      <w:numFmt w:val="hebrew1"/>
      <w:lvlText w:val="%1."/>
      <w:lvlJc w:val="left"/>
      <w:pPr>
        <w:ind w:left="716" w:hanging="360"/>
      </w:pPr>
      <w:rPr>
        <w:rFonts w:hint="default"/>
      </w:rPr>
    </w:lvl>
    <w:lvl w:ilvl="1" w:tplc="1422AF6C" w:tentative="1">
      <w:start w:val="1"/>
      <w:numFmt w:val="lowerLetter"/>
      <w:lvlText w:val="%2."/>
      <w:lvlJc w:val="left"/>
      <w:pPr>
        <w:ind w:left="1436" w:hanging="360"/>
      </w:pPr>
    </w:lvl>
    <w:lvl w:ilvl="2" w:tplc="3E68A21E" w:tentative="1">
      <w:start w:val="1"/>
      <w:numFmt w:val="lowerRoman"/>
      <w:lvlText w:val="%3."/>
      <w:lvlJc w:val="right"/>
      <w:pPr>
        <w:ind w:left="2156" w:hanging="180"/>
      </w:pPr>
    </w:lvl>
    <w:lvl w:ilvl="3" w:tplc="DA3E34E8" w:tentative="1">
      <w:start w:val="1"/>
      <w:numFmt w:val="decimal"/>
      <w:lvlText w:val="%4."/>
      <w:lvlJc w:val="left"/>
      <w:pPr>
        <w:ind w:left="2876" w:hanging="360"/>
      </w:pPr>
    </w:lvl>
    <w:lvl w:ilvl="4" w:tplc="2ACE8C56" w:tentative="1">
      <w:start w:val="1"/>
      <w:numFmt w:val="lowerLetter"/>
      <w:lvlText w:val="%5."/>
      <w:lvlJc w:val="left"/>
      <w:pPr>
        <w:ind w:left="3596" w:hanging="360"/>
      </w:pPr>
    </w:lvl>
    <w:lvl w:ilvl="5" w:tplc="2CFE805C" w:tentative="1">
      <w:start w:val="1"/>
      <w:numFmt w:val="lowerRoman"/>
      <w:lvlText w:val="%6."/>
      <w:lvlJc w:val="right"/>
      <w:pPr>
        <w:ind w:left="4316" w:hanging="180"/>
      </w:pPr>
    </w:lvl>
    <w:lvl w:ilvl="6" w:tplc="B584F6C6" w:tentative="1">
      <w:start w:val="1"/>
      <w:numFmt w:val="decimal"/>
      <w:lvlText w:val="%7."/>
      <w:lvlJc w:val="left"/>
      <w:pPr>
        <w:ind w:left="5036" w:hanging="360"/>
      </w:pPr>
    </w:lvl>
    <w:lvl w:ilvl="7" w:tplc="B38A5218" w:tentative="1">
      <w:start w:val="1"/>
      <w:numFmt w:val="lowerLetter"/>
      <w:lvlText w:val="%8."/>
      <w:lvlJc w:val="left"/>
      <w:pPr>
        <w:ind w:left="5756" w:hanging="360"/>
      </w:pPr>
    </w:lvl>
    <w:lvl w:ilvl="8" w:tplc="CF2A35B2"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9AD42C64">
      <w:start w:val="1"/>
      <w:numFmt w:val="decimal"/>
      <w:lvlText w:val="%1."/>
      <w:lvlJc w:val="left"/>
      <w:pPr>
        <w:ind w:left="360" w:hanging="360"/>
      </w:pPr>
      <w:rPr>
        <w:rFonts w:ascii="David" w:hAnsi="David" w:cs="David" w:hint="default"/>
        <w:b w:val="0"/>
        <w:bCs w:val="0"/>
        <w:color w:val="auto"/>
        <w:u w:val="none"/>
        <w:lang w:bidi="he-IL"/>
      </w:rPr>
    </w:lvl>
    <w:lvl w:ilvl="1" w:tplc="4E2A1F4E">
      <w:start w:val="1"/>
      <w:numFmt w:val="decimal"/>
      <w:lvlText w:val="%2."/>
      <w:lvlJc w:val="left"/>
      <w:pPr>
        <w:ind w:left="1352" w:hanging="360"/>
      </w:pPr>
      <w:rPr>
        <w:rFonts w:ascii="Calibri" w:eastAsia="Calibri" w:hAnsi="Calibri" w:cs="David"/>
        <w:b w:val="0"/>
        <w:bCs w:val="0"/>
      </w:rPr>
    </w:lvl>
    <w:lvl w:ilvl="2" w:tplc="764236E6">
      <w:start w:val="1"/>
      <w:numFmt w:val="lowerRoman"/>
      <w:lvlText w:val="%3."/>
      <w:lvlJc w:val="right"/>
      <w:pPr>
        <w:ind w:left="1876" w:hanging="180"/>
      </w:pPr>
    </w:lvl>
    <w:lvl w:ilvl="3" w:tplc="5DE46B14">
      <w:start w:val="1"/>
      <w:numFmt w:val="decimal"/>
      <w:lvlText w:val="(%4)"/>
      <w:lvlJc w:val="left"/>
      <w:pPr>
        <w:ind w:left="2596" w:hanging="360"/>
      </w:pPr>
      <w:rPr>
        <w:rFonts w:ascii="Times New Roman" w:eastAsia="Times New Roman" w:hAnsi="Times New Roman" w:hint="default"/>
      </w:rPr>
    </w:lvl>
    <w:lvl w:ilvl="4" w:tplc="6E727258" w:tentative="1">
      <w:start w:val="1"/>
      <w:numFmt w:val="lowerLetter"/>
      <w:lvlText w:val="%5."/>
      <w:lvlJc w:val="left"/>
      <w:pPr>
        <w:ind w:left="3316" w:hanging="360"/>
      </w:pPr>
    </w:lvl>
    <w:lvl w:ilvl="5" w:tplc="1FBCB6A8" w:tentative="1">
      <w:start w:val="1"/>
      <w:numFmt w:val="lowerRoman"/>
      <w:lvlText w:val="%6."/>
      <w:lvlJc w:val="right"/>
      <w:pPr>
        <w:ind w:left="4036" w:hanging="180"/>
      </w:pPr>
    </w:lvl>
    <w:lvl w:ilvl="6" w:tplc="E10C2786" w:tentative="1">
      <w:start w:val="1"/>
      <w:numFmt w:val="decimal"/>
      <w:lvlText w:val="%7."/>
      <w:lvlJc w:val="left"/>
      <w:pPr>
        <w:ind w:left="4756" w:hanging="360"/>
      </w:pPr>
    </w:lvl>
    <w:lvl w:ilvl="7" w:tplc="C0C258A2" w:tentative="1">
      <w:start w:val="1"/>
      <w:numFmt w:val="lowerLetter"/>
      <w:lvlText w:val="%8."/>
      <w:lvlJc w:val="left"/>
      <w:pPr>
        <w:ind w:left="5476" w:hanging="360"/>
      </w:pPr>
    </w:lvl>
    <w:lvl w:ilvl="8" w:tplc="BCAC89D4"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AC00F94">
      <w:start w:val="1"/>
      <w:numFmt w:val="bullet"/>
      <w:pStyle w:val="ListBullet7"/>
      <w:lvlText w:val=""/>
      <w:lvlJc w:val="left"/>
      <w:pPr>
        <w:tabs>
          <w:tab w:val="num" w:pos="3240"/>
        </w:tabs>
        <w:ind w:left="3240" w:right="3240" w:hanging="360"/>
      </w:pPr>
      <w:rPr>
        <w:rFonts w:ascii="Symbol" w:hAnsi="Symbol" w:hint="default"/>
      </w:rPr>
    </w:lvl>
    <w:lvl w:ilvl="1" w:tplc="F1D06EE4" w:tentative="1">
      <w:start w:val="1"/>
      <w:numFmt w:val="bullet"/>
      <w:lvlText w:val="o"/>
      <w:lvlJc w:val="left"/>
      <w:pPr>
        <w:tabs>
          <w:tab w:val="num" w:pos="1440"/>
        </w:tabs>
        <w:ind w:left="1440" w:right="1440" w:hanging="360"/>
      </w:pPr>
      <w:rPr>
        <w:rFonts w:ascii="Courier New" w:hAnsi="Courier New" w:hint="default"/>
      </w:rPr>
    </w:lvl>
    <w:lvl w:ilvl="2" w:tplc="7EDA0D38" w:tentative="1">
      <w:start w:val="1"/>
      <w:numFmt w:val="bullet"/>
      <w:lvlText w:val=""/>
      <w:lvlJc w:val="left"/>
      <w:pPr>
        <w:tabs>
          <w:tab w:val="num" w:pos="2160"/>
        </w:tabs>
        <w:ind w:left="2160" w:right="2160" w:hanging="360"/>
      </w:pPr>
      <w:rPr>
        <w:rFonts w:ascii="Wingdings" w:hAnsi="Wingdings" w:hint="default"/>
      </w:rPr>
    </w:lvl>
    <w:lvl w:ilvl="3" w:tplc="9EEE7CA2" w:tentative="1">
      <w:start w:val="1"/>
      <w:numFmt w:val="bullet"/>
      <w:lvlText w:val=""/>
      <w:lvlJc w:val="left"/>
      <w:pPr>
        <w:tabs>
          <w:tab w:val="num" w:pos="2880"/>
        </w:tabs>
        <w:ind w:left="2880" w:right="2880" w:hanging="360"/>
      </w:pPr>
      <w:rPr>
        <w:rFonts w:ascii="Symbol" w:hAnsi="Symbol" w:hint="default"/>
      </w:rPr>
    </w:lvl>
    <w:lvl w:ilvl="4" w:tplc="DBC80B50" w:tentative="1">
      <w:start w:val="1"/>
      <w:numFmt w:val="bullet"/>
      <w:lvlText w:val="o"/>
      <w:lvlJc w:val="left"/>
      <w:pPr>
        <w:tabs>
          <w:tab w:val="num" w:pos="3600"/>
        </w:tabs>
        <w:ind w:left="3600" w:right="3600" w:hanging="360"/>
      </w:pPr>
      <w:rPr>
        <w:rFonts w:ascii="Courier New" w:hAnsi="Courier New" w:hint="default"/>
      </w:rPr>
    </w:lvl>
    <w:lvl w:ilvl="5" w:tplc="7496111A" w:tentative="1">
      <w:start w:val="1"/>
      <w:numFmt w:val="bullet"/>
      <w:lvlText w:val=""/>
      <w:lvlJc w:val="left"/>
      <w:pPr>
        <w:tabs>
          <w:tab w:val="num" w:pos="4320"/>
        </w:tabs>
        <w:ind w:left="4320" w:right="4320" w:hanging="360"/>
      </w:pPr>
      <w:rPr>
        <w:rFonts w:ascii="Wingdings" w:hAnsi="Wingdings" w:hint="default"/>
      </w:rPr>
    </w:lvl>
    <w:lvl w:ilvl="6" w:tplc="6296AFBA" w:tentative="1">
      <w:start w:val="1"/>
      <w:numFmt w:val="bullet"/>
      <w:lvlText w:val=""/>
      <w:lvlJc w:val="left"/>
      <w:pPr>
        <w:tabs>
          <w:tab w:val="num" w:pos="5040"/>
        </w:tabs>
        <w:ind w:left="5040" w:right="5040" w:hanging="360"/>
      </w:pPr>
      <w:rPr>
        <w:rFonts w:ascii="Symbol" w:hAnsi="Symbol" w:hint="default"/>
      </w:rPr>
    </w:lvl>
    <w:lvl w:ilvl="7" w:tplc="E9863E00" w:tentative="1">
      <w:start w:val="1"/>
      <w:numFmt w:val="bullet"/>
      <w:lvlText w:val="o"/>
      <w:lvlJc w:val="left"/>
      <w:pPr>
        <w:tabs>
          <w:tab w:val="num" w:pos="5760"/>
        </w:tabs>
        <w:ind w:left="5760" w:right="5760" w:hanging="360"/>
      </w:pPr>
      <w:rPr>
        <w:rFonts w:ascii="Courier New" w:hAnsi="Courier New" w:hint="default"/>
      </w:rPr>
    </w:lvl>
    <w:lvl w:ilvl="8" w:tplc="D83027C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638A"/>
    <w:multiLevelType w:val="hybridMultilevel"/>
    <w:tmpl w:val="EA5698F4"/>
    <w:lvl w:ilvl="0" w:tplc="40BE4794">
      <w:start w:val="1"/>
      <w:numFmt w:val="decimal"/>
      <w:lvlText w:val="%1."/>
      <w:lvlJc w:val="left"/>
      <w:pPr>
        <w:ind w:left="720" w:hanging="360"/>
      </w:pPr>
      <w:rPr>
        <w:rFonts w:hint="default"/>
      </w:rPr>
    </w:lvl>
    <w:lvl w:ilvl="1" w:tplc="6EC4AE50" w:tentative="1">
      <w:start w:val="1"/>
      <w:numFmt w:val="lowerLetter"/>
      <w:lvlText w:val="%2."/>
      <w:lvlJc w:val="left"/>
      <w:pPr>
        <w:ind w:left="1440" w:hanging="360"/>
      </w:pPr>
    </w:lvl>
    <w:lvl w:ilvl="2" w:tplc="DEE22F8C" w:tentative="1">
      <w:start w:val="1"/>
      <w:numFmt w:val="lowerRoman"/>
      <w:lvlText w:val="%3."/>
      <w:lvlJc w:val="right"/>
      <w:pPr>
        <w:ind w:left="2160" w:hanging="180"/>
      </w:pPr>
    </w:lvl>
    <w:lvl w:ilvl="3" w:tplc="9490CFA4" w:tentative="1">
      <w:start w:val="1"/>
      <w:numFmt w:val="decimal"/>
      <w:lvlText w:val="%4."/>
      <w:lvlJc w:val="left"/>
      <w:pPr>
        <w:ind w:left="2880" w:hanging="360"/>
      </w:pPr>
    </w:lvl>
    <w:lvl w:ilvl="4" w:tplc="4D5E98B2" w:tentative="1">
      <w:start w:val="1"/>
      <w:numFmt w:val="lowerLetter"/>
      <w:lvlText w:val="%5."/>
      <w:lvlJc w:val="left"/>
      <w:pPr>
        <w:ind w:left="3600" w:hanging="360"/>
      </w:pPr>
    </w:lvl>
    <w:lvl w:ilvl="5" w:tplc="86A03AB4" w:tentative="1">
      <w:start w:val="1"/>
      <w:numFmt w:val="lowerRoman"/>
      <w:lvlText w:val="%6."/>
      <w:lvlJc w:val="right"/>
      <w:pPr>
        <w:ind w:left="4320" w:hanging="180"/>
      </w:pPr>
    </w:lvl>
    <w:lvl w:ilvl="6" w:tplc="89B0CEA8" w:tentative="1">
      <w:start w:val="1"/>
      <w:numFmt w:val="decimal"/>
      <w:lvlText w:val="%7."/>
      <w:lvlJc w:val="left"/>
      <w:pPr>
        <w:ind w:left="5040" w:hanging="360"/>
      </w:pPr>
    </w:lvl>
    <w:lvl w:ilvl="7" w:tplc="9FDE97AA" w:tentative="1">
      <w:start w:val="1"/>
      <w:numFmt w:val="lowerLetter"/>
      <w:lvlText w:val="%8."/>
      <w:lvlJc w:val="left"/>
      <w:pPr>
        <w:ind w:left="5760" w:hanging="360"/>
      </w:pPr>
    </w:lvl>
    <w:lvl w:ilvl="8" w:tplc="C486EED2" w:tentative="1">
      <w:start w:val="1"/>
      <w:numFmt w:val="lowerRoman"/>
      <w:lvlText w:val="%9."/>
      <w:lvlJc w:val="right"/>
      <w:pPr>
        <w:ind w:left="6480" w:hanging="180"/>
      </w:p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E6AA9EB8">
      <w:start w:val="1"/>
      <w:numFmt w:val="hebrew1"/>
      <w:pStyle w:val="a3"/>
      <w:lvlText w:val="%1."/>
      <w:lvlJc w:val="center"/>
      <w:pPr>
        <w:tabs>
          <w:tab w:val="num" w:pos="360"/>
        </w:tabs>
        <w:ind w:left="360" w:right="1117" w:hanging="360"/>
      </w:pPr>
    </w:lvl>
    <w:lvl w:ilvl="1" w:tplc="A81A9670">
      <w:start w:val="1"/>
      <w:numFmt w:val="decimal"/>
      <w:lvlText w:val="%2."/>
      <w:lvlJc w:val="left"/>
      <w:pPr>
        <w:tabs>
          <w:tab w:val="num" w:pos="1440"/>
        </w:tabs>
        <w:ind w:left="1440" w:hanging="360"/>
      </w:pPr>
    </w:lvl>
    <w:lvl w:ilvl="2" w:tplc="DFF8D7C4" w:tentative="1">
      <w:start w:val="1"/>
      <w:numFmt w:val="lowerRoman"/>
      <w:lvlText w:val="%3."/>
      <w:lvlJc w:val="right"/>
      <w:pPr>
        <w:tabs>
          <w:tab w:val="num" w:pos="2160"/>
        </w:tabs>
        <w:ind w:left="2160" w:hanging="180"/>
      </w:pPr>
    </w:lvl>
    <w:lvl w:ilvl="3" w:tplc="0EAADC08" w:tentative="1">
      <w:start w:val="1"/>
      <w:numFmt w:val="decimal"/>
      <w:lvlText w:val="%4."/>
      <w:lvlJc w:val="left"/>
      <w:pPr>
        <w:tabs>
          <w:tab w:val="num" w:pos="2880"/>
        </w:tabs>
        <w:ind w:left="2880" w:hanging="360"/>
      </w:pPr>
    </w:lvl>
    <w:lvl w:ilvl="4" w:tplc="A502E22C" w:tentative="1">
      <w:start w:val="1"/>
      <w:numFmt w:val="lowerLetter"/>
      <w:lvlText w:val="%5."/>
      <w:lvlJc w:val="left"/>
      <w:pPr>
        <w:tabs>
          <w:tab w:val="num" w:pos="3600"/>
        </w:tabs>
        <w:ind w:left="3600" w:hanging="360"/>
      </w:pPr>
    </w:lvl>
    <w:lvl w:ilvl="5" w:tplc="60143854" w:tentative="1">
      <w:start w:val="1"/>
      <w:numFmt w:val="lowerRoman"/>
      <w:lvlText w:val="%6."/>
      <w:lvlJc w:val="right"/>
      <w:pPr>
        <w:tabs>
          <w:tab w:val="num" w:pos="4320"/>
        </w:tabs>
        <w:ind w:left="4320" w:hanging="180"/>
      </w:pPr>
    </w:lvl>
    <w:lvl w:ilvl="6" w:tplc="42869A02" w:tentative="1">
      <w:start w:val="1"/>
      <w:numFmt w:val="decimal"/>
      <w:lvlText w:val="%7."/>
      <w:lvlJc w:val="left"/>
      <w:pPr>
        <w:tabs>
          <w:tab w:val="num" w:pos="5040"/>
        </w:tabs>
        <w:ind w:left="5040" w:hanging="360"/>
      </w:pPr>
    </w:lvl>
    <w:lvl w:ilvl="7" w:tplc="D1B0EDBE" w:tentative="1">
      <w:start w:val="1"/>
      <w:numFmt w:val="lowerLetter"/>
      <w:lvlText w:val="%8."/>
      <w:lvlJc w:val="left"/>
      <w:pPr>
        <w:tabs>
          <w:tab w:val="num" w:pos="5760"/>
        </w:tabs>
        <w:ind w:left="5760" w:hanging="360"/>
      </w:pPr>
    </w:lvl>
    <w:lvl w:ilvl="8" w:tplc="34121C7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899"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493"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55FAC2BC">
      <w:start w:val="3"/>
      <w:numFmt w:val="bullet"/>
      <w:lvlText w:val="-"/>
      <w:lvlJc w:val="left"/>
      <w:pPr>
        <w:ind w:left="746" w:hanging="360"/>
      </w:pPr>
      <w:rPr>
        <w:rFonts w:ascii="Times New Roman" w:eastAsia="Times New Roman" w:hAnsi="Times New Roman" w:cs="David" w:hint="default"/>
      </w:rPr>
    </w:lvl>
    <w:lvl w:ilvl="1" w:tplc="35881262" w:tentative="1">
      <w:start w:val="1"/>
      <w:numFmt w:val="bullet"/>
      <w:pStyle w:val="21"/>
      <w:lvlText w:val="o"/>
      <w:lvlJc w:val="left"/>
      <w:pPr>
        <w:ind w:left="1466" w:hanging="360"/>
      </w:pPr>
      <w:rPr>
        <w:rFonts w:ascii="Courier New" w:hAnsi="Courier New" w:cs="Courier New" w:hint="default"/>
      </w:rPr>
    </w:lvl>
    <w:lvl w:ilvl="2" w:tplc="90B631A2" w:tentative="1">
      <w:start w:val="1"/>
      <w:numFmt w:val="bullet"/>
      <w:lvlText w:val=""/>
      <w:lvlJc w:val="left"/>
      <w:pPr>
        <w:ind w:left="2186" w:hanging="360"/>
      </w:pPr>
      <w:rPr>
        <w:rFonts w:ascii="Wingdings" w:hAnsi="Wingdings" w:hint="default"/>
      </w:rPr>
    </w:lvl>
    <w:lvl w:ilvl="3" w:tplc="8396717E" w:tentative="1">
      <w:start w:val="1"/>
      <w:numFmt w:val="bullet"/>
      <w:lvlText w:val=""/>
      <w:lvlJc w:val="left"/>
      <w:pPr>
        <w:ind w:left="2906" w:hanging="360"/>
      </w:pPr>
      <w:rPr>
        <w:rFonts w:ascii="Symbol" w:hAnsi="Symbol" w:hint="default"/>
      </w:rPr>
    </w:lvl>
    <w:lvl w:ilvl="4" w:tplc="4B74F2A2" w:tentative="1">
      <w:start w:val="1"/>
      <w:numFmt w:val="bullet"/>
      <w:lvlText w:val="o"/>
      <w:lvlJc w:val="left"/>
      <w:pPr>
        <w:ind w:left="3626" w:hanging="360"/>
      </w:pPr>
      <w:rPr>
        <w:rFonts w:ascii="Courier New" w:hAnsi="Courier New" w:cs="Courier New" w:hint="default"/>
      </w:rPr>
    </w:lvl>
    <w:lvl w:ilvl="5" w:tplc="C9484D16" w:tentative="1">
      <w:start w:val="1"/>
      <w:numFmt w:val="bullet"/>
      <w:lvlText w:val=""/>
      <w:lvlJc w:val="left"/>
      <w:pPr>
        <w:ind w:left="4346" w:hanging="360"/>
      </w:pPr>
      <w:rPr>
        <w:rFonts w:ascii="Wingdings" w:hAnsi="Wingdings" w:hint="default"/>
      </w:rPr>
    </w:lvl>
    <w:lvl w:ilvl="6" w:tplc="AAAC1DD6" w:tentative="1">
      <w:start w:val="1"/>
      <w:numFmt w:val="bullet"/>
      <w:lvlText w:val=""/>
      <w:lvlJc w:val="left"/>
      <w:pPr>
        <w:ind w:left="5066" w:hanging="360"/>
      </w:pPr>
      <w:rPr>
        <w:rFonts w:ascii="Symbol" w:hAnsi="Symbol" w:hint="default"/>
      </w:rPr>
    </w:lvl>
    <w:lvl w:ilvl="7" w:tplc="E69A27B6" w:tentative="1">
      <w:start w:val="1"/>
      <w:numFmt w:val="bullet"/>
      <w:lvlText w:val="o"/>
      <w:lvlJc w:val="left"/>
      <w:pPr>
        <w:ind w:left="5786" w:hanging="360"/>
      </w:pPr>
      <w:rPr>
        <w:rFonts w:ascii="Courier New" w:hAnsi="Courier New" w:cs="Courier New" w:hint="default"/>
      </w:rPr>
    </w:lvl>
    <w:lvl w:ilvl="8" w:tplc="E47E4C92"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92B0093C">
      <w:start w:val="1"/>
      <w:numFmt w:val="decimal"/>
      <w:lvlText w:val="(%1)"/>
      <w:lvlJc w:val="left"/>
      <w:pPr>
        <w:ind w:left="452" w:hanging="360"/>
      </w:pPr>
      <w:rPr>
        <w:rFonts w:hint="default"/>
        <w:b w:val="0"/>
        <w:bCs w:val="0"/>
        <w:color w:val="auto"/>
        <w:lang w:val="en-US"/>
      </w:rPr>
    </w:lvl>
    <w:lvl w:ilvl="1" w:tplc="8B1AF4CA" w:tentative="1">
      <w:start w:val="1"/>
      <w:numFmt w:val="lowerLetter"/>
      <w:lvlText w:val="%2."/>
      <w:lvlJc w:val="left"/>
      <w:pPr>
        <w:ind w:left="1390" w:hanging="360"/>
      </w:pPr>
    </w:lvl>
    <w:lvl w:ilvl="2" w:tplc="76D66CE0" w:tentative="1">
      <w:start w:val="1"/>
      <w:numFmt w:val="lowerRoman"/>
      <w:lvlText w:val="%3."/>
      <w:lvlJc w:val="right"/>
      <w:pPr>
        <w:ind w:left="2110" w:hanging="180"/>
      </w:pPr>
    </w:lvl>
    <w:lvl w:ilvl="3" w:tplc="2C9E2774" w:tentative="1">
      <w:start w:val="1"/>
      <w:numFmt w:val="decimal"/>
      <w:lvlText w:val="%4."/>
      <w:lvlJc w:val="left"/>
      <w:pPr>
        <w:ind w:left="2830" w:hanging="360"/>
      </w:pPr>
    </w:lvl>
    <w:lvl w:ilvl="4" w:tplc="EBBC10CE" w:tentative="1">
      <w:start w:val="1"/>
      <w:numFmt w:val="lowerLetter"/>
      <w:lvlText w:val="%5."/>
      <w:lvlJc w:val="left"/>
      <w:pPr>
        <w:ind w:left="3550" w:hanging="360"/>
      </w:pPr>
    </w:lvl>
    <w:lvl w:ilvl="5" w:tplc="0128B510" w:tentative="1">
      <w:start w:val="1"/>
      <w:numFmt w:val="lowerRoman"/>
      <w:lvlText w:val="%6."/>
      <w:lvlJc w:val="right"/>
      <w:pPr>
        <w:ind w:left="4270" w:hanging="180"/>
      </w:pPr>
    </w:lvl>
    <w:lvl w:ilvl="6" w:tplc="D192621A" w:tentative="1">
      <w:start w:val="1"/>
      <w:numFmt w:val="decimal"/>
      <w:lvlText w:val="%7."/>
      <w:lvlJc w:val="left"/>
      <w:pPr>
        <w:ind w:left="4990" w:hanging="360"/>
      </w:pPr>
    </w:lvl>
    <w:lvl w:ilvl="7" w:tplc="EDB0FFE8" w:tentative="1">
      <w:start w:val="1"/>
      <w:numFmt w:val="lowerLetter"/>
      <w:lvlText w:val="%8."/>
      <w:lvlJc w:val="left"/>
      <w:pPr>
        <w:ind w:left="5710" w:hanging="360"/>
      </w:pPr>
    </w:lvl>
    <w:lvl w:ilvl="8" w:tplc="1D36205E"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08451E"/>
    <w:multiLevelType w:val="hybridMultilevel"/>
    <w:tmpl w:val="960013AC"/>
    <w:lvl w:ilvl="0" w:tplc="04090001">
      <w:start w:val="1"/>
      <w:numFmt w:val="bullet"/>
      <w:lvlText w:val=""/>
      <w:lvlJc w:val="left"/>
      <w:pPr>
        <w:ind w:left="2894" w:hanging="360"/>
      </w:pPr>
      <w:rPr>
        <w:rFonts w:ascii="Symbol" w:hAnsi="Symbol" w:hint="default"/>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41" w15:restartNumberingAfterBreak="0">
    <w:nsid w:val="35302CB2"/>
    <w:multiLevelType w:val="hybridMultilevel"/>
    <w:tmpl w:val="98C8A912"/>
    <w:lvl w:ilvl="0" w:tplc="A1AE1EB4">
      <w:start w:val="1"/>
      <w:numFmt w:val="decimal"/>
      <w:lvlText w:val="%1."/>
      <w:lvlJc w:val="left"/>
      <w:pPr>
        <w:tabs>
          <w:tab w:val="num" w:pos="720"/>
        </w:tabs>
        <w:ind w:left="720" w:hanging="360"/>
      </w:pPr>
      <w:rPr>
        <w:rFonts w:ascii="David" w:hAnsi="David" w:cs="David" w:hint="default"/>
      </w:rPr>
    </w:lvl>
    <w:lvl w:ilvl="1" w:tplc="398AC0CE">
      <w:start w:val="1"/>
      <w:numFmt w:val="lowerLetter"/>
      <w:lvlText w:val="%2."/>
      <w:lvlJc w:val="left"/>
      <w:pPr>
        <w:tabs>
          <w:tab w:val="num" w:pos="1440"/>
        </w:tabs>
        <w:ind w:left="1440" w:hanging="360"/>
      </w:pPr>
      <w:rPr>
        <w:rFonts w:cs="Times New Roman"/>
      </w:rPr>
    </w:lvl>
    <w:lvl w:ilvl="2" w:tplc="59AC91B0">
      <w:start w:val="1"/>
      <w:numFmt w:val="lowerRoman"/>
      <w:lvlText w:val="%3."/>
      <w:lvlJc w:val="right"/>
      <w:pPr>
        <w:tabs>
          <w:tab w:val="num" w:pos="2160"/>
        </w:tabs>
        <w:ind w:left="2160" w:hanging="180"/>
      </w:pPr>
      <w:rPr>
        <w:rFonts w:cs="Times New Roman"/>
      </w:rPr>
    </w:lvl>
    <w:lvl w:ilvl="3" w:tplc="908CDD38">
      <w:start w:val="1"/>
      <w:numFmt w:val="decimal"/>
      <w:lvlText w:val="%4."/>
      <w:lvlJc w:val="left"/>
      <w:pPr>
        <w:tabs>
          <w:tab w:val="num" w:pos="2880"/>
        </w:tabs>
        <w:ind w:left="2880" w:hanging="360"/>
      </w:pPr>
      <w:rPr>
        <w:rFonts w:cs="Times New Roman"/>
      </w:rPr>
    </w:lvl>
    <w:lvl w:ilvl="4" w:tplc="3E92F610">
      <w:start w:val="1"/>
      <w:numFmt w:val="lowerLetter"/>
      <w:pStyle w:val="5-0"/>
      <w:lvlText w:val="%5."/>
      <w:lvlJc w:val="left"/>
      <w:pPr>
        <w:tabs>
          <w:tab w:val="num" w:pos="3600"/>
        </w:tabs>
        <w:ind w:left="3600" w:hanging="360"/>
      </w:pPr>
      <w:rPr>
        <w:rFonts w:cs="Times New Roman"/>
      </w:rPr>
    </w:lvl>
    <w:lvl w:ilvl="5" w:tplc="74EABCFA">
      <w:start w:val="1"/>
      <w:numFmt w:val="lowerRoman"/>
      <w:lvlText w:val="%6."/>
      <w:lvlJc w:val="right"/>
      <w:pPr>
        <w:tabs>
          <w:tab w:val="num" w:pos="4320"/>
        </w:tabs>
        <w:ind w:left="4320" w:hanging="180"/>
      </w:pPr>
      <w:rPr>
        <w:rFonts w:cs="Times New Roman"/>
      </w:rPr>
    </w:lvl>
    <w:lvl w:ilvl="6" w:tplc="3854498E">
      <w:start w:val="1"/>
      <w:numFmt w:val="decimal"/>
      <w:pStyle w:val="7-1"/>
      <w:lvlText w:val="%7."/>
      <w:lvlJc w:val="left"/>
      <w:pPr>
        <w:tabs>
          <w:tab w:val="num" w:pos="5040"/>
        </w:tabs>
        <w:ind w:left="5040" w:hanging="360"/>
      </w:pPr>
      <w:rPr>
        <w:rFonts w:cs="Times New Roman"/>
      </w:rPr>
    </w:lvl>
    <w:lvl w:ilvl="7" w:tplc="60F62BF2">
      <w:start w:val="1"/>
      <w:numFmt w:val="lowerLetter"/>
      <w:lvlText w:val="%8."/>
      <w:lvlJc w:val="left"/>
      <w:pPr>
        <w:tabs>
          <w:tab w:val="num" w:pos="5760"/>
        </w:tabs>
        <w:ind w:left="5760" w:hanging="360"/>
      </w:pPr>
      <w:rPr>
        <w:rFonts w:cs="Times New Roman"/>
      </w:rPr>
    </w:lvl>
    <w:lvl w:ilvl="8" w:tplc="6FD82FA4">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3B0529"/>
    <w:multiLevelType w:val="hybridMultilevel"/>
    <w:tmpl w:val="2968D2D8"/>
    <w:lvl w:ilvl="0" w:tplc="3F0C1AD2">
      <w:start w:val="1"/>
      <w:numFmt w:val="decimal"/>
      <w:lvlText w:val="(%1)"/>
      <w:lvlJc w:val="left"/>
      <w:pPr>
        <w:ind w:left="1211" w:hanging="360"/>
      </w:pPr>
      <w:rPr>
        <w:rFonts w:hint="default"/>
        <w:b w:val="0"/>
        <w:bCs w:val="0"/>
        <w:color w:val="auto"/>
        <w:lang w:val="en-US"/>
      </w:rPr>
    </w:lvl>
    <w:lvl w:ilvl="1" w:tplc="3F786A48" w:tentative="1">
      <w:start w:val="1"/>
      <w:numFmt w:val="lowerLetter"/>
      <w:lvlText w:val="%2."/>
      <w:lvlJc w:val="left"/>
      <w:pPr>
        <w:ind w:left="2149" w:hanging="360"/>
      </w:pPr>
    </w:lvl>
    <w:lvl w:ilvl="2" w:tplc="D30CF774" w:tentative="1">
      <w:start w:val="1"/>
      <w:numFmt w:val="lowerRoman"/>
      <w:lvlText w:val="%3."/>
      <w:lvlJc w:val="right"/>
      <w:pPr>
        <w:ind w:left="2869" w:hanging="180"/>
      </w:pPr>
    </w:lvl>
    <w:lvl w:ilvl="3" w:tplc="C3AEA46E" w:tentative="1">
      <w:start w:val="1"/>
      <w:numFmt w:val="decimal"/>
      <w:lvlText w:val="%4."/>
      <w:lvlJc w:val="left"/>
      <w:pPr>
        <w:ind w:left="3589" w:hanging="360"/>
      </w:pPr>
    </w:lvl>
    <w:lvl w:ilvl="4" w:tplc="921A533A" w:tentative="1">
      <w:start w:val="1"/>
      <w:numFmt w:val="lowerLetter"/>
      <w:lvlText w:val="%5."/>
      <w:lvlJc w:val="left"/>
      <w:pPr>
        <w:ind w:left="4309" w:hanging="360"/>
      </w:pPr>
    </w:lvl>
    <w:lvl w:ilvl="5" w:tplc="6264F86E" w:tentative="1">
      <w:start w:val="1"/>
      <w:numFmt w:val="lowerRoman"/>
      <w:lvlText w:val="%6."/>
      <w:lvlJc w:val="right"/>
      <w:pPr>
        <w:ind w:left="5029" w:hanging="180"/>
      </w:pPr>
    </w:lvl>
    <w:lvl w:ilvl="6" w:tplc="51BAE2F8" w:tentative="1">
      <w:start w:val="1"/>
      <w:numFmt w:val="decimal"/>
      <w:lvlText w:val="%7."/>
      <w:lvlJc w:val="left"/>
      <w:pPr>
        <w:ind w:left="5749" w:hanging="360"/>
      </w:pPr>
    </w:lvl>
    <w:lvl w:ilvl="7" w:tplc="F9CEE028" w:tentative="1">
      <w:start w:val="1"/>
      <w:numFmt w:val="lowerLetter"/>
      <w:lvlText w:val="%8."/>
      <w:lvlJc w:val="left"/>
      <w:pPr>
        <w:ind w:left="6469" w:hanging="360"/>
      </w:pPr>
    </w:lvl>
    <w:lvl w:ilvl="8" w:tplc="D902CA2E" w:tentative="1">
      <w:start w:val="1"/>
      <w:numFmt w:val="lowerRoman"/>
      <w:lvlText w:val="%9."/>
      <w:lvlJc w:val="right"/>
      <w:pPr>
        <w:ind w:left="7189" w:hanging="180"/>
      </w:pPr>
    </w:lvl>
  </w:abstractNum>
  <w:abstractNum w:abstractNumId="45" w15:restartNumberingAfterBreak="0">
    <w:nsid w:val="380A1FC6"/>
    <w:multiLevelType w:val="multilevel"/>
    <w:tmpl w:val="DC5E894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DF00A012">
      <w:start w:val="1"/>
      <w:numFmt w:val="bullet"/>
      <w:lvlText w:val=""/>
      <w:lvlJc w:val="left"/>
      <w:pPr>
        <w:tabs>
          <w:tab w:val="num" w:pos="360"/>
        </w:tabs>
        <w:ind w:left="360" w:hanging="360"/>
      </w:pPr>
      <w:rPr>
        <w:rFonts w:ascii="Symbol" w:hAnsi="Symbol" w:hint="default"/>
      </w:rPr>
    </w:lvl>
    <w:lvl w:ilvl="1" w:tplc="59FA34F2">
      <w:start w:val="1"/>
      <w:numFmt w:val="bullet"/>
      <w:lvlText w:val="o"/>
      <w:lvlJc w:val="left"/>
      <w:pPr>
        <w:tabs>
          <w:tab w:val="num" w:pos="1080"/>
        </w:tabs>
        <w:ind w:left="1080" w:hanging="360"/>
      </w:pPr>
      <w:rPr>
        <w:rFonts w:ascii="Courier New" w:hAnsi="Courier New" w:cs="Courier New" w:hint="default"/>
      </w:rPr>
    </w:lvl>
    <w:lvl w:ilvl="2" w:tplc="B4883A20">
      <w:start w:val="1"/>
      <w:numFmt w:val="bullet"/>
      <w:lvlText w:val=""/>
      <w:lvlJc w:val="left"/>
      <w:pPr>
        <w:tabs>
          <w:tab w:val="num" w:pos="1800"/>
        </w:tabs>
        <w:ind w:left="1800" w:hanging="360"/>
      </w:pPr>
      <w:rPr>
        <w:rFonts w:ascii="Wingdings" w:hAnsi="Wingdings" w:hint="default"/>
      </w:rPr>
    </w:lvl>
    <w:lvl w:ilvl="3" w:tplc="295E6300">
      <w:start w:val="1"/>
      <w:numFmt w:val="bullet"/>
      <w:lvlText w:val=""/>
      <w:lvlJc w:val="left"/>
      <w:pPr>
        <w:tabs>
          <w:tab w:val="num" w:pos="2520"/>
        </w:tabs>
        <w:ind w:left="2520" w:hanging="360"/>
      </w:pPr>
      <w:rPr>
        <w:rFonts w:ascii="Symbol" w:hAnsi="Symbol" w:hint="default"/>
      </w:rPr>
    </w:lvl>
    <w:lvl w:ilvl="4" w:tplc="78CA584C">
      <w:start w:val="1"/>
      <w:numFmt w:val="bullet"/>
      <w:lvlText w:val="o"/>
      <w:lvlJc w:val="left"/>
      <w:pPr>
        <w:tabs>
          <w:tab w:val="num" w:pos="3240"/>
        </w:tabs>
        <w:ind w:left="3240" w:hanging="360"/>
      </w:pPr>
      <w:rPr>
        <w:rFonts w:ascii="Courier New" w:hAnsi="Courier New" w:cs="Courier New" w:hint="default"/>
      </w:rPr>
    </w:lvl>
    <w:lvl w:ilvl="5" w:tplc="D49E5420" w:tentative="1">
      <w:start w:val="1"/>
      <w:numFmt w:val="bullet"/>
      <w:lvlText w:val=""/>
      <w:lvlJc w:val="left"/>
      <w:pPr>
        <w:tabs>
          <w:tab w:val="num" w:pos="3960"/>
        </w:tabs>
        <w:ind w:left="3960" w:hanging="360"/>
      </w:pPr>
      <w:rPr>
        <w:rFonts w:ascii="Wingdings" w:hAnsi="Wingdings" w:hint="default"/>
      </w:rPr>
    </w:lvl>
    <w:lvl w:ilvl="6" w:tplc="BEE6370E" w:tentative="1">
      <w:start w:val="1"/>
      <w:numFmt w:val="bullet"/>
      <w:lvlText w:val=""/>
      <w:lvlJc w:val="left"/>
      <w:pPr>
        <w:tabs>
          <w:tab w:val="num" w:pos="4680"/>
        </w:tabs>
        <w:ind w:left="4680" w:hanging="360"/>
      </w:pPr>
      <w:rPr>
        <w:rFonts w:ascii="Symbol" w:hAnsi="Symbol" w:hint="default"/>
      </w:rPr>
    </w:lvl>
    <w:lvl w:ilvl="7" w:tplc="762A8470" w:tentative="1">
      <w:start w:val="1"/>
      <w:numFmt w:val="bullet"/>
      <w:lvlText w:val="o"/>
      <w:lvlJc w:val="left"/>
      <w:pPr>
        <w:tabs>
          <w:tab w:val="num" w:pos="5400"/>
        </w:tabs>
        <w:ind w:left="5400" w:hanging="360"/>
      </w:pPr>
      <w:rPr>
        <w:rFonts w:ascii="Courier New" w:hAnsi="Courier New" w:cs="Courier New" w:hint="default"/>
      </w:rPr>
    </w:lvl>
    <w:lvl w:ilvl="8" w:tplc="24BCC638"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D9B342B"/>
    <w:multiLevelType w:val="hybridMultilevel"/>
    <w:tmpl w:val="D31ED06A"/>
    <w:lvl w:ilvl="0" w:tplc="D2F49464">
      <w:start w:val="1"/>
      <w:numFmt w:val="decimal"/>
      <w:lvlText w:val="(%1)"/>
      <w:lvlJc w:val="left"/>
      <w:pPr>
        <w:ind w:left="720" w:hanging="360"/>
      </w:pPr>
      <w:rPr>
        <w:rFonts w:hint="default"/>
        <w:b w:val="0"/>
        <w:bCs w:val="0"/>
        <w:color w:val="auto"/>
      </w:rPr>
    </w:lvl>
    <w:lvl w:ilvl="1" w:tplc="66F657E2">
      <w:start w:val="1"/>
      <w:numFmt w:val="decimal"/>
      <w:lvlText w:val="(%2)"/>
      <w:lvlJc w:val="left"/>
      <w:pPr>
        <w:ind w:left="1440" w:hanging="360"/>
      </w:pPr>
      <w:rPr>
        <w:rFonts w:hint="default"/>
      </w:rPr>
    </w:lvl>
    <w:lvl w:ilvl="2" w:tplc="E13C41D4">
      <w:start w:val="1"/>
      <w:numFmt w:val="bullet"/>
      <w:lvlText w:val="-"/>
      <w:lvlJc w:val="left"/>
      <w:pPr>
        <w:ind w:left="2340" w:hanging="360"/>
      </w:pPr>
      <w:rPr>
        <w:rFonts w:ascii="Times New Roman" w:eastAsia="Times New Roman" w:hAnsi="Times New Roman" w:cs="David" w:hint="default"/>
      </w:rPr>
    </w:lvl>
    <w:lvl w:ilvl="3" w:tplc="D30C226A" w:tentative="1">
      <w:start w:val="1"/>
      <w:numFmt w:val="decimal"/>
      <w:lvlText w:val="%4."/>
      <w:lvlJc w:val="left"/>
      <w:pPr>
        <w:ind w:left="2880" w:hanging="360"/>
      </w:pPr>
    </w:lvl>
    <w:lvl w:ilvl="4" w:tplc="A9048D1C" w:tentative="1">
      <w:start w:val="1"/>
      <w:numFmt w:val="lowerLetter"/>
      <w:lvlText w:val="%5."/>
      <w:lvlJc w:val="left"/>
      <w:pPr>
        <w:ind w:left="3600" w:hanging="360"/>
      </w:pPr>
    </w:lvl>
    <w:lvl w:ilvl="5" w:tplc="175EB49E" w:tentative="1">
      <w:start w:val="1"/>
      <w:numFmt w:val="lowerRoman"/>
      <w:lvlText w:val="%6."/>
      <w:lvlJc w:val="right"/>
      <w:pPr>
        <w:ind w:left="4320" w:hanging="180"/>
      </w:pPr>
    </w:lvl>
    <w:lvl w:ilvl="6" w:tplc="C75E1864" w:tentative="1">
      <w:start w:val="1"/>
      <w:numFmt w:val="decimal"/>
      <w:lvlText w:val="%7."/>
      <w:lvlJc w:val="left"/>
      <w:pPr>
        <w:ind w:left="5040" w:hanging="360"/>
      </w:pPr>
    </w:lvl>
    <w:lvl w:ilvl="7" w:tplc="17E05D00" w:tentative="1">
      <w:start w:val="1"/>
      <w:numFmt w:val="lowerLetter"/>
      <w:lvlText w:val="%8."/>
      <w:lvlJc w:val="left"/>
      <w:pPr>
        <w:ind w:left="5760" w:hanging="360"/>
      </w:pPr>
    </w:lvl>
    <w:lvl w:ilvl="8" w:tplc="59BE3F08" w:tentative="1">
      <w:start w:val="1"/>
      <w:numFmt w:val="lowerRoman"/>
      <w:lvlText w:val="%9."/>
      <w:lvlJc w:val="right"/>
      <w:pPr>
        <w:ind w:left="6480" w:hanging="180"/>
      </w:pPr>
    </w:lvl>
  </w:abstractNum>
  <w:abstractNum w:abstractNumId="49" w15:restartNumberingAfterBreak="0">
    <w:nsid w:val="4136752B"/>
    <w:multiLevelType w:val="hybridMultilevel"/>
    <w:tmpl w:val="1130B9D4"/>
    <w:lvl w:ilvl="0" w:tplc="BF362636">
      <w:start w:val="1"/>
      <w:numFmt w:val="bullet"/>
      <w:pStyle w:val="Bullets-4-English"/>
      <w:lvlText w:val=""/>
      <w:lvlJc w:val="left"/>
      <w:pPr>
        <w:tabs>
          <w:tab w:val="num" w:pos="1063"/>
        </w:tabs>
        <w:ind w:left="1063" w:hanging="360"/>
      </w:pPr>
      <w:rPr>
        <w:rFonts w:ascii="Symbol" w:hAnsi="Symbol" w:hint="default"/>
        <w:color w:val="auto"/>
      </w:rPr>
    </w:lvl>
    <w:lvl w:ilvl="1" w:tplc="2EF6F488">
      <w:start w:val="1"/>
      <w:numFmt w:val="bullet"/>
      <w:lvlText w:val="o"/>
      <w:lvlJc w:val="left"/>
      <w:pPr>
        <w:tabs>
          <w:tab w:val="num" w:pos="1423"/>
        </w:tabs>
        <w:ind w:left="1423" w:hanging="360"/>
      </w:pPr>
      <w:rPr>
        <w:rFonts w:ascii="Courier New" w:hAnsi="Courier New" w:cs="Courier New" w:hint="default"/>
      </w:rPr>
    </w:lvl>
    <w:lvl w:ilvl="2" w:tplc="9CC0FD50">
      <w:start w:val="1"/>
      <w:numFmt w:val="bullet"/>
      <w:lvlText w:val=""/>
      <w:lvlJc w:val="left"/>
      <w:pPr>
        <w:tabs>
          <w:tab w:val="num" w:pos="2143"/>
        </w:tabs>
        <w:ind w:left="2143" w:hanging="360"/>
      </w:pPr>
      <w:rPr>
        <w:rFonts w:ascii="Wingdings" w:hAnsi="Wingdings" w:hint="default"/>
      </w:rPr>
    </w:lvl>
    <w:lvl w:ilvl="3" w:tplc="A0A43416" w:tentative="1">
      <w:start w:val="1"/>
      <w:numFmt w:val="bullet"/>
      <w:lvlText w:val=""/>
      <w:lvlJc w:val="left"/>
      <w:pPr>
        <w:tabs>
          <w:tab w:val="num" w:pos="2863"/>
        </w:tabs>
        <w:ind w:left="2863" w:hanging="360"/>
      </w:pPr>
      <w:rPr>
        <w:rFonts w:ascii="Symbol" w:hAnsi="Symbol" w:hint="default"/>
      </w:rPr>
    </w:lvl>
    <w:lvl w:ilvl="4" w:tplc="A8380206" w:tentative="1">
      <w:start w:val="1"/>
      <w:numFmt w:val="bullet"/>
      <w:lvlText w:val="o"/>
      <w:lvlJc w:val="left"/>
      <w:pPr>
        <w:tabs>
          <w:tab w:val="num" w:pos="3583"/>
        </w:tabs>
        <w:ind w:left="3583" w:hanging="360"/>
      </w:pPr>
      <w:rPr>
        <w:rFonts w:ascii="Courier New" w:hAnsi="Courier New" w:cs="Courier New" w:hint="default"/>
      </w:rPr>
    </w:lvl>
    <w:lvl w:ilvl="5" w:tplc="10D89BB4" w:tentative="1">
      <w:start w:val="1"/>
      <w:numFmt w:val="bullet"/>
      <w:lvlText w:val=""/>
      <w:lvlJc w:val="left"/>
      <w:pPr>
        <w:tabs>
          <w:tab w:val="num" w:pos="4303"/>
        </w:tabs>
        <w:ind w:left="4303" w:hanging="360"/>
      </w:pPr>
      <w:rPr>
        <w:rFonts w:ascii="Wingdings" w:hAnsi="Wingdings" w:hint="default"/>
      </w:rPr>
    </w:lvl>
    <w:lvl w:ilvl="6" w:tplc="D9868084" w:tentative="1">
      <w:start w:val="1"/>
      <w:numFmt w:val="bullet"/>
      <w:lvlText w:val=""/>
      <w:lvlJc w:val="left"/>
      <w:pPr>
        <w:tabs>
          <w:tab w:val="num" w:pos="5023"/>
        </w:tabs>
        <w:ind w:left="5023" w:hanging="360"/>
      </w:pPr>
      <w:rPr>
        <w:rFonts w:ascii="Symbol" w:hAnsi="Symbol" w:hint="default"/>
      </w:rPr>
    </w:lvl>
    <w:lvl w:ilvl="7" w:tplc="D0A6E80E" w:tentative="1">
      <w:start w:val="1"/>
      <w:numFmt w:val="bullet"/>
      <w:lvlText w:val="o"/>
      <w:lvlJc w:val="left"/>
      <w:pPr>
        <w:tabs>
          <w:tab w:val="num" w:pos="5743"/>
        </w:tabs>
        <w:ind w:left="5743" w:hanging="360"/>
      </w:pPr>
      <w:rPr>
        <w:rFonts w:ascii="Courier New" w:hAnsi="Courier New" w:cs="Courier New" w:hint="default"/>
      </w:rPr>
    </w:lvl>
    <w:lvl w:ilvl="8" w:tplc="03A08184"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AAE4936E">
      <w:start w:val="1"/>
      <w:numFmt w:val="decimal"/>
      <w:lvlText w:val="%1."/>
      <w:lvlJc w:val="left"/>
      <w:pPr>
        <w:tabs>
          <w:tab w:val="num" w:pos="720"/>
        </w:tabs>
        <w:ind w:left="720" w:right="720" w:hanging="360"/>
      </w:pPr>
    </w:lvl>
    <w:lvl w:ilvl="1" w:tplc="70A257F0">
      <w:start w:val="1"/>
      <w:numFmt w:val="decimal"/>
      <w:lvlText w:val="%2)"/>
      <w:lvlJc w:val="left"/>
      <w:pPr>
        <w:tabs>
          <w:tab w:val="num" w:pos="1440"/>
        </w:tabs>
        <w:ind w:left="1440" w:right="1440" w:hanging="360"/>
      </w:pPr>
    </w:lvl>
    <w:lvl w:ilvl="2" w:tplc="08AE69EE" w:tentative="1">
      <w:start w:val="1"/>
      <w:numFmt w:val="lowerRoman"/>
      <w:lvlText w:val="%3."/>
      <w:lvlJc w:val="right"/>
      <w:pPr>
        <w:tabs>
          <w:tab w:val="num" w:pos="2160"/>
        </w:tabs>
        <w:ind w:left="2160" w:right="2160" w:hanging="180"/>
      </w:pPr>
    </w:lvl>
    <w:lvl w:ilvl="3" w:tplc="6A1E7558" w:tentative="1">
      <w:start w:val="1"/>
      <w:numFmt w:val="decimal"/>
      <w:lvlText w:val="%4."/>
      <w:lvlJc w:val="left"/>
      <w:pPr>
        <w:tabs>
          <w:tab w:val="num" w:pos="2880"/>
        </w:tabs>
        <w:ind w:left="2880" w:right="2880" w:hanging="360"/>
      </w:pPr>
    </w:lvl>
    <w:lvl w:ilvl="4" w:tplc="4AC6E4CE" w:tentative="1">
      <w:start w:val="1"/>
      <w:numFmt w:val="lowerLetter"/>
      <w:lvlText w:val="%5."/>
      <w:lvlJc w:val="left"/>
      <w:pPr>
        <w:tabs>
          <w:tab w:val="num" w:pos="3600"/>
        </w:tabs>
        <w:ind w:left="3600" w:right="3600" w:hanging="360"/>
      </w:pPr>
    </w:lvl>
    <w:lvl w:ilvl="5" w:tplc="76BA49D0" w:tentative="1">
      <w:start w:val="1"/>
      <w:numFmt w:val="lowerRoman"/>
      <w:lvlText w:val="%6."/>
      <w:lvlJc w:val="right"/>
      <w:pPr>
        <w:tabs>
          <w:tab w:val="num" w:pos="4320"/>
        </w:tabs>
        <w:ind w:left="4320" w:right="4320" w:hanging="180"/>
      </w:pPr>
    </w:lvl>
    <w:lvl w:ilvl="6" w:tplc="0A08572C" w:tentative="1">
      <w:start w:val="1"/>
      <w:numFmt w:val="decimal"/>
      <w:lvlText w:val="%7."/>
      <w:lvlJc w:val="left"/>
      <w:pPr>
        <w:tabs>
          <w:tab w:val="num" w:pos="5040"/>
        </w:tabs>
        <w:ind w:left="5040" w:right="5040" w:hanging="360"/>
      </w:pPr>
    </w:lvl>
    <w:lvl w:ilvl="7" w:tplc="B17A189A" w:tentative="1">
      <w:start w:val="1"/>
      <w:numFmt w:val="lowerLetter"/>
      <w:lvlText w:val="%8."/>
      <w:lvlJc w:val="left"/>
      <w:pPr>
        <w:tabs>
          <w:tab w:val="num" w:pos="5760"/>
        </w:tabs>
        <w:ind w:left="5760" w:right="5760" w:hanging="360"/>
      </w:pPr>
    </w:lvl>
    <w:lvl w:ilvl="8" w:tplc="0FC8D728" w:tentative="1">
      <w:start w:val="1"/>
      <w:numFmt w:val="lowerRoman"/>
      <w:lvlText w:val="%9."/>
      <w:lvlJc w:val="right"/>
      <w:pPr>
        <w:tabs>
          <w:tab w:val="num" w:pos="6480"/>
        </w:tabs>
        <w:ind w:left="6480" w:right="6480" w:hanging="180"/>
      </w:pPr>
    </w:lvl>
  </w:abstractNum>
  <w:abstractNum w:abstractNumId="5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50DD7979"/>
    <w:multiLevelType w:val="hybridMultilevel"/>
    <w:tmpl w:val="EB98A8DA"/>
    <w:lvl w:ilvl="0" w:tplc="894226D8">
      <w:start w:val="1"/>
      <w:numFmt w:val="bullet"/>
      <w:lvlText w:val=""/>
      <w:lvlJc w:val="left"/>
      <w:pPr>
        <w:ind w:left="720" w:hanging="360"/>
      </w:pPr>
      <w:rPr>
        <w:rFonts w:ascii="Symbol" w:hAnsi="Symbol" w:hint="default"/>
      </w:rPr>
    </w:lvl>
    <w:lvl w:ilvl="1" w:tplc="A2AC3A88">
      <w:start w:val="1"/>
      <w:numFmt w:val="bullet"/>
      <w:lvlText w:val="o"/>
      <w:lvlJc w:val="left"/>
      <w:pPr>
        <w:ind w:left="1440" w:hanging="360"/>
      </w:pPr>
      <w:rPr>
        <w:rFonts w:ascii="Courier New" w:hAnsi="Courier New" w:cs="Courier New" w:hint="default"/>
      </w:rPr>
    </w:lvl>
    <w:lvl w:ilvl="2" w:tplc="E8A23118" w:tentative="1">
      <w:start w:val="1"/>
      <w:numFmt w:val="bullet"/>
      <w:lvlText w:val=""/>
      <w:lvlJc w:val="left"/>
      <w:pPr>
        <w:ind w:left="2160" w:hanging="360"/>
      </w:pPr>
      <w:rPr>
        <w:rFonts w:ascii="Wingdings" w:hAnsi="Wingdings" w:hint="default"/>
      </w:rPr>
    </w:lvl>
    <w:lvl w:ilvl="3" w:tplc="F31E4C5A" w:tentative="1">
      <w:start w:val="1"/>
      <w:numFmt w:val="bullet"/>
      <w:lvlText w:val=""/>
      <w:lvlJc w:val="left"/>
      <w:pPr>
        <w:ind w:left="2880" w:hanging="360"/>
      </w:pPr>
      <w:rPr>
        <w:rFonts w:ascii="Symbol" w:hAnsi="Symbol" w:hint="default"/>
      </w:rPr>
    </w:lvl>
    <w:lvl w:ilvl="4" w:tplc="9E163BF0" w:tentative="1">
      <w:start w:val="1"/>
      <w:numFmt w:val="bullet"/>
      <w:lvlText w:val="o"/>
      <w:lvlJc w:val="left"/>
      <w:pPr>
        <w:ind w:left="3600" w:hanging="360"/>
      </w:pPr>
      <w:rPr>
        <w:rFonts w:ascii="Courier New" w:hAnsi="Courier New" w:cs="Courier New" w:hint="default"/>
      </w:rPr>
    </w:lvl>
    <w:lvl w:ilvl="5" w:tplc="CA56BA44" w:tentative="1">
      <w:start w:val="1"/>
      <w:numFmt w:val="bullet"/>
      <w:lvlText w:val=""/>
      <w:lvlJc w:val="left"/>
      <w:pPr>
        <w:ind w:left="4320" w:hanging="360"/>
      </w:pPr>
      <w:rPr>
        <w:rFonts w:ascii="Wingdings" w:hAnsi="Wingdings" w:hint="default"/>
      </w:rPr>
    </w:lvl>
    <w:lvl w:ilvl="6" w:tplc="403837A8" w:tentative="1">
      <w:start w:val="1"/>
      <w:numFmt w:val="bullet"/>
      <w:lvlText w:val=""/>
      <w:lvlJc w:val="left"/>
      <w:pPr>
        <w:ind w:left="5040" w:hanging="360"/>
      </w:pPr>
      <w:rPr>
        <w:rFonts w:ascii="Symbol" w:hAnsi="Symbol" w:hint="default"/>
      </w:rPr>
    </w:lvl>
    <w:lvl w:ilvl="7" w:tplc="93489C5A" w:tentative="1">
      <w:start w:val="1"/>
      <w:numFmt w:val="bullet"/>
      <w:lvlText w:val="o"/>
      <w:lvlJc w:val="left"/>
      <w:pPr>
        <w:ind w:left="5760" w:hanging="360"/>
      </w:pPr>
      <w:rPr>
        <w:rFonts w:ascii="Courier New" w:hAnsi="Courier New" w:cs="Courier New" w:hint="default"/>
      </w:rPr>
    </w:lvl>
    <w:lvl w:ilvl="8" w:tplc="9634E8A4" w:tentative="1">
      <w:start w:val="1"/>
      <w:numFmt w:val="bullet"/>
      <w:lvlText w:val=""/>
      <w:lvlJc w:val="left"/>
      <w:pPr>
        <w:ind w:left="648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2C32016"/>
    <w:multiLevelType w:val="multilevel"/>
    <w:tmpl w:val="0A36394E"/>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ABF4603A">
      <w:start w:val="1"/>
      <w:numFmt w:val="decimal"/>
      <w:pStyle w:val="-2"/>
      <w:lvlText w:val="%1)"/>
      <w:lvlJc w:val="left"/>
      <w:pPr>
        <w:tabs>
          <w:tab w:val="num" w:pos="1080"/>
        </w:tabs>
        <w:ind w:left="1080" w:hanging="360"/>
      </w:pPr>
      <w:rPr>
        <w:rFonts w:hint="default"/>
      </w:rPr>
    </w:lvl>
    <w:lvl w:ilvl="1" w:tplc="1E72577C">
      <w:start w:val="1"/>
      <w:numFmt w:val="lowerLetter"/>
      <w:lvlText w:val="%2."/>
      <w:lvlJc w:val="left"/>
      <w:pPr>
        <w:tabs>
          <w:tab w:val="num" w:pos="1800"/>
        </w:tabs>
        <w:ind w:left="1800" w:hanging="360"/>
      </w:pPr>
    </w:lvl>
    <w:lvl w:ilvl="2" w:tplc="C91CAA98" w:tentative="1">
      <w:start w:val="1"/>
      <w:numFmt w:val="lowerRoman"/>
      <w:lvlText w:val="%3."/>
      <w:lvlJc w:val="right"/>
      <w:pPr>
        <w:tabs>
          <w:tab w:val="num" w:pos="2520"/>
        </w:tabs>
        <w:ind w:left="2520" w:hanging="180"/>
      </w:pPr>
    </w:lvl>
    <w:lvl w:ilvl="3" w:tplc="2CB2F6F0" w:tentative="1">
      <w:start w:val="1"/>
      <w:numFmt w:val="decimal"/>
      <w:lvlText w:val="%4."/>
      <w:lvlJc w:val="left"/>
      <w:pPr>
        <w:tabs>
          <w:tab w:val="num" w:pos="3240"/>
        </w:tabs>
        <w:ind w:left="3240" w:hanging="360"/>
      </w:pPr>
    </w:lvl>
    <w:lvl w:ilvl="4" w:tplc="EBEA1616" w:tentative="1">
      <w:start w:val="1"/>
      <w:numFmt w:val="lowerLetter"/>
      <w:lvlText w:val="%5."/>
      <w:lvlJc w:val="left"/>
      <w:pPr>
        <w:tabs>
          <w:tab w:val="num" w:pos="3960"/>
        </w:tabs>
        <w:ind w:left="3960" w:hanging="360"/>
      </w:pPr>
    </w:lvl>
    <w:lvl w:ilvl="5" w:tplc="C1F8EBB0" w:tentative="1">
      <w:start w:val="1"/>
      <w:numFmt w:val="lowerRoman"/>
      <w:lvlText w:val="%6."/>
      <w:lvlJc w:val="right"/>
      <w:pPr>
        <w:tabs>
          <w:tab w:val="num" w:pos="4680"/>
        </w:tabs>
        <w:ind w:left="4680" w:hanging="180"/>
      </w:pPr>
    </w:lvl>
    <w:lvl w:ilvl="6" w:tplc="446A28B4" w:tentative="1">
      <w:start w:val="1"/>
      <w:numFmt w:val="decimal"/>
      <w:lvlText w:val="%7."/>
      <w:lvlJc w:val="left"/>
      <w:pPr>
        <w:tabs>
          <w:tab w:val="num" w:pos="5400"/>
        </w:tabs>
        <w:ind w:left="5400" w:hanging="360"/>
      </w:pPr>
    </w:lvl>
    <w:lvl w:ilvl="7" w:tplc="EB941BBA" w:tentative="1">
      <w:start w:val="1"/>
      <w:numFmt w:val="lowerLetter"/>
      <w:lvlText w:val="%8."/>
      <w:lvlJc w:val="left"/>
      <w:pPr>
        <w:tabs>
          <w:tab w:val="num" w:pos="6120"/>
        </w:tabs>
        <w:ind w:left="6120" w:hanging="360"/>
      </w:pPr>
    </w:lvl>
    <w:lvl w:ilvl="8" w:tplc="205E033A"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F3AA4220">
      <w:start w:val="1"/>
      <w:numFmt w:val="decimal"/>
      <w:lvlText w:val="%1."/>
      <w:lvlJc w:val="left"/>
      <w:pPr>
        <w:ind w:left="720" w:hanging="360"/>
      </w:pPr>
      <w:rPr>
        <w:rFonts w:hint="default"/>
      </w:rPr>
    </w:lvl>
    <w:lvl w:ilvl="1" w:tplc="47DAC250" w:tentative="1">
      <w:start w:val="1"/>
      <w:numFmt w:val="lowerLetter"/>
      <w:lvlText w:val="%2."/>
      <w:lvlJc w:val="left"/>
      <w:pPr>
        <w:ind w:left="1440" w:hanging="360"/>
      </w:pPr>
    </w:lvl>
    <w:lvl w:ilvl="2" w:tplc="21B68D42" w:tentative="1">
      <w:start w:val="1"/>
      <w:numFmt w:val="lowerRoman"/>
      <w:lvlText w:val="%3."/>
      <w:lvlJc w:val="right"/>
      <w:pPr>
        <w:ind w:left="2160" w:hanging="180"/>
      </w:pPr>
    </w:lvl>
    <w:lvl w:ilvl="3" w:tplc="A0DA78FE" w:tentative="1">
      <w:start w:val="1"/>
      <w:numFmt w:val="decimal"/>
      <w:pStyle w:val="4-0"/>
      <w:lvlText w:val="%4."/>
      <w:lvlJc w:val="left"/>
      <w:pPr>
        <w:ind w:left="2880" w:hanging="360"/>
      </w:pPr>
    </w:lvl>
    <w:lvl w:ilvl="4" w:tplc="0F3CB384" w:tentative="1">
      <w:start w:val="1"/>
      <w:numFmt w:val="lowerLetter"/>
      <w:lvlText w:val="%5."/>
      <w:lvlJc w:val="left"/>
      <w:pPr>
        <w:ind w:left="3600" w:hanging="360"/>
      </w:pPr>
    </w:lvl>
    <w:lvl w:ilvl="5" w:tplc="3B160756" w:tentative="1">
      <w:start w:val="1"/>
      <w:numFmt w:val="lowerRoman"/>
      <w:lvlText w:val="%6."/>
      <w:lvlJc w:val="right"/>
      <w:pPr>
        <w:ind w:left="4320" w:hanging="180"/>
      </w:pPr>
    </w:lvl>
    <w:lvl w:ilvl="6" w:tplc="D494EDA8" w:tentative="1">
      <w:start w:val="1"/>
      <w:numFmt w:val="decimal"/>
      <w:lvlText w:val="%7."/>
      <w:lvlJc w:val="left"/>
      <w:pPr>
        <w:ind w:left="5040" w:hanging="360"/>
      </w:pPr>
    </w:lvl>
    <w:lvl w:ilvl="7" w:tplc="F3A800C4" w:tentative="1">
      <w:start w:val="1"/>
      <w:numFmt w:val="lowerLetter"/>
      <w:lvlText w:val="%8."/>
      <w:lvlJc w:val="left"/>
      <w:pPr>
        <w:ind w:left="5760" w:hanging="360"/>
      </w:pPr>
    </w:lvl>
    <w:lvl w:ilvl="8" w:tplc="C8144972"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B6E2CAF"/>
    <w:multiLevelType w:val="hybridMultilevel"/>
    <w:tmpl w:val="2968D2D8"/>
    <w:lvl w:ilvl="0" w:tplc="54DCF84C">
      <w:start w:val="1"/>
      <w:numFmt w:val="decimal"/>
      <w:lvlText w:val="(%1)"/>
      <w:lvlJc w:val="left"/>
      <w:pPr>
        <w:ind w:left="452" w:hanging="360"/>
      </w:pPr>
      <w:rPr>
        <w:rFonts w:hint="default"/>
        <w:b w:val="0"/>
        <w:bCs w:val="0"/>
        <w:color w:val="auto"/>
        <w:lang w:val="en-US"/>
      </w:rPr>
    </w:lvl>
    <w:lvl w:ilvl="1" w:tplc="2A0A4A70">
      <w:start w:val="1"/>
      <w:numFmt w:val="lowerLetter"/>
      <w:lvlText w:val="%2."/>
      <w:lvlJc w:val="left"/>
      <w:pPr>
        <w:ind w:left="1390" w:hanging="360"/>
      </w:pPr>
    </w:lvl>
    <w:lvl w:ilvl="2" w:tplc="3508C36C">
      <w:start w:val="1"/>
      <w:numFmt w:val="lowerRoman"/>
      <w:lvlText w:val="%3."/>
      <w:lvlJc w:val="right"/>
      <w:pPr>
        <w:ind w:left="2110" w:hanging="180"/>
      </w:pPr>
    </w:lvl>
    <w:lvl w:ilvl="3" w:tplc="9CE23570" w:tentative="1">
      <w:start w:val="1"/>
      <w:numFmt w:val="decimal"/>
      <w:lvlText w:val="%4."/>
      <w:lvlJc w:val="left"/>
      <w:pPr>
        <w:ind w:left="2830" w:hanging="360"/>
      </w:pPr>
    </w:lvl>
    <w:lvl w:ilvl="4" w:tplc="662E72BA" w:tentative="1">
      <w:start w:val="1"/>
      <w:numFmt w:val="lowerLetter"/>
      <w:lvlText w:val="%5."/>
      <w:lvlJc w:val="left"/>
      <w:pPr>
        <w:ind w:left="3550" w:hanging="360"/>
      </w:pPr>
    </w:lvl>
    <w:lvl w:ilvl="5" w:tplc="A8A4355E" w:tentative="1">
      <w:start w:val="1"/>
      <w:numFmt w:val="lowerRoman"/>
      <w:lvlText w:val="%6."/>
      <w:lvlJc w:val="right"/>
      <w:pPr>
        <w:ind w:left="4270" w:hanging="180"/>
      </w:pPr>
    </w:lvl>
    <w:lvl w:ilvl="6" w:tplc="E39EA4E4" w:tentative="1">
      <w:start w:val="1"/>
      <w:numFmt w:val="decimal"/>
      <w:lvlText w:val="%7."/>
      <w:lvlJc w:val="left"/>
      <w:pPr>
        <w:ind w:left="4990" w:hanging="360"/>
      </w:pPr>
    </w:lvl>
    <w:lvl w:ilvl="7" w:tplc="29920F70" w:tentative="1">
      <w:start w:val="1"/>
      <w:numFmt w:val="lowerLetter"/>
      <w:lvlText w:val="%8."/>
      <w:lvlJc w:val="left"/>
      <w:pPr>
        <w:ind w:left="5710" w:hanging="360"/>
      </w:pPr>
    </w:lvl>
    <w:lvl w:ilvl="8" w:tplc="A55C4664" w:tentative="1">
      <w:start w:val="1"/>
      <w:numFmt w:val="lowerRoman"/>
      <w:lvlText w:val="%9."/>
      <w:lvlJc w:val="right"/>
      <w:pPr>
        <w:ind w:left="6430" w:hanging="18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04245682">
      <w:start w:val="1"/>
      <w:numFmt w:val="hebrew1"/>
      <w:pStyle w:val="AlphaList"/>
      <w:lvlText w:val="%1."/>
      <w:lvlJc w:val="left"/>
      <w:pPr>
        <w:tabs>
          <w:tab w:val="num" w:pos="1559"/>
        </w:tabs>
        <w:ind w:left="1559" w:hanging="425"/>
      </w:pPr>
      <w:rPr>
        <w:rFonts w:hint="default"/>
      </w:rPr>
    </w:lvl>
    <w:lvl w:ilvl="1" w:tplc="44CE00C4" w:tentative="1">
      <w:start w:val="1"/>
      <w:numFmt w:val="lowerLetter"/>
      <w:lvlText w:val="%2."/>
      <w:lvlJc w:val="left"/>
      <w:pPr>
        <w:tabs>
          <w:tab w:val="num" w:pos="1440"/>
        </w:tabs>
        <w:ind w:left="1440" w:hanging="360"/>
      </w:pPr>
    </w:lvl>
    <w:lvl w:ilvl="2" w:tplc="D522F96E" w:tentative="1">
      <w:start w:val="1"/>
      <w:numFmt w:val="lowerRoman"/>
      <w:lvlText w:val="%3."/>
      <w:lvlJc w:val="right"/>
      <w:pPr>
        <w:tabs>
          <w:tab w:val="num" w:pos="2160"/>
        </w:tabs>
        <w:ind w:left="2160" w:hanging="180"/>
      </w:pPr>
    </w:lvl>
    <w:lvl w:ilvl="3" w:tplc="BC081DF8" w:tentative="1">
      <w:start w:val="1"/>
      <w:numFmt w:val="decimal"/>
      <w:lvlText w:val="%4."/>
      <w:lvlJc w:val="left"/>
      <w:pPr>
        <w:tabs>
          <w:tab w:val="num" w:pos="2880"/>
        </w:tabs>
        <w:ind w:left="2880" w:hanging="360"/>
      </w:pPr>
    </w:lvl>
    <w:lvl w:ilvl="4" w:tplc="3D78A51A" w:tentative="1">
      <w:start w:val="1"/>
      <w:numFmt w:val="lowerLetter"/>
      <w:lvlText w:val="%5."/>
      <w:lvlJc w:val="left"/>
      <w:pPr>
        <w:tabs>
          <w:tab w:val="num" w:pos="3600"/>
        </w:tabs>
        <w:ind w:left="3600" w:hanging="360"/>
      </w:pPr>
    </w:lvl>
    <w:lvl w:ilvl="5" w:tplc="6CA2F800" w:tentative="1">
      <w:start w:val="1"/>
      <w:numFmt w:val="lowerRoman"/>
      <w:lvlText w:val="%6."/>
      <w:lvlJc w:val="right"/>
      <w:pPr>
        <w:tabs>
          <w:tab w:val="num" w:pos="4320"/>
        </w:tabs>
        <w:ind w:left="4320" w:hanging="180"/>
      </w:pPr>
    </w:lvl>
    <w:lvl w:ilvl="6" w:tplc="C53E903C" w:tentative="1">
      <w:start w:val="1"/>
      <w:numFmt w:val="decimal"/>
      <w:lvlText w:val="%7."/>
      <w:lvlJc w:val="left"/>
      <w:pPr>
        <w:tabs>
          <w:tab w:val="num" w:pos="5040"/>
        </w:tabs>
        <w:ind w:left="5040" w:hanging="360"/>
      </w:pPr>
    </w:lvl>
    <w:lvl w:ilvl="7" w:tplc="F4063BD2" w:tentative="1">
      <w:start w:val="1"/>
      <w:numFmt w:val="lowerLetter"/>
      <w:lvlText w:val="%8."/>
      <w:lvlJc w:val="left"/>
      <w:pPr>
        <w:tabs>
          <w:tab w:val="num" w:pos="5760"/>
        </w:tabs>
        <w:ind w:left="5760" w:hanging="360"/>
      </w:pPr>
    </w:lvl>
    <w:lvl w:ilvl="8" w:tplc="681C580A" w:tentative="1">
      <w:start w:val="1"/>
      <w:numFmt w:val="lowerRoman"/>
      <w:lvlText w:val="%9."/>
      <w:lvlJc w:val="right"/>
      <w:pPr>
        <w:tabs>
          <w:tab w:val="num" w:pos="6480"/>
        </w:tabs>
        <w:ind w:left="6480" w:hanging="180"/>
      </w:p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7A96C00"/>
    <w:multiLevelType w:val="hybridMultilevel"/>
    <w:tmpl w:val="35A2DBB4"/>
    <w:lvl w:ilvl="0" w:tplc="4D9E1D70">
      <w:start w:val="1"/>
      <w:numFmt w:val="hebrew1"/>
      <w:lvlText w:val="%1."/>
      <w:lvlJc w:val="center"/>
      <w:pPr>
        <w:ind w:left="1080" w:hanging="360"/>
      </w:pPr>
      <w:rPr>
        <w:rFonts w:hint="default"/>
      </w:rPr>
    </w:lvl>
    <w:lvl w:ilvl="1" w:tplc="C3E850E8" w:tentative="1">
      <w:start w:val="1"/>
      <w:numFmt w:val="lowerLetter"/>
      <w:lvlText w:val="%2."/>
      <w:lvlJc w:val="left"/>
      <w:pPr>
        <w:ind w:left="1800" w:hanging="360"/>
      </w:pPr>
    </w:lvl>
    <w:lvl w:ilvl="2" w:tplc="67383D48" w:tentative="1">
      <w:start w:val="1"/>
      <w:numFmt w:val="lowerRoman"/>
      <w:lvlText w:val="%3."/>
      <w:lvlJc w:val="right"/>
      <w:pPr>
        <w:ind w:left="2520" w:hanging="180"/>
      </w:pPr>
    </w:lvl>
    <w:lvl w:ilvl="3" w:tplc="7DFA80D2" w:tentative="1">
      <w:start w:val="1"/>
      <w:numFmt w:val="decimal"/>
      <w:lvlText w:val="%4."/>
      <w:lvlJc w:val="left"/>
      <w:pPr>
        <w:ind w:left="3240" w:hanging="360"/>
      </w:pPr>
    </w:lvl>
    <w:lvl w:ilvl="4" w:tplc="7C3EE81C" w:tentative="1">
      <w:start w:val="1"/>
      <w:numFmt w:val="lowerLetter"/>
      <w:lvlText w:val="%5."/>
      <w:lvlJc w:val="left"/>
      <w:pPr>
        <w:ind w:left="3960" w:hanging="360"/>
      </w:pPr>
    </w:lvl>
    <w:lvl w:ilvl="5" w:tplc="110C74F0" w:tentative="1">
      <w:start w:val="1"/>
      <w:numFmt w:val="lowerRoman"/>
      <w:lvlText w:val="%6."/>
      <w:lvlJc w:val="right"/>
      <w:pPr>
        <w:ind w:left="4680" w:hanging="180"/>
      </w:pPr>
    </w:lvl>
    <w:lvl w:ilvl="6" w:tplc="A938414C" w:tentative="1">
      <w:start w:val="1"/>
      <w:numFmt w:val="decimal"/>
      <w:lvlText w:val="%7."/>
      <w:lvlJc w:val="left"/>
      <w:pPr>
        <w:ind w:left="5400" w:hanging="360"/>
      </w:pPr>
    </w:lvl>
    <w:lvl w:ilvl="7" w:tplc="912A9ACA" w:tentative="1">
      <w:start w:val="1"/>
      <w:numFmt w:val="lowerLetter"/>
      <w:lvlText w:val="%8."/>
      <w:lvlJc w:val="left"/>
      <w:pPr>
        <w:ind w:left="6120" w:hanging="360"/>
      </w:pPr>
    </w:lvl>
    <w:lvl w:ilvl="8" w:tplc="DEA0214E" w:tentative="1">
      <w:start w:val="1"/>
      <w:numFmt w:val="lowerRoman"/>
      <w:lvlText w:val="%9."/>
      <w:lvlJc w:val="right"/>
      <w:pPr>
        <w:ind w:left="6840" w:hanging="180"/>
      </w:pPr>
    </w:lvl>
  </w:abstractNum>
  <w:abstractNum w:abstractNumId="79" w15:restartNumberingAfterBreak="0">
    <w:nsid w:val="782276C1"/>
    <w:multiLevelType w:val="hybridMultilevel"/>
    <w:tmpl w:val="3502E438"/>
    <w:name w:val="listhnumber43222"/>
    <w:lvl w:ilvl="0" w:tplc="28687782">
      <w:start w:val="1"/>
      <w:numFmt w:val="decimal"/>
      <w:lvlText w:val="%1."/>
      <w:lvlJc w:val="left"/>
      <w:pPr>
        <w:tabs>
          <w:tab w:val="num" w:pos="720"/>
        </w:tabs>
        <w:ind w:left="720" w:hanging="360"/>
      </w:pPr>
      <w:rPr>
        <w:rFonts w:cs="Times New Roman"/>
      </w:rPr>
    </w:lvl>
    <w:lvl w:ilvl="1" w:tplc="33CED2E2">
      <w:start w:val="1"/>
      <w:numFmt w:val="hebrew1"/>
      <w:pStyle w:val="Letter2"/>
      <w:lvlText w:val="%2."/>
      <w:lvlJc w:val="left"/>
      <w:pPr>
        <w:tabs>
          <w:tab w:val="num" w:pos="1440"/>
        </w:tabs>
        <w:ind w:left="1440" w:hanging="360"/>
      </w:pPr>
      <w:rPr>
        <w:rFonts w:cs="Times New Roman" w:hint="default"/>
        <w:sz w:val="2"/>
        <w:szCs w:val="24"/>
      </w:rPr>
    </w:lvl>
    <w:lvl w:ilvl="2" w:tplc="B42C6BEA">
      <w:start w:val="1"/>
      <w:numFmt w:val="lowerRoman"/>
      <w:lvlText w:val="%3."/>
      <w:lvlJc w:val="right"/>
      <w:pPr>
        <w:tabs>
          <w:tab w:val="num" w:pos="2160"/>
        </w:tabs>
        <w:ind w:left="2160" w:hanging="180"/>
      </w:pPr>
      <w:rPr>
        <w:rFonts w:cs="Times New Roman"/>
      </w:rPr>
    </w:lvl>
    <w:lvl w:ilvl="3" w:tplc="794E0F24">
      <w:start w:val="1"/>
      <w:numFmt w:val="decimal"/>
      <w:lvlText w:val="%4."/>
      <w:lvlJc w:val="left"/>
      <w:pPr>
        <w:tabs>
          <w:tab w:val="num" w:pos="2880"/>
        </w:tabs>
        <w:ind w:left="2880" w:hanging="360"/>
      </w:pPr>
      <w:rPr>
        <w:rFonts w:cs="Times New Roman"/>
      </w:rPr>
    </w:lvl>
    <w:lvl w:ilvl="4" w:tplc="43EE4C06">
      <w:start w:val="1"/>
      <w:numFmt w:val="lowerLetter"/>
      <w:lvlText w:val="%5."/>
      <w:lvlJc w:val="left"/>
      <w:pPr>
        <w:tabs>
          <w:tab w:val="num" w:pos="3600"/>
        </w:tabs>
        <w:ind w:left="3600" w:hanging="360"/>
      </w:pPr>
      <w:rPr>
        <w:rFonts w:cs="Times New Roman"/>
      </w:rPr>
    </w:lvl>
    <w:lvl w:ilvl="5" w:tplc="D93EDB12">
      <w:start w:val="1"/>
      <w:numFmt w:val="lowerRoman"/>
      <w:lvlText w:val="%6."/>
      <w:lvlJc w:val="right"/>
      <w:pPr>
        <w:tabs>
          <w:tab w:val="num" w:pos="4320"/>
        </w:tabs>
        <w:ind w:left="4320" w:hanging="180"/>
      </w:pPr>
      <w:rPr>
        <w:rFonts w:cs="Times New Roman"/>
      </w:rPr>
    </w:lvl>
    <w:lvl w:ilvl="6" w:tplc="EB9A0B20">
      <w:start w:val="1"/>
      <w:numFmt w:val="decimal"/>
      <w:lvlText w:val="%7."/>
      <w:lvlJc w:val="left"/>
      <w:pPr>
        <w:tabs>
          <w:tab w:val="num" w:pos="5040"/>
        </w:tabs>
        <w:ind w:left="5040" w:hanging="360"/>
      </w:pPr>
      <w:rPr>
        <w:rFonts w:cs="Times New Roman"/>
      </w:rPr>
    </w:lvl>
    <w:lvl w:ilvl="7" w:tplc="4A3EA114">
      <w:start w:val="1"/>
      <w:numFmt w:val="lowerLetter"/>
      <w:lvlText w:val="%8."/>
      <w:lvlJc w:val="left"/>
      <w:pPr>
        <w:tabs>
          <w:tab w:val="num" w:pos="5760"/>
        </w:tabs>
        <w:ind w:left="5760" w:hanging="360"/>
      </w:pPr>
      <w:rPr>
        <w:rFonts w:cs="Times New Roman"/>
      </w:rPr>
    </w:lvl>
    <w:lvl w:ilvl="8" w:tplc="0624DC1A">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B3682FFC">
      <w:start w:val="1"/>
      <w:numFmt w:val="decimal"/>
      <w:pStyle w:val="Letter1"/>
      <w:lvlText w:val="%1."/>
      <w:lvlJc w:val="left"/>
      <w:pPr>
        <w:tabs>
          <w:tab w:val="num" w:pos="720"/>
        </w:tabs>
        <w:ind w:left="720" w:hanging="360"/>
      </w:pPr>
      <w:rPr>
        <w:rFonts w:cs="Times New Roman"/>
        <w:b w:val="0"/>
        <w:bCs w:val="0"/>
      </w:rPr>
    </w:lvl>
    <w:lvl w:ilvl="1" w:tplc="3B8A961C">
      <w:start w:val="1"/>
      <w:numFmt w:val="hebrew1"/>
      <w:lvlText w:val="%2."/>
      <w:lvlJc w:val="left"/>
      <w:pPr>
        <w:tabs>
          <w:tab w:val="num" w:pos="1440"/>
        </w:tabs>
        <w:ind w:left="1440" w:hanging="360"/>
      </w:pPr>
      <w:rPr>
        <w:rFonts w:cs="Times New Roman" w:hint="default"/>
        <w:sz w:val="2"/>
        <w:szCs w:val="24"/>
      </w:rPr>
    </w:lvl>
    <w:lvl w:ilvl="2" w:tplc="4ABC711E">
      <w:start w:val="1"/>
      <w:numFmt w:val="lowerRoman"/>
      <w:lvlText w:val="%3."/>
      <w:lvlJc w:val="right"/>
      <w:pPr>
        <w:tabs>
          <w:tab w:val="num" w:pos="2160"/>
        </w:tabs>
        <w:ind w:left="2160" w:hanging="180"/>
      </w:pPr>
      <w:rPr>
        <w:rFonts w:cs="Times New Roman"/>
      </w:rPr>
    </w:lvl>
    <w:lvl w:ilvl="3" w:tplc="2E04D8D8">
      <w:start w:val="1"/>
      <w:numFmt w:val="decimal"/>
      <w:lvlText w:val="%4."/>
      <w:lvlJc w:val="left"/>
      <w:pPr>
        <w:tabs>
          <w:tab w:val="num" w:pos="2880"/>
        </w:tabs>
        <w:ind w:left="2880" w:hanging="360"/>
      </w:pPr>
      <w:rPr>
        <w:rFonts w:cs="Times New Roman"/>
      </w:rPr>
    </w:lvl>
    <w:lvl w:ilvl="4" w:tplc="6CB0145C">
      <w:start w:val="1"/>
      <w:numFmt w:val="lowerLetter"/>
      <w:lvlText w:val="%5."/>
      <w:lvlJc w:val="left"/>
      <w:pPr>
        <w:tabs>
          <w:tab w:val="num" w:pos="3600"/>
        </w:tabs>
        <w:ind w:left="3600" w:hanging="360"/>
      </w:pPr>
      <w:rPr>
        <w:rFonts w:cs="Times New Roman"/>
      </w:rPr>
    </w:lvl>
    <w:lvl w:ilvl="5" w:tplc="9608230A">
      <w:start w:val="1"/>
      <w:numFmt w:val="lowerRoman"/>
      <w:lvlText w:val="%6."/>
      <w:lvlJc w:val="right"/>
      <w:pPr>
        <w:tabs>
          <w:tab w:val="num" w:pos="4320"/>
        </w:tabs>
        <w:ind w:left="4320" w:hanging="180"/>
      </w:pPr>
      <w:rPr>
        <w:rFonts w:cs="Times New Roman"/>
      </w:rPr>
    </w:lvl>
    <w:lvl w:ilvl="6" w:tplc="9EAA4AEA">
      <w:start w:val="1"/>
      <w:numFmt w:val="decimal"/>
      <w:lvlText w:val="%7."/>
      <w:lvlJc w:val="left"/>
      <w:pPr>
        <w:tabs>
          <w:tab w:val="num" w:pos="5040"/>
        </w:tabs>
        <w:ind w:left="5040" w:hanging="360"/>
      </w:pPr>
      <w:rPr>
        <w:rFonts w:cs="Times New Roman"/>
      </w:rPr>
    </w:lvl>
    <w:lvl w:ilvl="7" w:tplc="729EAB7A">
      <w:start w:val="1"/>
      <w:numFmt w:val="lowerLetter"/>
      <w:lvlText w:val="%8."/>
      <w:lvlJc w:val="left"/>
      <w:pPr>
        <w:tabs>
          <w:tab w:val="num" w:pos="5760"/>
        </w:tabs>
        <w:ind w:left="5760" w:hanging="360"/>
      </w:pPr>
      <w:rPr>
        <w:rFonts w:cs="Times New Roman"/>
      </w:rPr>
    </w:lvl>
    <w:lvl w:ilvl="8" w:tplc="D5B657E0">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16"/>
  </w:num>
  <w:num w:numId="3">
    <w:abstractNumId w:val="0"/>
  </w:num>
  <w:num w:numId="4">
    <w:abstractNumId w:val="50"/>
  </w:num>
  <w:num w:numId="5">
    <w:abstractNumId w:val="1"/>
  </w:num>
  <w:num w:numId="6">
    <w:abstractNumId w:val="67"/>
  </w:num>
  <w:num w:numId="7">
    <w:abstractNumId w:val="31"/>
  </w:num>
  <w:num w:numId="8">
    <w:abstractNumId w:val="22"/>
  </w:num>
  <w:num w:numId="9">
    <w:abstractNumId w:val="56"/>
  </w:num>
  <w:num w:numId="10">
    <w:abstractNumId w:val="75"/>
  </w:num>
  <w:num w:numId="11">
    <w:abstractNumId w:val="28"/>
  </w:num>
  <w:num w:numId="12">
    <w:abstractNumId w:val="2"/>
  </w:num>
  <w:num w:numId="13">
    <w:abstractNumId w:val="20"/>
  </w:num>
  <w:num w:numId="14">
    <w:abstractNumId w:val="26"/>
  </w:num>
  <w:num w:numId="15">
    <w:abstractNumId w:val="59"/>
  </w:num>
  <w:num w:numId="16">
    <w:abstractNumId w:val="12"/>
  </w:num>
  <w:num w:numId="17">
    <w:abstractNumId w:val="52"/>
  </w:num>
  <w:num w:numId="18">
    <w:abstractNumId w:val="23"/>
  </w:num>
  <w:num w:numId="19">
    <w:abstractNumId w:val="42"/>
  </w:num>
  <w:num w:numId="20">
    <w:abstractNumId w:val="62"/>
  </w:num>
  <w:num w:numId="21">
    <w:abstractNumId w:val="37"/>
  </w:num>
  <w:num w:numId="22">
    <w:abstractNumId w:val="70"/>
  </w:num>
  <w:num w:numId="23">
    <w:abstractNumId w:val="4"/>
  </w:num>
  <w:num w:numId="24">
    <w:abstractNumId w:val="7"/>
  </w:num>
  <w:num w:numId="25">
    <w:abstractNumId w:val="34"/>
  </w:num>
  <w:num w:numId="26">
    <w:abstractNumId w:val="74"/>
  </w:num>
  <w:num w:numId="27">
    <w:abstractNumId w:val="68"/>
  </w:num>
  <w:num w:numId="28">
    <w:abstractNumId w:val="21"/>
  </w:num>
  <w:num w:numId="29">
    <w:abstractNumId w:val="61"/>
  </w:num>
  <w:num w:numId="30">
    <w:abstractNumId w:val="27"/>
  </w:num>
  <w:num w:numId="31">
    <w:abstractNumId w:val="30"/>
  </w:num>
  <w:num w:numId="32">
    <w:abstractNumId w:val="19"/>
  </w:num>
  <w:num w:numId="33">
    <w:abstractNumId w:val="58"/>
  </w:num>
  <w:num w:numId="34">
    <w:abstractNumId w:val="65"/>
  </w:num>
  <w:num w:numId="35">
    <w:abstractNumId w:val="43"/>
  </w:num>
  <w:num w:numId="36">
    <w:abstractNumId w:val="18"/>
  </w:num>
  <w:num w:numId="37">
    <w:abstractNumId w:val="51"/>
  </w:num>
  <w:num w:numId="38">
    <w:abstractNumId w:val="32"/>
  </w:num>
  <w:num w:numId="39">
    <w:abstractNumId w:val="80"/>
  </w:num>
  <w:num w:numId="40">
    <w:abstractNumId w:val="79"/>
  </w:num>
  <w:num w:numId="41">
    <w:abstractNumId w:val="73"/>
  </w:num>
  <w:num w:numId="42">
    <w:abstractNumId w:val="49"/>
  </w:num>
  <w:num w:numId="43">
    <w:abstractNumId w:val="81"/>
  </w:num>
  <w:num w:numId="44">
    <w:abstractNumId w:val="72"/>
  </w:num>
  <w:num w:numId="45">
    <w:abstractNumId w:val="9"/>
  </w:num>
  <w:num w:numId="46">
    <w:abstractNumId w:val="36"/>
  </w:num>
  <w:num w:numId="47">
    <w:abstractNumId w:val="10"/>
  </w:num>
  <w:num w:numId="48">
    <w:abstractNumId w:val="46"/>
  </w:num>
  <w:num w:numId="49">
    <w:abstractNumId w:val="6"/>
  </w:num>
  <w:num w:numId="50">
    <w:abstractNumId w:val="76"/>
  </w:num>
  <w:num w:numId="51">
    <w:abstractNumId w:val="33"/>
  </w:num>
  <w:num w:numId="52">
    <w:abstractNumId w:val="66"/>
  </w:num>
  <w:num w:numId="53">
    <w:abstractNumId w:val="69"/>
  </w:num>
  <w:num w:numId="54">
    <w:abstractNumId w:val="5"/>
  </w:num>
  <w:num w:numId="55">
    <w:abstractNumId w:val="35"/>
  </w:num>
  <w:num w:numId="56">
    <w:abstractNumId w:val="3"/>
  </w:num>
  <w:num w:numId="57">
    <w:abstractNumId w:val="8"/>
  </w:num>
  <w:num w:numId="58">
    <w:abstractNumId w:val="77"/>
  </w:num>
  <w:num w:numId="59">
    <w:abstractNumId w:val="25"/>
  </w:num>
  <w:num w:numId="60">
    <w:abstractNumId w:val="41"/>
  </w:num>
  <w:num w:numId="61">
    <w:abstractNumId w:val="11"/>
  </w:num>
  <w:num w:numId="62">
    <w:abstractNumId w:val="82"/>
  </w:num>
  <w:num w:numId="63">
    <w:abstractNumId w:val="55"/>
  </w:num>
  <w:num w:numId="64">
    <w:abstractNumId w:val="33"/>
  </w:num>
  <w:num w:numId="65">
    <w:abstractNumId w:val="1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9"/>
  </w:num>
  <w:num w:numId="69">
    <w:abstractNumId w:val="54"/>
  </w:num>
  <w:num w:numId="70">
    <w:abstractNumId w:val="63"/>
  </w:num>
  <w:num w:numId="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num>
  <w:num w:numId="75">
    <w:abstractNumId w:val="84"/>
  </w:num>
  <w:num w:numId="76">
    <w:abstractNumId w:val="85"/>
  </w:num>
  <w:num w:numId="77">
    <w:abstractNumId w:val="86"/>
  </w:num>
  <w:num w:numId="78">
    <w:abstractNumId w:val="87"/>
  </w:num>
  <w:num w:numId="79">
    <w:abstractNumId w:val="88"/>
  </w:num>
  <w:num w:numId="80">
    <w:abstractNumId w:val="29"/>
  </w:num>
  <w:num w:numId="81">
    <w:abstractNumId w:val="45"/>
  </w:num>
  <w:num w:numId="82">
    <w:abstractNumId w:val="64"/>
  </w:num>
  <w:num w:numId="83">
    <w:abstractNumId w:val="78"/>
  </w:num>
  <w:num w:numId="84">
    <w:abstractNumId w:val="24"/>
  </w:num>
  <w:num w:numId="85">
    <w:abstractNumId w:val="17"/>
  </w:num>
  <w:num w:numId="86">
    <w:abstractNumId w:val="44"/>
  </w:num>
  <w:num w:numId="87">
    <w:abstractNumId w:val="38"/>
  </w:num>
  <w:num w:numId="88">
    <w:abstractNumId w:val="71"/>
  </w:num>
  <w:num w:numId="89">
    <w:abstractNumId w:val="48"/>
  </w:num>
  <w:num w:numId="90">
    <w:abstractNumId w:val="15"/>
  </w:num>
  <w:num w:numId="91">
    <w:abstractNumId w:val="4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2EB6"/>
    <w:rsid w:val="000138E2"/>
    <w:rsid w:val="00013B02"/>
    <w:rsid w:val="00014182"/>
    <w:rsid w:val="00014230"/>
    <w:rsid w:val="00014577"/>
    <w:rsid w:val="00014B04"/>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7FB"/>
    <w:rsid w:val="00023A18"/>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1B9"/>
    <w:rsid w:val="00035222"/>
    <w:rsid w:val="00035381"/>
    <w:rsid w:val="0003542C"/>
    <w:rsid w:val="0003551C"/>
    <w:rsid w:val="00035712"/>
    <w:rsid w:val="0003592D"/>
    <w:rsid w:val="00035DDC"/>
    <w:rsid w:val="00035E09"/>
    <w:rsid w:val="00035E9F"/>
    <w:rsid w:val="0003650D"/>
    <w:rsid w:val="00036C16"/>
    <w:rsid w:val="00037072"/>
    <w:rsid w:val="000373B8"/>
    <w:rsid w:val="0003799D"/>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3F3"/>
    <w:rsid w:val="0004282E"/>
    <w:rsid w:val="000437A5"/>
    <w:rsid w:val="00043DC6"/>
    <w:rsid w:val="000445B5"/>
    <w:rsid w:val="000445B8"/>
    <w:rsid w:val="0004485B"/>
    <w:rsid w:val="00044A81"/>
    <w:rsid w:val="00044F0A"/>
    <w:rsid w:val="00044F41"/>
    <w:rsid w:val="00045A73"/>
    <w:rsid w:val="0004624A"/>
    <w:rsid w:val="00046293"/>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66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78B"/>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816"/>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4C2"/>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26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9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516"/>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DE"/>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6F9"/>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C4E"/>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0F"/>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6B52"/>
    <w:rsid w:val="002171FC"/>
    <w:rsid w:val="00217E75"/>
    <w:rsid w:val="00220103"/>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4EFD"/>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664"/>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E8C"/>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8AA"/>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AB2"/>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6D2"/>
    <w:rsid w:val="002C289D"/>
    <w:rsid w:val="002C28E5"/>
    <w:rsid w:val="002C2A2D"/>
    <w:rsid w:val="002C2B0C"/>
    <w:rsid w:val="002C2BBB"/>
    <w:rsid w:val="002C2BEE"/>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CB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0E28"/>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9B5"/>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47D1F"/>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354"/>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6CC"/>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132"/>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B04"/>
    <w:rsid w:val="003D41BC"/>
    <w:rsid w:val="003D424E"/>
    <w:rsid w:val="003D43D3"/>
    <w:rsid w:val="003D45E4"/>
    <w:rsid w:val="003D5409"/>
    <w:rsid w:val="003D5415"/>
    <w:rsid w:val="003D5418"/>
    <w:rsid w:val="003D564D"/>
    <w:rsid w:val="003D5653"/>
    <w:rsid w:val="003D599F"/>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D7249"/>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B8"/>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03"/>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5D7E"/>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3C"/>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EEB"/>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75B"/>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BB1"/>
    <w:rsid w:val="00511C1F"/>
    <w:rsid w:val="00511FBB"/>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D6B"/>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832"/>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1BD3"/>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37E"/>
    <w:rsid w:val="005965DF"/>
    <w:rsid w:val="00596B60"/>
    <w:rsid w:val="005977A7"/>
    <w:rsid w:val="005979F6"/>
    <w:rsid w:val="00597E4C"/>
    <w:rsid w:val="00597E70"/>
    <w:rsid w:val="005A0069"/>
    <w:rsid w:val="005A014E"/>
    <w:rsid w:val="005A0214"/>
    <w:rsid w:val="005A0A1E"/>
    <w:rsid w:val="005A0E3C"/>
    <w:rsid w:val="005A11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4B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767"/>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4EB"/>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B1F"/>
    <w:rsid w:val="005F2C71"/>
    <w:rsid w:val="005F2E83"/>
    <w:rsid w:val="005F3282"/>
    <w:rsid w:val="005F32AD"/>
    <w:rsid w:val="005F330A"/>
    <w:rsid w:val="005F3560"/>
    <w:rsid w:val="005F3615"/>
    <w:rsid w:val="005F38E1"/>
    <w:rsid w:val="005F4160"/>
    <w:rsid w:val="005F4462"/>
    <w:rsid w:val="005F44C0"/>
    <w:rsid w:val="005F4732"/>
    <w:rsid w:val="005F4956"/>
    <w:rsid w:val="005F4A38"/>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0C7"/>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1DF0"/>
    <w:rsid w:val="006120C7"/>
    <w:rsid w:val="0061250B"/>
    <w:rsid w:val="0061282E"/>
    <w:rsid w:val="006129BD"/>
    <w:rsid w:val="00613249"/>
    <w:rsid w:val="00613389"/>
    <w:rsid w:val="00614596"/>
    <w:rsid w:val="006149BB"/>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B4"/>
    <w:rsid w:val="0064332D"/>
    <w:rsid w:val="0064342D"/>
    <w:rsid w:val="0064378C"/>
    <w:rsid w:val="00643C70"/>
    <w:rsid w:val="00644A10"/>
    <w:rsid w:val="00644FB6"/>
    <w:rsid w:val="0064510C"/>
    <w:rsid w:val="0064598C"/>
    <w:rsid w:val="00646018"/>
    <w:rsid w:val="0064614B"/>
    <w:rsid w:val="00646A13"/>
    <w:rsid w:val="00646AA3"/>
    <w:rsid w:val="00646D07"/>
    <w:rsid w:val="00647028"/>
    <w:rsid w:val="00647382"/>
    <w:rsid w:val="00647831"/>
    <w:rsid w:val="00647AF2"/>
    <w:rsid w:val="00647E56"/>
    <w:rsid w:val="0065004F"/>
    <w:rsid w:val="0065061B"/>
    <w:rsid w:val="006506CE"/>
    <w:rsid w:val="00650860"/>
    <w:rsid w:val="00650B0D"/>
    <w:rsid w:val="006511FC"/>
    <w:rsid w:val="006517E1"/>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D4"/>
    <w:rsid w:val="00662B09"/>
    <w:rsid w:val="00662B97"/>
    <w:rsid w:val="006630D7"/>
    <w:rsid w:val="0066373B"/>
    <w:rsid w:val="00665532"/>
    <w:rsid w:val="00665891"/>
    <w:rsid w:val="00665D84"/>
    <w:rsid w:val="00665E45"/>
    <w:rsid w:val="00665FA7"/>
    <w:rsid w:val="00666087"/>
    <w:rsid w:val="00666206"/>
    <w:rsid w:val="00666267"/>
    <w:rsid w:val="0066664E"/>
    <w:rsid w:val="00666BC2"/>
    <w:rsid w:val="00667009"/>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670E"/>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0A0"/>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1BE7"/>
    <w:rsid w:val="006921F8"/>
    <w:rsid w:val="0069265E"/>
    <w:rsid w:val="00692738"/>
    <w:rsid w:val="006927CC"/>
    <w:rsid w:val="006927FC"/>
    <w:rsid w:val="006928F7"/>
    <w:rsid w:val="00692C69"/>
    <w:rsid w:val="00692DC4"/>
    <w:rsid w:val="006931BB"/>
    <w:rsid w:val="00693666"/>
    <w:rsid w:val="0069392D"/>
    <w:rsid w:val="00693CF7"/>
    <w:rsid w:val="00693EC2"/>
    <w:rsid w:val="00694347"/>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55F"/>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1E3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169"/>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66"/>
    <w:rsid w:val="007026F3"/>
    <w:rsid w:val="00702D7D"/>
    <w:rsid w:val="007033B9"/>
    <w:rsid w:val="00703666"/>
    <w:rsid w:val="00703A4C"/>
    <w:rsid w:val="007040AD"/>
    <w:rsid w:val="007040FA"/>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4C5"/>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57F6D"/>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550"/>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156"/>
    <w:rsid w:val="007763C3"/>
    <w:rsid w:val="007766E8"/>
    <w:rsid w:val="00776802"/>
    <w:rsid w:val="00776AEF"/>
    <w:rsid w:val="00776E66"/>
    <w:rsid w:val="007770C9"/>
    <w:rsid w:val="00777107"/>
    <w:rsid w:val="007772B6"/>
    <w:rsid w:val="00777816"/>
    <w:rsid w:val="0077789A"/>
    <w:rsid w:val="00777FDC"/>
    <w:rsid w:val="00780937"/>
    <w:rsid w:val="00780C2A"/>
    <w:rsid w:val="00780D76"/>
    <w:rsid w:val="0078113D"/>
    <w:rsid w:val="007811DC"/>
    <w:rsid w:val="007813C9"/>
    <w:rsid w:val="0078157F"/>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2A"/>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C7C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4"/>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D7C17"/>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0EE"/>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29F"/>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1781"/>
    <w:rsid w:val="00832195"/>
    <w:rsid w:val="008322CF"/>
    <w:rsid w:val="0083239E"/>
    <w:rsid w:val="0083298C"/>
    <w:rsid w:val="00832BF4"/>
    <w:rsid w:val="0083318C"/>
    <w:rsid w:val="008332AC"/>
    <w:rsid w:val="008345F9"/>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1F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0C76"/>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72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6ABB"/>
    <w:rsid w:val="008B7152"/>
    <w:rsid w:val="008B77A3"/>
    <w:rsid w:val="008B77D1"/>
    <w:rsid w:val="008B78C9"/>
    <w:rsid w:val="008B79C5"/>
    <w:rsid w:val="008B7AAB"/>
    <w:rsid w:val="008B7B12"/>
    <w:rsid w:val="008B7D45"/>
    <w:rsid w:val="008B7FEF"/>
    <w:rsid w:val="008C0094"/>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223"/>
    <w:rsid w:val="008C4EA6"/>
    <w:rsid w:val="008C4FBA"/>
    <w:rsid w:val="008C5900"/>
    <w:rsid w:val="008C5BE2"/>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0A"/>
    <w:rsid w:val="008D24C6"/>
    <w:rsid w:val="008D2904"/>
    <w:rsid w:val="008D2AD2"/>
    <w:rsid w:val="008D2C94"/>
    <w:rsid w:val="008D2D24"/>
    <w:rsid w:val="008D3041"/>
    <w:rsid w:val="008D3089"/>
    <w:rsid w:val="008D315F"/>
    <w:rsid w:val="008D3324"/>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908"/>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2D80"/>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2BB"/>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3C24"/>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54"/>
    <w:rsid w:val="009B47A1"/>
    <w:rsid w:val="009B4CEE"/>
    <w:rsid w:val="009B4E94"/>
    <w:rsid w:val="009B4FE5"/>
    <w:rsid w:val="009B5436"/>
    <w:rsid w:val="009B59CB"/>
    <w:rsid w:val="009B6024"/>
    <w:rsid w:val="009B6370"/>
    <w:rsid w:val="009B6433"/>
    <w:rsid w:val="009B64FE"/>
    <w:rsid w:val="009B678E"/>
    <w:rsid w:val="009B73B8"/>
    <w:rsid w:val="009B7588"/>
    <w:rsid w:val="009B7CED"/>
    <w:rsid w:val="009B7ED8"/>
    <w:rsid w:val="009C005E"/>
    <w:rsid w:val="009C0194"/>
    <w:rsid w:val="009C04A8"/>
    <w:rsid w:val="009C0513"/>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3D1A"/>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311"/>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126"/>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1F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8B4"/>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2C1"/>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0C10"/>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5EB"/>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97EA6"/>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3B99"/>
    <w:rsid w:val="00AE423A"/>
    <w:rsid w:val="00AE4299"/>
    <w:rsid w:val="00AE4B65"/>
    <w:rsid w:val="00AE5097"/>
    <w:rsid w:val="00AE5551"/>
    <w:rsid w:val="00AE574E"/>
    <w:rsid w:val="00AE587A"/>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368"/>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314"/>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ABD"/>
    <w:rsid w:val="00B31E60"/>
    <w:rsid w:val="00B32094"/>
    <w:rsid w:val="00B32188"/>
    <w:rsid w:val="00B3232C"/>
    <w:rsid w:val="00B324C8"/>
    <w:rsid w:val="00B3250F"/>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253"/>
    <w:rsid w:val="00B85537"/>
    <w:rsid w:val="00B85682"/>
    <w:rsid w:val="00B85E18"/>
    <w:rsid w:val="00B860AF"/>
    <w:rsid w:val="00B86683"/>
    <w:rsid w:val="00B86695"/>
    <w:rsid w:val="00B86897"/>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5FD7"/>
    <w:rsid w:val="00B96028"/>
    <w:rsid w:val="00B967E8"/>
    <w:rsid w:val="00B9691C"/>
    <w:rsid w:val="00B96FA1"/>
    <w:rsid w:val="00B97C9D"/>
    <w:rsid w:val="00B97CDA"/>
    <w:rsid w:val="00B97F01"/>
    <w:rsid w:val="00BA001F"/>
    <w:rsid w:val="00BA05A4"/>
    <w:rsid w:val="00BA0737"/>
    <w:rsid w:val="00BA0803"/>
    <w:rsid w:val="00BA0E87"/>
    <w:rsid w:val="00BA1C09"/>
    <w:rsid w:val="00BA1CCC"/>
    <w:rsid w:val="00BA20EF"/>
    <w:rsid w:val="00BA25CD"/>
    <w:rsid w:val="00BA276A"/>
    <w:rsid w:val="00BA2AE8"/>
    <w:rsid w:val="00BA2BE8"/>
    <w:rsid w:val="00BA2DAF"/>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4BA"/>
    <w:rsid w:val="00BF0986"/>
    <w:rsid w:val="00BF0C0E"/>
    <w:rsid w:val="00BF11F0"/>
    <w:rsid w:val="00BF15BD"/>
    <w:rsid w:val="00BF1734"/>
    <w:rsid w:val="00BF1F72"/>
    <w:rsid w:val="00BF23A2"/>
    <w:rsid w:val="00BF25F0"/>
    <w:rsid w:val="00BF3212"/>
    <w:rsid w:val="00BF346A"/>
    <w:rsid w:val="00BF36D5"/>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D39"/>
    <w:rsid w:val="00C022EC"/>
    <w:rsid w:val="00C02505"/>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1BA"/>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063"/>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37D"/>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431"/>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052"/>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5F08"/>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9AD"/>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5F3"/>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2B8"/>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33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0F86"/>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17"/>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331"/>
    <w:rsid w:val="00D3543B"/>
    <w:rsid w:val="00D354C4"/>
    <w:rsid w:val="00D357EC"/>
    <w:rsid w:val="00D358E4"/>
    <w:rsid w:val="00D358FF"/>
    <w:rsid w:val="00D35AAB"/>
    <w:rsid w:val="00D3614B"/>
    <w:rsid w:val="00D3675C"/>
    <w:rsid w:val="00D3678E"/>
    <w:rsid w:val="00D36A98"/>
    <w:rsid w:val="00D36B0E"/>
    <w:rsid w:val="00D36C28"/>
    <w:rsid w:val="00D36C96"/>
    <w:rsid w:val="00D37081"/>
    <w:rsid w:val="00D372C6"/>
    <w:rsid w:val="00D374D7"/>
    <w:rsid w:val="00D377E2"/>
    <w:rsid w:val="00D37ACF"/>
    <w:rsid w:val="00D37AFD"/>
    <w:rsid w:val="00D37D54"/>
    <w:rsid w:val="00D40173"/>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42"/>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E1"/>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3FE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0FAD"/>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3F7B"/>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08E"/>
    <w:rsid w:val="00E11704"/>
    <w:rsid w:val="00E11E67"/>
    <w:rsid w:val="00E1216B"/>
    <w:rsid w:val="00E121A5"/>
    <w:rsid w:val="00E128E0"/>
    <w:rsid w:val="00E12A3F"/>
    <w:rsid w:val="00E1317B"/>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4F8"/>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842"/>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2B5"/>
    <w:rsid w:val="00E439E3"/>
    <w:rsid w:val="00E43C8D"/>
    <w:rsid w:val="00E43DD5"/>
    <w:rsid w:val="00E43F98"/>
    <w:rsid w:val="00E445D5"/>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902"/>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284"/>
    <w:rsid w:val="00E92470"/>
    <w:rsid w:val="00E925E7"/>
    <w:rsid w:val="00E92C26"/>
    <w:rsid w:val="00E92DA3"/>
    <w:rsid w:val="00E92DAA"/>
    <w:rsid w:val="00E92E57"/>
    <w:rsid w:val="00E92FF2"/>
    <w:rsid w:val="00E9374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64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17A"/>
    <w:rsid w:val="00EB4490"/>
    <w:rsid w:val="00EB4CFF"/>
    <w:rsid w:val="00EB528E"/>
    <w:rsid w:val="00EB5507"/>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797"/>
    <w:rsid w:val="00EB7804"/>
    <w:rsid w:val="00EC0034"/>
    <w:rsid w:val="00EC020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7A"/>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ACB"/>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88D"/>
    <w:rsid w:val="00EF5AD9"/>
    <w:rsid w:val="00EF5B5D"/>
    <w:rsid w:val="00EF5B9B"/>
    <w:rsid w:val="00EF5E4F"/>
    <w:rsid w:val="00EF6072"/>
    <w:rsid w:val="00EF61BF"/>
    <w:rsid w:val="00EF69DC"/>
    <w:rsid w:val="00EF6DC1"/>
    <w:rsid w:val="00EF6E65"/>
    <w:rsid w:val="00EF71D7"/>
    <w:rsid w:val="00EF733F"/>
    <w:rsid w:val="00EF73C9"/>
    <w:rsid w:val="00EF75D7"/>
    <w:rsid w:val="00EF76F3"/>
    <w:rsid w:val="00EF76FF"/>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4B"/>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78"/>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229"/>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ED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75E"/>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6CC"/>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4F6"/>
    <w:rsid w:val="00FC756D"/>
    <w:rsid w:val="00FC774F"/>
    <w:rsid w:val="00FC7758"/>
    <w:rsid w:val="00FC78A1"/>
    <w:rsid w:val="00FD0251"/>
    <w:rsid w:val="00FD08D7"/>
    <w:rsid w:val="00FD0E15"/>
    <w:rsid w:val="00FD149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6"/>
    <o:shapelayout v:ext="edit">
      <o:idmap v:ext="edit" data="1"/>
    </o:shapelayout>
  </w:shapeDefaults>
  <w:decimalSymbol w:val="."/>
  <w:listSeparator w:val=","/>
  <w14:docId w14:val="237B9C2E"/>
  <w15:docId w15:val="{A6A54094-9677-4AF0-81A8-74510650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FC74F6"/>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FrankRuehl" w:eastAsia="Times New Roman" w:hAnsi="FrankRueh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FrankRuehl" w:eastAsia="Times New Roman" w:hAnsi="FrankRueh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0974">
      <w:bodyDiv w:val="1"/>
      <w:marLeft w:val="0"/>
      <w:marRight w:val="0"/>
      <w:marTop w:val="0"/>
      <w:marBottom w:val="0"/>
      <w:divBdr>
        <w:top w:val="none" w:sz="0" w:space="0" w:color="auto"/>
        <w:left w:val="none" w:sz="0" w:space="0" w:color="auto"/>
        <w:bottom w:val="none" w:sz="0" w:space="0" w:color="auto"/>
        <w:right w:val="none" w:sz="0" w:space="0" w:color="auto"/>
      </w:divBdr>
    </w:div>
    <w:div w:id="1482112391">
      <w:bodyDiv w:val="1"/>
      <w:marLeft w:val="0"/>
      <w:marRight w:val="0"/>
      <w:marTop w:val="0"/>
      <w:marBottom w:val="0"/>
      <w:divBdr>
        <w:top w:val="none" w:sz="0" w:space="0" w:color="auto"/>
        <w:left w:val="none" w:sz="0" w:space="0" w:color="auto"/>
        <w:bottom w:val="none" w:sz="0" w:space="0" w:color="auto"/>
        <w:right w:val="none" w:sz="0" w:space="0" w:color="auto"/>
      </w:divBdr>
    </w:div>
    <w:div w:id="152451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takam.mof.gov.il/document/H.7.3.3"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7"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ica.gov.il/gufim/Pages/Forms_Buyer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govextra.gov.il/digital-guarantee/homepage/" TargetMode="External"/><Relationship Id="rId25" Type="http://schemas.openxmlformats.org/officeDocument/2006/relationships/hyperlink" Target="tel:08-6863100"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utoNumber xmlns="276fb107-33e2-4c3f-bae8-9cd5efb2baae">355901226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2026-07-13T06:00:57+00:00</SDDocDate>
    <elnewpapaerdate xmlns="276fb107-33e2-4c3f-bae8-9cd5efb2baae" xsi:nil="true"/>
    <SDHebDate xmlns="276fb107-33e2-4c3f-bae8-9cd5efb2baae">כ"ח בתמוז,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3.xml><?xml version="1.0" encoding="utf-8"?>
<ds:datastoreItem xmlns:ds="http://schemas.openxmlformats.org/officeDocument/2006/customXml" ds:itemID="{ECF46734-9268-44E1-850B-694DED087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B949AF-355C-4E16-B62B-65C0177FB763}">
  <ds:schemaRefs>
    <ds:schemaRef ds:uri="http://schemas.microsoft.com/sharepoint/v3/contenttype/forms"/>
  </ds:schemaRefs>
</ds:datastoreItem>
</file>

<file path=customXml/itemProps5.xml><?xml version="1.0" encoding="utf-8"?>
<ds:datastoreItem xmlns:ds="http://schemas.openxmlformats.org/officeDocument/2006/customXml" ds:itemID="{761DC7F1-FAF8-4D72-BD0D-13F334A2483A}">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72</Pages>
  <Words>16982</Words>
  <Characters>84365</Characters>
  <Application>Microsoft Office Word</Application>
  <DocSecurity>0</DocSecurity>
  <Lines>703</Lines>
  <Paragraphs>202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10-2026 מערכת מיקרו-סגמנטציה אוטונומית בגישת ZERO TRUST 12.7.2026 הערות עמנואל (002).docx.</vt:lpstr>
      <vt:lpstr>4.6.2.3.dotx</vt:lpstr>
    </vt:vector>
  </TitlesOfParts>
  <Company/>
  <LinksUpToDate>false</LinksUpToDate>
  <CharactersWithSpaces>101145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10-2026 מערכת מיקרו-סגמנטציה אוטונומית בגישת ZERO TRUST 12.7.2026 הערות עמנואל (002).docx.</dc:title>
  <dc:subject>CreatedByYotamSystem</dc:subject>
  <dc:creator>פנינה גולדשטיין</dc:creator>
  <cp:keywords>Version_4.3</cp:keywords>
  <dc:description/>
  <cp:lastModifiedBy>נחמה ויינר</cp:lastModifiedBy>
  <cp:revision>4</cp:revision>
  <cp:lastPrinted>2026-08-24T07:59:00Z</cp:lastPrinted>
  <dcterms:created xsi:type="dcterms:W3CDTF">2026-08-24T07:49:00Z</dcterms:created>
  <dcterms:modified xsi:type="dcterms:W3CDTF">2026-08-24T14:50:00Z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